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2B" w:rsidRPr="00203141" w:rsidRDefault="00041D47"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  </w:t>
      </w:r>
      <w:r w:rsidR="007E492B" w:rsidRPr="00203141">
        <w:rPr>
          <w:rFonts w:ascii="Traditional Arabic" w:hAnsi="Traditional Arabic" w:cs="Traditional Arabic"/>
          <w:sz w:val="36"/>
          <w:szCs w:val="36"/>
          <w:rtl/>
        </w:rPr>
        <w:t xml:space="preserve">دولة : ماليزيا </w:t>
      </w:r>
    </w:p>
    <w:p w:rsidR="007E492B" w:rsidRPr="00203141"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وزارة التعليم العالي </w:t>
      </w:r>
    </w:p>
    <w:p w:rsidR="007E492B"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جامعة المدينة العالمية </w:t>
      </w:r>
    </w:p>
    <w:p w:rsidR="00A84BA4" w:rsidRPr="00203141" w:rsidRDefault="00A84BA4" w:rsidP="003129F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كلية العلوم الإسلامية </w:t>
      </w:r>
    </w:p>
    <w:p w:rsidR="007E492B" w:rsidRPr="00203141"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قسم الدعوة </w:t>
      </w:r>
      <w:r w:rsidR="00B85EFB">
        <w:rPr>
          <w:rFonts w:ascii="Traditional Arabic" w:hAnsi="Traditional Arabic" w:cs="Traditional Arabic" w:hint="cs"/>
          <w:sz w:val="36"/>
          <w:szCs w:val="36"/>
          <w:rtl/>
        </w:rPr>
        <w:t xml:space="preserve">وأصول الدين </w:t>
      </w:r>
    </w:p>
    <w:p w:rsidR="00AF76EB" w:rsidRPr="00203141" w:rsidRDefault="00AF76EB" w:rsidP="003129F3">
      <w:pPr>
        <w:spacing w:after="0" w:line="240" w:lineRule="auto"/>
        <w:jc w:val="both"/>
        <w:rPr>
          <w:rFonts w:ascii="Traditional Arabic" w:hAnsi="Traditional Arabic" w:cs="Traditional Arabic"/>
          <w:sz w:val="36"/>
          <w:szCs w:val="36"/>
          <w:rtl/>
        </w:rPr>
      </w:pPr>
    </w:p>
    <w:p w:rsidR="006A29CE" w:rsidRDefault="007E492B" w:rsidP="003129F3">
      <w:pPr>
        <w:pStyle w:val="1"/>
        <w:bidi/>
        <w:spacing w:before="0" w:beforeAutospacing="0" w:after="0" w:afterAutospacing="0"/>
        <w:jc w:val="center"/>
        <w:rPr>
          <w:rFonts w:ascii="Traditional Arabic" w:hAnsi="Traditional Arabic" w:cs="Traditional Arabic"/>
          <w:sz w:val="44"/>
          <w:szCs w:val="44"/>
          <w:rtl/>
        </w:rPr>
      </w:pPr>
      <w:r w:rsidRPr="006A29CE">
        <w:rPr>
          <w:rFonts w:ascii="Traditional Arabic" w:hAnsi="Traditional Arabic" w:cs="Traditional Arabic"/>
          <w:sz w:val="44"/>
          <w:szCs w:val="44"/>
          <w:rtl/>
        </w:rPr>
        <w:t>تحت عنوان : أساليب الدعوة عند الشيخ محمد الغزالي</w:t>
      </w:r>
      <w:r w:rsidR="00AF76EB" w:rsidRPr="006A29CE">
        <w:rPr>
          <w:rFonts w:ascii="Traditional Arabic" w:hAnsi="Traditional Arabic" w:cs="Traditional Arabic"/>
          <w:sz w:val="44"/>
          <w:szCs w:val="44"/>
          <w:rtl/>
        </w:rPr>
        <w:t xml:space="preserve"> </w:t>
      </w:r>
    </w:p>
    <w:p w:rsidR="007E492B" w:rsidRPr="00572CCA" w:rsidRDefault="00AF76EB" w:rsidP="003129F3">
      <w:pPr>
        <w:pStyle w:val="1"/>
        <w:bidi/>
        <w:spacing w:before="0" w:beforeAutospacing="0" w:after="0" w:afterAutospacing="0"/>
        <w:jc w:val="center"/>
        <w:rPr>
          <w:rFonts w:ascii="Traditional Arabic" w:hAnsi="Traditional Arabic" w:cs="Traditional Arabic"/>
          <w:sz w:val="38"/>
          <w:szCs w:val="38"/>
          <w:rtl/>
        </w:rPr>
      </w:pPr>
      <w:r w:rsidRPr="00572CCA">
        <w:rPr>
          <w:rFonts w:ascii="Traditional Arabic" w:hAnsi="Traditional Arabic" w:cs="Traditional Arabic"/>
          <w:sz w:val="38"/>
          <w:szCs w:val="38"/>
          <w:rtl/>
        </w:rPr>
        <w:t>(</w:t>
      </w:r>
      <w:r w:rsidR="007E492B" w:rsidRPr="00572CCA">
        <w:rPr>
          <w:rFonts w:ascii="Traditional Arabic" w:hAnsi="Traditional Arabic" w:cs="Traditional Arabic"/>
          <w:sz w:val="38"/>
          <w:szCs w:val="38"/>
          <w:rtl/>
        </w:rPr>
        <w:t xml:space="preserve"> رحمه الله </w:t>
      </w:r>
      <w:r w:rsidRPr="00572CCA">
        <w:rPr>
          <w:rFonts w:ascii="Traditional Arabic" w:hAnsi="Traditional Arabic" w:cs="Traditional Arabic"/>
          <w:sz w:val="38"/>
          <w:szCs w:val="38"/>
          <w:rtl/>
        </w:rPr>
        <w:t>)</w:t>
      </w:r>
      <w:r w:rsidR="00572CCA" w:rsidRPr="00572CCA">
        <w:rPr>
          <w:rFonts w:ascii="Traditional Arabic" w:hAnsi="Traditional Arabic" w:cs="Traditional Arabic" w:hint="cs"/>
          <w:sz w:val="38"/>
          <w:szCs w:val="38"/>
          <w:rtl/>
        </w:rPr>
        <w:t>(19</w:t>
      </w:r>
      <w:r w:rsidR="00572CCA">
        <w:rPr>
          <w:rFonts w:ascii="Traditional Arabic" w:hAnsi="Traditional Arabic" w:cs="Traditional Arabic" w:hint="cs"/>
          <w:sz w:val="38"/>
          <w:szCs w:val="38"/>
          <w:rtl/>
        </w:rPr>
        <w:t>17</w:t>
      </w:r>
      <w:r w:rsidR="00572CCA" w:rsidRPr="00572CCA">
        <w:rPr>
          <w:rFonts w:ascii="Traditional Arabic" w:hAnsi="Traditional Arabic" w:cs="Traditional Arabic" w:hint="cs"/>
          <w:sz w:val="38"/>
          <w:szCs w:val="38"/>
          <w:rtl/>
        </w:rPr>
        <w:t>م -1996م)</w:t>
      </w:r>
    </w:p>
    <w:p w:rsidR="00AF76EB" w:rsidRPr="006A29CE" w:rsidRDefault="007E492B" w:rsidP="003129F3">
      <w:pPr>
        <w:spacing w:after="0" w:line="240" w:lineRule="auto"/>
        <w:jc w:val="center"/>
        <w:rPr>
          <w:rFonts w:ascii="Traditional Arabic" w:hAnsi="Traditional Arabic" w:cs="Traditional Arabic"/>
          <w:sz w:val="40"/>
          <w:szCs w:val="40"/>
          <w:rtl/>
        </w:rPr>
      </w:pPr>
      <w:r w:rsidRPr="006A29CE">
        <w:rPr>
          <w:rFonts w:ascii="Traditional Arabic" w:hAnsi="Traditional Arabic" w:cs="Traditional Arabic"/>
          <w:sz w:val="40"/>
          <w:szCs w:val="40"/>
          <w:rtl/>
        </w:rPr>
        <w:t>بحث مقدم لنيل درجة الماجستير</w:t>
      </w:r>
    </w:p>
    <w:p w:rsidR="007E492B" w:rsidRPr="006A29CE" w:rsidRDefault="007E492B" w:rsidP="003129F3">
      <w:pPr>
        <w:spacing w:after="0" w:line="240" w:lineRule="auto"/>
        <w:jc w:val="center"/>
        <w:rPr>
          <w:rFonts w:ascii="Traditional Arabic" w:hAnsi="Traditional Arabic" w:cs="Traditional Arabic"/>
          <w:sz w:val="40"/>
          <w:szCs w:val="40"/>
          <w:rtl/>
        </w:rPr>
      </w:pPr>
      <w:r w:rsidRPr="006A29CE">
        <w:rPr>
          <w:rFonts w:ascii="Traditional Arabic" w:hAnsi="Traditional Arabic" w:cs="Traditional Arabic"/>
          <w:sz w:val="40"/>
          <w:szCs w:val="40"/>
          <w:rtl/>
        </w:rPr>
        <w:t>هيكل (ج )</w:t>
      </w:r>
    </w:p>
    <w:p w:rsidR="007E492B" w:rsidRPr="006A29CE" w:rsidRDefault="007E492B" w:rsidP="003129F3">
      <w:pPr>
        <w:spacing w:after="0" w:line="240" w:lineRule="auto"/>
        <w:jc w:val="center"/>
        <w:rPr>
          <w:rFonts w:ascii="Traditional Arabic" w:hAnsi="Traditional Arabic" w:cs="Traditional Arabic"/>
          <w:sz w:val="40"/>
          <w:szCs w:val="40"/>
          <w:rtl/>
        </w:rPr>
      </w:pPr>
      <w:r w:rsidRPr="006A29CE">
        <w:rPr>
          <w:rFonts w:ascii="Traditional Arabic" w:hAnsi="Traditional Arabic" w:cs="Traditional Arabic"/>
          <w:sz w:val="40"/>
          <w:szCs w:val="40"/>
          <w:rtl/>
        </w:rPr>
        <w:t>تحت إشراف : فضيلة</w:t>
      </w:r>
      <w:r w:rsidR="00B85EFB">
        <w:rPr>
          <w:rFonts w:ascii="Traditional Arabic" w:hAnsi="Traditional Arabic" w:cs="Traditional Arabic" w:hint="cs"/>
          <w:sz w:val="40"/>
          <w:szCs w:val="40"/>
          <w:rtl/>
        </w:rPr>
        <w:t xml:space="preserve"> الأستاذ</w:t>
      </w:r>
      <w:r w:rsidRPr="006A29CE">
        <w:rPr>
          <w:rFonts w:ascii="Traditional Arabic" w:hAnsi="Traditional Arabic" w:cs="Traditional Arabic"/>
          <w:sz w:val="40"/>
          <w:szCs w:val="40"/>
          <w:rtl/>
        </w:rPr>
        <w:t xml:space="preserve"> الدكتور : محمد السيد إبراهيم </w:t>
      </w:r>
      <w:r w:rsidR="00B85EFB">
        <w:rPr>
          <w:rFonts w:ascii="Traditional Arabic" w:hAnsi="Traditional Arabic" w:cs="Traditional Arabic" w:hint="cs"/>
          <w:sz w:val="40"/>
          <w:szCs w:val="40"/>
          <w:rtl/>
        </w:rPr>
        <w:t>ا</w:t>
      </w:r>
      <w:r w:rsidRPr="006A29CE">
        <w:rPr>
          <w:rFonts w:ascii="Traditional Arabic" w:hAnsi="Traditional Arabic" w:cs="Traditional Arabic"/>
          <w:sz w:val="40"/>
          <w:szCs w:val="40"/>
          <w:rtl/>
        </w:rPr>
        <w:t>لبساطي</w:t>
      </w:r>
    </w:p>
    <w:p w:rsidR="007E492B" w:rsidRPr="006A29CE" w:rsidRDefault="007E492B" w:rsidP="003129F3">
      <w:pPr>
        <w:spacing w:after="0" w:line="240" w:lineRule="auto"/>
        <w:jc w:val="center"/>
        <w:rPr>
          <w:rFonts w:ascii="Traditional Arabic" w:hAnsi="Traditional Arabic" w:cs="Traditional Arabic"/>
          <w:sz w:val="40"/>
          <w:szCs w:val="40"/>
          <w:rtl/>
        </w:rPr>
      </w:pPr>
      <w:r w:rsidRPr="006A29CE">
        <w:rPr>
          <w:rFonts w:ascii="Traditional Arabic" w:hAnsi="Traditional Arabic" w:cs="Traditional Arabic"/>
          <w:sz w:val="40"/>
          <w:szCs w:val="40"/>
          <w:rtl/>
        </w:rPr>
        <w:t xml:space="preserve">مقدم من الطالب : </w:t>
      </w:r>
      <w:r w:rsidR="00B85EFB">
        <w:rPr>
          <w:rFonts w:ascii="Traditional Arabic" w:hAnsi="Traditional Arabic" w:cs="Traditional Arabic" w:hint="cs"/>
          <w:sz w:val="40"/>
          <w:szCs w:val="40"/>
          <w:rtl/>
        </w:rPr>
        <w:t>أ</w:t>
      </w:r>
      <w:r w:rsidR="00B85EFB">
        <w:rPr>
          <w:rFonts w:ascii="Traditional Arabic" w:hAnsi="Traditional Arabic" w:cs="Traditional Arabic"/>
          <w:sz w:val="40"/>
          <w:szCs w:val="40"/>
          <w:rtl/>
        </w:rPr>
        <w:t>بوبكر محمد</w:t>
      </w:r>
      <w:r w:rsidR="00B85EFB">
        <w:rPr>
          <w:rFonts w:ascii="Traditional Arabic" w:hAnsi="Traditional Arabic" w:cs="Traditional Arabic" w:hint="cs"/>
          <w:sz w:val="40"/>
          <w:szCs w:val="40"/>
          <w:rtl/>
        </w:rPr>
        <w:t xml:space="preserve"> أ</w:t>
      </w:r>
      <w:r w:rsidRPr="006A29CE">
        <w:rPr>
          <w:rFonts w:ascii="Traditional Arabic" w:hAnsi="Traditional Arabic" w:cs="Traditional Arabic"/>
          <w:sz w:val="40"/>
          <w:szCs w:val="40"/>
          <w:rtl/>
        </w:rPr>
        <w:t>بوبكر</w:t>
      </w:r>
    </w:p>
    <w:p w:rsidR="007E492B" w:rsidRDefault="007E492B" w:rsidP="003129F3">
      <w:pPr>
        <w:spacing w:after="0" w:line="240" w:lineRule="auto"/>
        <w:jc w:val="center"/>
        <w:rPr>
          <w:rFonts w:ascii="Traditional Arabic" w:hAnsi="Traditional Arabic" w:cs="Traditional Arabic"/>
          <w:sz w:val="40"/>
          <w:szCs w:val="40"/>
          <w:rtl/>
        </w:rPr>
      </w:pPr>
      <w:r w:rsidRPr="006A29CE">
        <w:rPr>
          <w:rFonts w:ascii="Traditional Arabic" w:hAnsi="Traditional Arabic" w:cs="Traditional Arabic"/>
          <w:sz w:val="40"/>
          <w:szCs w:val="40"/>
          <w:rtl/>
        </w:rPr>
        <w:t xml:space="preserve">الرقم المرجعي :  </w:t>
      </w:r>
      <w:r w:rsidR="00AF76EB" w:rsidRPr="006A29CE">
        <w:rPr>
          <w:rFonts w:ascii="Traditional Arabic" w:hAnsi="Traditional Arabic" w:cs="Traditional Arabic"/>
          <w:sz w:val="40"/>
          <w:szCs w:val="40"/>
        </w:rPr>
        <w:t>AM</w:t>
      </w:r>
      <w:r w:rsidRPr="006A29CE">
        <w:rPr>
          <w:rFonts w:ascii="Traditional Arabic" w:hAnsi="Traditional Arabic" w:cs="Traditional Arabic"/>
          <w:sz w:val="40"/>
          <w:szCs w:val="40"/>
        </w:rPr>
        <w:t>748</w:t>
      </w:r>
      <w:r w:rsidR="00A25592">
        <w:rPr>
          <w:rFonts w:ascii="Traditional Arabic" w:hAnsi="Traditional Arabic" w:cs="Traditional Arabic" w:hint="cs"/>
          <w:sz w:val="40"/>
          <w:szCs w:val="40"/>
          <w:rtl/>
        </w:rPr>
        <w:t xml:space="preserve"> </w:t>
      </w:r>
    </w:p>
    <w:p w:rsidR="00AF76EB" w:rsidRPr="00203141" w:rsidRDefault="00A25592" w:rsidP="003129F3">
      <w:pPr>
        <w:tabs>
          <w:tab w:val="left" w:pos="3236"/>
        </w:tabs>
        <w:spacing w:after="0" w:line="240" w:lineRule="auto"/>
        <w:rPr>
          <w:rFonts w:ascii="Traditional Arabic" w:hAnsi="Traditional Arabic" w:cs="Traditional Arabic"/>
          <w:sz w:val="36"/>
          <w:szCs w:val="36"/>
          <w:rtl/>
        </w:rPr>
      </w:pPr>
      <w:r>
        <w:rPr>
          <w:rFonts w:ascii="Traditional Arabic" w:hAnsi="Traditional Arabic" w:cs="Traditional Arabic"/>
          <w:sz w:val="40"/>
          <w:szCs w:val="40"/>
          <w:rtl/>
        </w:rPr>
        <w:tab/>
      </w:r>
      <w:r w:rsidR="007E492B" w:rsidRPr="00A25592">
        <w:rPr>
          <w:rFonts w:ascii="Traditional Arabic" w:hAnsi="Traditional Arabic" w:cs="Traditional Arabic"/>
          <w:b/>
          <w:bCs/>
          <w:sz w:val="36"/>
          <w:szCs w:val="36"/>
          <w:rtl/>
        </w:rPr>
        <w:t xml:space="preserve">العام الجامعي : </w:t>
      </w:r>
      <w:r w:rsidR="00AF76EB" w:rsidRPr="00A25592">
        <w:rPr>
          <w:rFonts w:ascii="Traditional Arabic" w:hAnsi="Traditional Arabic" w:cs="Traditional Arabic"/>
          <w:b/>
          <w:bCs/>
          <w:sz w:val="36"/>
          <w:szCs w:val="36"/>
          <w:rtl/>
        </w:rPr>
        <w:t xml:space="preserve">1434هـ - </w:t>
      </w:r>
      <w:r w:rsidR="007E492B" w:rsidRPr="00A25592">
        <w:rPr>
          <w:rFonts w:ascii="Traditional Arabic" w:hAnsi="Traditional Arabic" w:cs="Traditional Arabic"/>
          <w:b/>
          <w:bCs/>
          <w:sz w:val="36"/>
          <w:szCs w:val="36"/>
          <w:rtl/>
        </w:rPr>
        <w:t>2013</w:t>
      </w:r>
      <w:r w:rsidR="007E492B" w:rsidRPr="00203141">
        <w:rPr>
          <w:rFonts w:ascii="Traditional Arabic" w:hAnsi="Traditional Arabic" w:cs="Traditional Arabic"/>
          <w:sz w:val="36"/>
          <w:szCs w:val="36"/>
          <w:rtl/>
        </w:rPr>
        <w:t xml:space="preserve">  م</w:t>
      </w:r>
    </w:p>
    <w:p w:rsidR="00AF76EB" w:rsidRPr="00203141" w:rsidRDefault="00AF76EB" w:rsidP="003129F3">
      <w:pPr>
        <w:bidi w:val="0"/>
        <w:spacing w:after="0" w:line="240" w:lineRule="auto"/>
        <w:jc w:val="both"/>
        <w:rPr>
          <w:rFonts w:ascii="Traditional Arabic" w:hAnsi="Traditional Arabic" w:cs="Traditional Arabic"/>
          <w:sz w:val="36"/>
          <w:szCs w:val="36"/>
        </w:rPr>
      </w:pPr>
      <w:r w:rsidRPr="00203141">
        <w:rPr>
          <w:rFonts w:ascii="Traditional Arabic" w:hAnsi="Traditional Arabic" w:cs="Traditional Arabic"/>
          <w:sz w:val="36"/>
          <w:szCs w:val="36"/>
          <w:rtl/>
        </w:rPr>
        <w:br w:type="page"/>
      </w:r>
    </w:p>
    <w:p w:rsidR="007E492B" w:rsidRPr="00203141" w:rsidRDefault="00AF76EB" w:rsidP="003129F3">
      <w:pPr>
        <w:spacing w:after="0" w:line="240" w:lineRule="auto"/>
        <w:jc w:val="center"/>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بسم الله الرحمن الرحيم</w:t>
      </w:r>
    </w:p>
    <w:p w:rsidR="00AF76EB" w:rsidRPr="003E212F" w:rsidRDefault="00AF76EB" w:rsidP="003129F3">
      <w:pPr>
        <w:spacing w:after="0" w:line="240" w:lineRule="auto"/>
        <w:jc w:val="both"/>
        <w:rPr>
          <w:rFonts w:ascii="Traditional Arabic" w:hAnsi="Traditional Arabic" w:cs="Traditional Arabic"/>
          <w:sz w:val="36"/>
          <w:szCs w:val="36"/>
          <w:rtl/>
        </w:rPr>
      </w:pPr>
      <w:r w:rsidRPr="003E212F">
        <w:rPr>
          <w:rFonts w:ascii="Traditional Arabic" w:hAnsi="Traditional Arabic" w:cs="Traditional Arabic"/>
          <w:b/>
          <w:bCs/>
          <w:sz w:val="36"/>
          <w:szCs w:val="36"/>
          <w:rtl/>
        </w:rPr>
        <w:t>.</w:t>
      </w:r>
      <w:r w:rsidR="007E492B" w:rsidRPr="003E212F">
        <w:rPr>
          <w:rFonts w:ascii="Traditional Arabic" w:hAnsi="Traditional Arabic" w:cs="Traditional Arabic"/>
          <w:b/>
          <w:bCs/>
          <w:sz w:val="36"/>
          <w:szCs w:val="36"/>
          <w:rtl/>
        </w:rPr>
        <w:t xml:space="preserve"> المقدمة : </w:t>
      </w:r>
    </w:p>
    <w:p w:rsidR="007E492B" w:rsidRPr="00203141" w:rsidRDefault="00E029F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     </w:t>
      </w:r>
      <w:r w:rsidR="00AF76EB" w:rsidRPr="00203141">
        <w:rPr>
          <w:rFonts w:ascii="Traditional Arabic" w:hAnsi="Traditional Arabic" w:cs="Traditional Arabic"/>
          <w:sz w:val="36"/>
          <w:szCs w:val="36"/>
          <w:rtl/>
        </w:rPr>
        <w:t xml:space="preserve"> </w:t>
      </w:r>
      <w:r w:rsidR="007E492B" w:rsidRPr="00203141">
        <w:rPr>
          <w:rFonts w:ascii="Traditional Arabic" w:hAnsi="Traditional Arabic" w:cs="Traditional Arabic"/>
          <w:sz w:val="36"/>
          <w:szCs w:val="36"/>
          <w:rtl/>
        </w:rPr>
        <w:t>الحمد لله والصلاة والسلام الأتمان الأكملان علي خير البرية وهادي البشرية ، صاحب الوجه الأنور ، والجبين الأزهر ، والقلب الأطهر ، صاحب اللواء المعقود ،والحوض المورود ، إمام الدعاة ومرشدهم إلي أحسن المناهج وأقومها ، ونشهد أنه بلغ الرسالة وأدي الأمانة ونصح الأمة ، وكشف الغمة وجاهد في الله حق جهاده حتي أتاه اليقين صلي الله عليه وعلي آله وأصحابه ومن سار علي نهجه إلي يوم الدين أما بعد : فإن من نعم الله تعالي الباهرة وحكمه البالغة ، أن أكمل نصاب هذا الدين ، بكمال وسائل تبليغية وأساليب بلاغية ، وشمولها وتنوعها في خطابها ومضمونها ومنهجها ، قال تعالي : (</w:t>
      </w:r>
      <w:r w:rsidR="00AF76EB" w:rsidRPr="00203141">
        <w:rPr>
          <w:rFonts w:ascii="Traditional Arabic" w:hAnsi="Traditional Arabic" w:cs="Traditional Arabic"/>
          <w:sz w:val="36"/>
          <w:szCs w:val="36"/>
          <w:rtl/>
        </w:rPr>
        <w:t>الْيَوْمَ أَكْمَلْتُ لَكُمْ دِينَكُمْ وَأَتْمَمْتُ عَلَيْكُمْ نِعْمَتِي وَرَضِيتُ لَكُمُ الإِسْلاَمَ دِيناً )</w:t>
      </w:r>
      <w:r w:rsidR="007E492B" w:rsidRPr="00203141">
        <w:rPr>
          <w:rFonts w:ascii="Traditional Arabic" w:hAnsi="Traditional Arabic" w:cs="Traditional Arabic"/>
          <w:sz w:val="36"/>
          <w:szCs w:val="36"/>
          <w:rtl/>
        </w:rPr>
        <w:t xml:space="preserve"> </w:t>
      </w:r>
      <w:r w:rsidR="007E492B" w:rsidRPr="00203141">
        <w:rPr>
          <w:rStyle w:val="a4"/>
          <w:rFonts w:ascii="Traditional Arabic" w:hAnsi="Traditional Arabic" w:cs="Traditional Arabic"/>
          <w:sz w:val="36"/>
          <w:szCs w:val="36"/>
          <w:rtl/>
        </w:rPr>
        <w:footnoteReference w:id="2"/>
      </w:r>
    </w:p>
    <w:p w:rsidR="007E492B" w:rsidRPr="00203141"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ولاشك أن من كمال الدين وتمامه كمال وسائل تبليغية وتمامها ،</w:t>
      </w:r>
      <w:r w:rsidRPr="00203141">
        <w:rPr>
          <w:rStyle w:val="a4"/>
          <w:rFonts w:ascii="Traditional Arabic" w:hAnsi="Traditional Arabic" w:cs="Traditional Arabic"/>
          <w:sz w:val="36"/>
          <w:szCs w:val="36"/>
          <w:rtl/>
        </w:rPr>
        <w:footnoteReference w:id="3"/>
      </w:r>
      <w:r w:rsidR="00AF76EB" w:rsidRPr="00203141">
        <w:rPr>
          <w:rFonts w:ascii="Traditional Arabic" w:hAnsi="Traditional Arabic" w:cs="Traditional Arabic"/>
          <w:sz w:val="36"/>
          <w:szCs w:val="36"/>
          <w:rtl/>
        </w:rPr>
        <w:t>وحيث أن وسائل الد</w:t>
      </w:r>
      <w:r w:rsidRPr="00203141">
        <w:rPr>
          <w:rFonts w:ascii="Traditional Arabic" w:hAnsi="Traditional Arabic" w:cs="Traditional Arabic"/>
          <w:sz w:val="36"/>
          <w:szCs w:val="36"/>
          <w:rtl/>
        </w:rPr>
        <w:t>عوة اجتهادية وهو قول أكثر الجماعات الإسلامية المعاصرة ، لذا أن الوسائل المستحدثة ثبت نفعها ، واهتدي كثير من الناس بواسطتها إلي الإسلام  .</w:t>
      </w:r>
    </w:p>
    <w:p w:rsidR="007E492B" w:rsidRPr="00203141"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وأنا اخترت في موضوع بحثي أساليب الدعوة عند الشيخ محمد الغزالي رحمه الله : لأن</w:t>
      </w:r>
      <w:r w:rsidR="008C7F4D">
        <w:rPr>
          <w:rFonts w:ascii="Traditional Arabic" w:hAnsi="Traditional Arabic" w:cs="Traditional Arabic"/>
          <w:sz w:val="36"/>
          <w:szCs w:val="36"/>
          <w:rtl/>
        </w:rPr>
        <w:t xml:space="preserve"> الشيخ الإمام محمد الغزالي واحد</w:t>
      </w:r>
      <w:r w:rsidRPr="00203141">
        <w:rPr>
          <w:rFonts w:ascii="Traditional Arabic" w:hAnsi="Traditional Arabic" w:cs="Traditional Arabic"/>
          <w:sz w:val="36"/>
          <w:szCs w:val="36"/>
          <w:rtl/>
        </w:rPr>
        <w:t xml:space="preserve"> من دعاة الإسلام العظام ومن كبار رجال الإصلاح اجتمع له مالم يجتمع إلا لقليل من النابهين ، فهو مؤمن صادق الإيمان ، مجاهد في ميدان الدعوة ونذر حياته كلها لخدمة الإسلام وسخر قلمه وفكره في بيان مقاصده وجلاء  أهدافه ، وشرح مبادئه والذود عن حماه ، والدفاع عنه ضد خصومه رزقه الله فكرا عميقا ، وثقافة إسلامية واسعة ومعرفة رحيبة بالإسلام ، فأثمر ذلك كتبا عدة في ميدان الفكر الإسلامي ، ووهبه الله تعالي فصاحة وبيانا يجذب من يجلس إليه ويأخذ بمجامع القلوب فتهوي إليه مشدودة بصدق اللهجة ، وروعة الإيمان ووضوح الأفكار وجلال مايعرض من قضايا الإسلام ، فكانت خطبه ودروسه ملتقي للفكر ومدرسة للدعوة في أي مكان حل به ،</w:t>
      </w:r>
    </w:p>
    <w:p w:rsidR="007E492B" w:rsidRPr="00203141" w:rsidRDefault="007E492B" w:rsidP="003129F3">
      <w:pPr>
        <w:spacing w:after="0" w:line="240" w:lineRule="auto"/>
        <w:jc w:val="both"/>
        <w:rPr>
          <w:rFonts w:ascii="Traditional Arabic" w:hAnsi="Traditional Arabic" w:cs="Traditional Arabic"/>
          <w:color w:val="FF0000"/>
          <w:sz w:val="36"/>
          <w:szCs w:val="36"/>
          <w:rtl/>
        </w:rPr>
      </w:pPr>
      <w:r w:rsidRPr="00203141">
        <w:rPr>
          <w:rFonts w:ascii="Traditional Arabic" w:hAnsi="Traditional Arabic" w:cs="Traditional Arabic"/>
          <w:sz w:val="36"/>
          <w:szCs w:val="36"/>
          <w:rtl/>
        </w:rPr>
        <w:lastRenderedPageBreak/>
        <w:t xml:space="preserve">عالم بأدواء المجتمع الإسلامي في شتي ربوعه ، أوقف حياته علي كشف العلل ومحاربة البدع وأوجه الفساد في لغة واضحة </w:t>
      </w:r>
      <w:r w:rsidR="00C3484A" w:rsidRPr="00203141">
        <w:rPr>
          <w:rFonts w:ascii="Traditional Arabic" w:hAnsi="Traditional Arabic" w:cs="Traditional Arabic"/>
          <w:sz w:val="36"/>
          <w:szCs w:val="36"/>
          <w:rtl/>
        </w:rPr>
        <w:t>لاالغموض</w:t>
      </w:r>
      <w:r w:rsidRPr="00203141">
        <w:rPr>
          <w:rFonts w:ascii="Traditional Arabic" w:hAnsi="Traditional Arabic" w:cs="Traditional Arabic"/>
          <w:sz w:val="36"/>
          <w:szCs w:val="36"/>
          <w:rtl/>
        </w:rPr>
        <w:t xml:space="preserve"> فيها ولا التواء رحمه الله تعالي</w:t>
      </w:r>
      <w:r w:rsidRPr="00203141">
        <w:rPr>
          <w:rFonts w:ascii="Traditional Arabic" w:hAnsi="Traditional Arabic" w:cs="Traditional Arabic"/>
          <w:color w:val="FF0000"/>
          <w:sz w:val="36"/>
          <w:szCs w:val="36"/>
          <w:rtl/>
        </w:rPr>
        <w:t>.</w:t>
      </w:r>
    </w:p>
    <w:p w:rsidR="007E492B" w:rsidRPr="00203141"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أنني عند البحث عن فكرة من الأفكار في ك</w:t>
      </w:r>
      <w:r w:rsidR="007C1C21">
        <w:rPr>
          <w:rFonts w:ascii="Traditional Arabic" w:hAnsi="Traditional Arabic" w:cs="Traditional Arabic"/>
          <w:sz w:val="36"/>
          <w:szCs w:val="36"/>
          <w:rtl/>
        </w:rPr>
        <w:t xml:space="preserve">تبه أجد أمامي نصوصا كثيرة </w:t>
      </w:r>
      <w:r w:rsidR="007C1C21">
        <w:rPr>
          <w:rFonts w:ascii="Traditional Arabic" w:hAnsi="Traditional Arabic" w:cs="Traditional Arabic" w:hint="cs"/>
          <w:sz w:val="36"/>
          <w:szCs w:val="36"/>
          <w:rtl/>
        </w:rPr>
        <w:t>ت</w:t>
      </w:r>
      <w:r w:rsidRPr="00203141">
        <w:rPr>
          <w:rFonts w:ascii="Traditional Arabic" w:hAnsi="Traditional Arabic" w:cs="Traditional Arabic"/>
          <w:sz w:val="36"/>
          <w:szCs w:val="36"/>
          <w:rtl/>
        </w:rPr>
        <w:t xml:space="preserve">تناول </w:t>
      </w:r>
      <w:r w:rsidR="007C1C21">
        <w:rPr>
          <w:rFonts w:ascii="Traditional Arabic" w:hAnsi="Traditional Arabic" w:cs="Traditional Arabic"/>
          <w:sz w:val="36"/>
          <w:szCs w:val="36"/>
          <w:rtl/>
        </w:rPr>
        <w:t>كلها</w:t>
      </w:r>
      <w:r w:rsidR="007C1C21"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الموضوع الواحد بأساليب مختلفة وصور متنوعة وكلها معبر ورائع فيحتار المرء : أيها يأخذ وأيها يدع ، وكم يأخذ منها وكم يترك ،فما الحال والحديث عن الدعوة وطريقتها عنده ؟ .</w:t>
      </w:r>
    </w:p>
    <w:p w:rsidR="007E492B" w:rsidRDefault="007E492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وهذه حقيقة رغم وجود منتقديه الكثيرين وعلي كل تقدير فإن الناقد بصير.</w:t>
      </w:r>
    </w:p>
    <w:p w:rsidR="005F470B" w:rsidRDefault="005F470B" w:rsidP="003129F3">
      <w:pPr>
        <w:tabs>
          <w:tab w:val="left" w:pos="5936"/>
        </w:tabs>
        <w:spacing w:after="0" w:line="240" w:lineRule="auto"/>
        <w:jc w:val="both"/>
        <w:rPr>
          <w:rFonts w:ascii="Traditional Arabic" w:hAnsi="Traditional Arabic" w:cs="Traditional Arabic"/>
          <w:sz w:val="36"/>
          <w:szCs w:val="36"/>
          <w:rtl/>
        </w:rPr>
      </w:pPr>
      <w:r w:rsidRPr="005F470B">
        <w:rPr>
          <w:rFonts w:ascii="Traditional Arabic" w:hAnsi="Traditional Arabic" w:cs="Traditional Arabic" w:hint="cs"/>
          <w:b/>
          <w:bCs/>
          <w:sz w:val="36"/>
          <w:szCs w:val="36"/>
          <w:rtl/>
        </w:rPr>
        <w:t>كلمة شكر وتقدير:</w:t>
      </w:r>
      <w:r w:rsidR="009961B5">
        <w:rPr>
          <w:rFonts w:ascii="Traditional Arabic" w:hAnsi="Traditional Arabic" w:cs="Traditional Arabic"/>
          <w:b/>
          <w:bCs/>
          <w:sz w:val="36"/>
          <w:szCs w:val="36"/>
          <w:rtl/>
        </w:rPr>
        <w:tab/>
      </w:r>
    </w:p>
    <w:p w:rsidR="00867B15" w:rsidRDefault="005F470B" w:rsidP="003129F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أحمد </w:t>
      </w:r>
      <w:r w:rsidR="00114A34">
        <w:rPr>
          <w:rFonts w:ascii="Traditional Arabic" w:hAnsi="Traditional Arabic" w:cs="Traditional Arabic" w:hint="cs"/>
          <w:sz w:val="36"/>
          <w:szCs w:val="36"/>
          <w:rtl/>
        </w:rPr>
        <w:t>الله تعالي علي توفيقه ،ثم أتقدم بالشكر والعرفان إلي القائمين علي جامعة المدينة العالمية بماليزيا ، التي أتاحت لي فرصة الدراسة ووفرت لي سبل ذلك ، كما أشكر الإخوة القائمين علي كلية العلوم الإسلامية</w:t>
      </w:r>
      <w:r w:rsidR="00B7733C">
        <w:rPr>
          <w:rFonts w:ascii="Traditional Arabic" w:hAnsi="Traditional Arabic" w:cs="Traditional Arabic" w:hint="cs"/>
          <w:sz w:val="36"/>
          <w:szCs w:val="36"/>
          <w:rtl/>
        </w:rPr>
        <w:t xml:space="preserve"> من إداريين ومعلمين ، كما أتقدم بفائق الشكر والتقدير إلي </w:t>
      </w:r>
      <w:r w:rsidR="007C1C21">
        <w:rPr>
          <w:rFonts w:ascii="Traditional Arabic" w:hAnsi="Traditional Arabic" w:cs="Traditional Arabic" w:hint="cs"/>
          <w:sz w:val="36"/>
          <w:szCs w:val="36"/>
          <w:rtl/>
        </w:rPr>
        <w:t>مشرفي في البحث</w:t>
      </w:r>
      <w:r w:rsidR="00B85EFB">
        <w:rPr>
          <w:rFonts w:ascii="Traditional Arabic" w:hAnsi="Traditional Arabic" w:cs="Traditional Arabic" w:hint="cs"/>
          <w:sz w:val="36"/>
          <w:szCs w:val="36"/>
          <w:rtl/>
        </w:rPr>
        <w:t xml:space="preserve"> ,أستاذي</w:t>
      </w:r>
      <w:r w:rsidR="007C1C21">
        <w:rPr>
          <w:rFonts w:ascii="Traditional Arabic" w:hAnsi="Traditional Arabic" w:cs="Traditional Arabic" w:hint="cs"/>
          <w:sz w:val="36"/>
          <w:szCs w:val="36"/>
          <w:rtl/>
        </w:rPr>
        <w:t xml:space="preserve"> الدكتور : </w:t>
      </w:r>
      <w:r w:rsidR="00867B15">
        <w:rPr>
          <w:rFonts w:ascii="Traditional Arabic" w:hAnsi="Traditional Arabic" w:cs="Traditional Arabic" w:hint="cs"/>
          <w:sz w:val="36"/>
          <w:szCs w:val="36"/>
          <w:rtl/>
        </w:rPr>
        <w:t>محمد</w:t>
      </w:r>
      <w:r w:rsidR="00A84BA4">
        <w:rPr>
          <w:rFonts w:ascii="Traditional Arabic" w:hAnsi="Traditional Arabic" w:cs="Traditional Arabic" w:hint="cs"/>
          <w:sz w:val="36"/>
          <w:szCs w:val="36"/>
          <w:rtl/>
        </w:rPr>
        <w:t xml:space="preserve"> السيد</w:t>
      </w:r>
      <w:r w:rsidR="00867B15">
        <w:rPr>
          <w:rFonts w:ascii="Traditional Arabic" w:hAnsi="Traditional Arabic" w:cs="Traditional Arabic" w:hint="cs"/>
          <w:sz w:val="36"/>
          <w:szCs w:val="36"/>
          <w:rtl/>
        </w:rPr>
        <w:t xml:space="preserve"> إبراهيم </w:t>
      </w:r>
      <w:r w:rsidR="00B85EFB">
        <w:rPr>
          <w:rFonts w:ascii="Traditional Arabic" w:hAnsi="Traditional Arabic" w:cs="Traditional Arabic" w:hint="cs"/>
          <w:sz w:val="36"/>
          <w:szCs w:val="36"/>
          <w:rtl/>
        </w:rPr>
        <w:t>ا</w:t>
      </w:r>
      <w:r w:rsidR="00867B15">
        <w:rPr>
          <w:rFonts w:ascii="Traditional Arabic" w:hAnsi="Traditional Arabic" w:cs="Traditional Arabic" w:hint="cs"/>
          <w:sz w:val="36"/>
          <w:szCs w:val="36"/>
          <w:rtl/>
        </w:rPr>
        <w:t xml:space="preserve">لبساطي الذي رعاني باهتمامه واستفدت منه كثيرا في توجيهاته القيمة </w:t>
      </w:r>
      <w:r w:rsidR="00B85EFB">
        <w:rPr>
          <w:rFonts w:ascii="Traditional Arabic" w:hAnsi="Traditional Arabic" w:cs="Traditional Arabic" w:hint="cs"/>
          <w:sz w:val="36"/>
          <w:szCs w:val="36"/>
          <w:rtl/>
        </w:rPr>
        <w:t>في جميع مراحل البحث .</w:t>
      </w:r>
    </w:p>
    <w:p w:rsidR="00867B15" w:rsidRDefault="00867B15" w:rsidP="003129F3">
      <w:pPr>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وأشكر كل من أسدى إلي نصحا وتوجيها ، </w:t>
      </w:r>
      <w:r w:rsidR="00A84BA4">
        <w:rPr>
          <w:rFonts w:ascii="Traditional Arabic" w:hAnsi="Traditional Arabic" w:cs="Traditional Arabic" w:hint="cs"/>
          <w:sz w:val="36"/>
          <w:szCs w:val="36"/>
          <w:rtl/>
        </w:rPr>
        <w:t>فجزآهم</w:t>
      </w:r>
      <w:r>
        <w:rPr>
          <w:rFonts w:ascii="Traditional Arabic" w:hAnsi="Traditional Arabic" w:cs="Traditional Arabic" w:hint="cs"/>
          <w:sz w:val="36"/>
          <w:szCs w:val="36"/>
          <w:rtl/>
        </w:rPr>
        <w:t xml:space="preserve"> الله خيرا</w:t>
      </w:r>
      <w:r w:rsidR="006C3C2F">
        <w:rPr>
          <w:rFonts w:ascii="Traditional Arabic" w:hAnsi="Traditional Arabic" w:cs="Traditional Arabic" w:hint="cs"/>
          <w:sz w:val="36"/>
          <w:szCs w:val="36"/>
          <w:rtl/>
        </w:rPr>
        <w:t xml:space="preserve"> </w:t>
      </w:r>
    </w:p>
    <w:p w:rsidR="004309AA" w:rsidRDefault="004309AA">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B85EFB" w:rsidRDefault="004309AA" w:rsidP="004309AA">
      <w:pPr>
        <w:spacing w:after="0" w:line="240" w:lineRule="auto"/>
        <w:jc w:val="center"/>
        <w:rPr>
          <w:rFonts w:ascii="Traditional Arabic" w:hAnsi="Traditional Arabic" w:cs="Traditional Arabic" w:hint="cs"/>
          <w:b/>
          <w:bCs/>
          <w:sz w:val="36"/>
          <w:szCs w:val="36"/>
          <w:rtl/>
        </w:rPr>
      </w:pPr>
      <w:r w:rsidRPr="004309AA">
        <w:rPr>
          <w:rFonts w:ascii="Traditional Arabic" w:hAnsi="Traditional Arabic" w:cs="Traditional Arabic" w:hint="cs"/>
          <w:b/>
          <w:bCs/>
          <w:sz w:val="36"/>
          <w:szCs w:val="36"/>
          <w:rtl/>
        </w:rPr>
        <w:lastRenderedPageBreak/>
        <w:t>خطة البحث</w:t>
      </w:r>
    </w:p>
    <w:p w:rsidR="004309AA" w:rsidRPr="004309AA" w:rsidRDefault="004309AA" w:rsidP="004309AA">
      <w:pPr>
        <w:pStyle w:val="af0"/>
        <w:numPr>
          <w:ilvl w:val="0"/>
          <w:numId w:val="21"/>
        </w:num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المقدمة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2 : مشكلة البحث : تتلخص فيما يلي :ــ</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 xml:space="preserve">1: أهمية استخدام الأساليب الإيجابية </w:t>
      </w:r>
      <w:r>
        <w:rPr>
          <w:rFonts w:ascii="Traditional Arabic" w:hAnsi="Traditional Arabic" w:cs="Traditional Arabic" w:hint="cs"/>
          <w:b/>
          <w:bCs/>
          <w:sz w:val="36"/>
          <w:szCs w:val="36"/>
          <w:rtl/>
        </w:rPr>
        <w:t xml:space="preserve">والتي تتمثل في استخدام الوسائل المناسبة </w:t>
      </w:r>
      <w:r w:rsidRPr="00521A1D">
        <w:rPr>
          <w:rFonts w:ascii="Traditional Arabic" w:hAnsi="Traditional Arabic" w:cs="Traditional Arabic"/>
          <w:b/>
          <w:bCs/>
          <w:sz w:val="36"/>
          <w:szCs w:val="36"/>
          <w:rtl/>
        </w:rPr>
        <w:t>لكل شريحة.</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2 : الاستفادة من أساليب الشيخ محمد الغزالي رحمه الله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3 :سلبيات الدعوة التي تف</w:t>
      </w:r>
      <w:r>
        <w:rPr>
          <w:rFonts w:ascii="Traditional Arabic" w:hAnsi="Traditional Arabic" w:cs="Traditional Arabic" w:hint="cs"/>
          <w:b/>
          <w:bCs/>
          <w:sz w:val="36"/>
          <w:szCs w:val="36"/>
          <w:rtl/>
        </w:rPr>
        <w:t>ت</w:t>
      </w:r>
      <w:r w:rsidRPr="00521A1D">
        <w:rPr>
          <w:rFonts w:ascii="Traditional Arabic" w:hAnsi="Traditional Arabic" w:cs="Traditional Arabic"/>
          <w:b/>
          <w:bCs/>
          <w:sz w:val="36"/>
          <w:szCs w:val="36"/>
          <w:rtl/>
        </w:rPr>
        <w:t>قد الأسلوب الأمثل للدعوة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3 : أهداف البحث : 1: الإسهام في إثراء المكتبة الإسلامية بإضافة مايمكن من جديد مما يكون فيه لطلبة العلم من فائدة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2: التعرف علي المزيد من الأساليب الدعوية التي ابتكرها العلماء منهم الشيخ محمد الغزالي رحمه الله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4 :الدراسات السابقة : الدراسات التي رجعت إليها واستفدت منها : 1: كتاب الدعوة الإسلامية وأساليبها وأهدافها للدكتور عبد الكريم زيدان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2: كتاب وسائل ثقافة داعية للدكتور القرضاوي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 xml:space="preserve">3: كتاب واقعنا المعاصر </w:t>
      </w:r>
      <w:r>
        <w:rPr>
          <w:rFonts w:ascii="Traditional Arabic" w:hAnsi="Traditional Arabic" w:cs="Traditional Arabic" w:hint="cs"/>
          <w:b/>
          <w:bCs/>
          <w:sz w:val="36"/>
          <w:szCs w:val="36"/>
          <w:rtl/>
        </w:rPr>
        <w:t>ل</w:t>
      </w:r>
      <w:r w:rsidRPr="00521A1D">
        <w:rPr>
          <w:rFonts w:ascii="Traditional Arabic" w:hAnsi="Traditional Arabic" w:cs="Traditional Arabic"/>
          <w:b/>
          <w:bCs/>
          <w:sz w:val="36"/>
          <w:szCs w:val="36"/>
          <w:rtl/>
        </w:rPr>
        <w:t>لداعية محمد قطب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 xml:space="preserve">4: أساليبه والوسائل التي اعتمد عليها الشيخ محمد الغزالي استفدت من كتاباته الشخصية مثل : كتابه تراثنا  .وكتابه الحق المر ، وكتابه هذا ديننا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وكتابه مقالات الشيخ الغزالي، وكتابه خطب الشيخ الغزالي.</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وكتابه السنة بين الفقهاء والمحدثين / وكتابه الدعوة الإسلامية /وكتابه هموم داعية / وكتابه فقه السيرة وغير ذلك من كتبه التي تتحدث في الدعوة</w:t>
      </w:r>
      <w:r>
        <w:rPr>
          <w:rFonts w:ascii="Traditional Arabic" w:hAnsi="Traditional Arabic" w:cs="Traditional Arabic" w:hint="cs"/>
          <w:b/>
          <w:bCs/>
          <w:sz w:val="36"/>
          <w:szCs w:val="36"/>
          <w:rtl/>
        </w:rPr>
        <w:t xml:space="preserve"> وأساليبها </w:t>
      </w:r>
      <w:r w:rsidRPr="00521A1D">
        <w:rPr>
          <w:rFonts w:ascii="Traditional Arabic" w:hAnsi="Traditional Arabic" w:cs="Traditional Arabic"/>
          <w:b/>
          <w:bCs/>
          <w:sz w:val="36"/>
          <w:szCs w:val="36"/>
          <w:rtl/>
        </w:rPr>
        <w:t>.</w:t>
      </w:r>
    </w:p>
    <w:p w:rsidR="00B85EFB"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5: م</w:t>
      </w:r>
      <w:r>
        <w:rPr>
          <w:rFonts w:ascii="Traditional Arabic" w:hAnsi="Traditional Arabic" w:cs="Traditional Arabic"/>
          <w:b/>
          <w:bCs/>
          <w:sz w:val="36"/>
          <w:szCs w:val="36"/>
          <w:rtl/>
        </w:rPr>
        <w:t>نهج البحث : اتبعت في بحثي ب</w:t>
      </w:r>
      <w:r>
        <w:rPr>
          <w:rFonts w:ascii="Traditional Arabic" w:hAnsi="Traditional Arabic" w:cs="Traditional Arabic" w:hint="cs"/>
          <w:b/>
          <w:bCs/>
          <w:sz w:val="36"/>
          <w:szCs w:val="36"/>
          <w:rtl/>
        </w:rPr>
        <w:t>حمد</w:t>
      </w:r>
      <w:r w:rsidRPr="00521A1D">
        <w:rPr>
          <w:rFonts w:ascii="Traditional Arabic" w:hAnsi="Traditional Arabic" w:cs="Traditional Arabic"/>
          <w:b/>
          <w:bCs/>
          <w:sz w:val="36"/>
          <w:szCs w:val="36"/>
          <w:rtl/>
        </w:rPr>
        <w:t xml:space="preserve"> الله تعالي وعونه هذه المناهج التالية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 xml:space="preserve"> 1 : المنهج الاستقرائي .</w:t>
      </w:r>
    </w:p>
    <w:p w:rsidR="00B85EFB"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2: المنهج التاريخي .</w:t>
      </w:r>
    </w:p>
    <w:p w:rsidR="00B85EFB" w:rsidRPr="00521A1D" w:rsidRDefault="00B85EFB" w:rsidP="003129F3">
      <w:pPr>
        <w:spacing w:after="0" w:line="240" w:lineRule="auto"/>
        <w:ind w:firstLine="720"/>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قد استخدمت هذه المناهج وغيرها للوصول إلي أساليب الشيخ محمد الغزالي رحمه الله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lastRenderedPageBreak/>
        <w:t>6: هيكل البحث : يتكون البحث من مقدمة ، وثلاثة فصول، كل فصل يتألف من عدة مباحث ،ومطالب ، وخاتمة : تتضمن أهم النتائج والتوصيات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7 : تقسيمات الرسالة : وقسمت الرسالة إلي ثلاثة فصول : ــ</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الفصل الأول : حياة الشيخ محمد الغزالي رحمه الله تعالي وفيه مبحثان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الأول :عن حياته الاجتماعية وفيه مطالب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الأول : مولده ونشأته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الثاني : صفاته الخلقية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الثالث :المحن الذي أصابته في سبيل الدعوة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الرابع : وفاته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الثاني : عن حياته العلمية وفيه مطالب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الأول : شيوخه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 xml:space="preserve">المطلب الثاني : تعليمه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الثالث : مكانته العلمية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المطلب الرابع : مؤلفاته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الفصل الثاني :  بعض الأساليب الدعوية وفيه مباحث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الأول : تعريف الأساليب ، والوسائل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الثاني : أسلوب الحكمة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الثالث :أسلوب الموعظة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الرابع: أسلوب المجادلة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الفصل الثالث : تمييز أساليب الشيخ محمد الغزالي رحمه الله وجهوده لنشر الدعوة : وفيه مباحث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الأول : الأساليب التي انتهجها في دعوته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الثاني : فكره وأساليبه في تربية الإناث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الثالث : الداعية الناجح في الأساليب عند الشيخ محمد الغزالي رحمه الله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t>المبحث الرابع : مكانة القرآن الكريم عند الشيخ محمد الغزالي رحمه الله .</w:t>
      </w:r>
    </w:p>
    <w:p w:rsidR="00B85EFB" w:rsidRPr="00521A1D" w:rsidRDefault="00B85EFB" w:rsidP="003129F3">
      <w:pPr>
        <w:spacing w:after="0" w:line="240" w:lineRule="auto"/>
        <w:jc w:val="both"/>
        <w:rPr>
          <w:rFonts w:ascii="Traditional Arabic" w:hAnsi="Traditional Arabic" w:cs="Traditional Arabic"/>
          <w:b/>
          <w:bCs/>
          <w:sz w:val="36"/>
          <w:szCs w:val="36"/>
          <w:rtl/>
        </w:rPr>
      </w:pPr>
      <w:r w:rsidRPr="00521A1D">
        <w:rPr>
          <w:rFonts w:ascii="Traditional Arabic" w:hAnsi="Traditional Arabic" w:cs="Traditional Arabic"/>
          <w:b/>
          <w:bCs/>
          <w:sz w:val="36"/>
          <w:szCs w:val="36"/>
          <w:rtl/>
        </w:rPr>
        <w:lastRenderedPageBreak/>
        <w:t>المبحث الخامس : أساليب الدعوة في زمن العولمة عند الشيخ محمد الغزالي رحمه الله .</w:t>
      </w:r>
    </w:p>
    <w:p w:rsidR="00B85EFB" w:rsidRPr="00203141" w:rsidRDefault="00B85EFB" w:rsidP="003129F3">
      <w:pPr>
        <w:spacing w:after="0" w:line="240" w:lineRule="auto"/>
        <w:jc w:val="both"/>
        <w:rPr>
          <w:rFonts w:ascii="Traditional Arabic" w:hAnsi="Traditional Arabic" w:cs="Traditional Arabic"/>
          <w:color w:val="FF0000"/>
          <w:sz w:val="36"/>
          <w:szCs w:val="36"/>
          <w:rtl/>
        </w:rPr>
      </w:pPr>
      <w:r>
        <w:rPr>
          <w:rFonts w:ascii="Traditional Arabic" w:hAnsi="Traditional Arabic" w:cs="Traditional Arabic" w:hint="cs"/>
          <w:b/>
          <w:bCs/>
          <w:sz w:val="36"/>
          <w:szCs w:val="36"/>
          <w:rtl/>
        </w:rPr>
        <w:t>وفي الختام :أن  أساليب  الدعوة عند الشيخ محمد الغزالي رحمه الله تحتاج إلي دراسة  أوسع وتعمق أكثر ولايمكن حصرها في هذا البحث المتواضع الذي كتب في فترة محدودة</w:t>
      </w:r>
      <w:r w:rsidRPr="00203141">
        <w:rPr>
          <w:rFonts w:ascii="Traditional Arabic" w:hAnsi="Traditional Arabic" w:cs="Traditional Arabic"/>
          <w:color w:val="FF0000"/>
          <w:sz w:val="36"/>
          <w:szCs w:val="36"/>
          <w:rtl/>
        </w:rPr>
        <w:t>.</w:t>
      </w:r>
    </w:p>
    <w:p w:rsidR="00B85EFB" w:rsidRDefault="00B85EFB" w:rsidP="003129F3">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التوصيات : أوصي إخواني الدعاة بقراءة كتب الشيخ محمد الغزالي رحمه الله تعالي</w:t>
      </w:r>
    </w:p>
    <w:p w:rsidR="00B85EFB" w:rsidRDefault="00B85EFB" w:rsidP="003129F3">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ab/>
      </w:r>
    </w:p>
    <w:p w:rsidR="00B85EFB" w:rsidRPr="00521A1D" w:rsidRDefault="00B85EFB" w:rsidP="003129F3">
      <w:pPr>
        <w:spacing w:after="0" w:line="240" w:lineRule="auto"/>
        <w:jc w:val="both"/>
        <w:rPr>
          <w:rFonts w:ascii="Traditional Arabic" w:hAnsi="Traditional Arabic" w:cs="Traditional Arabic"/>
          <w:b/>
          <w:bCs/>
          <w:sz w:val="36"/>
          <w:szCs w:val="36"/>
          <w:rtl/>
        </w:rPr>
      </w:pPr>
    </w:p>
    <w:p w:rsidR="00B85EFB" w:rsidRPr="00521A1D" w:rsidRDefault="00B85EFB" w:rsidP="003129F3">
      <w:pPr>
        <w:spacing w:after="0" w:line="240" w:lineRule="auto"/>
        <w:jc w:val="both"/>
        <w:rPr>
          <w:rFonts w:ascii="Traditional Arabic" w:hAnsi="Traditional Arabic" w:cs="Traditional Arabic"/>
          <w:b/>
          <w:bCs/>
          <w:sz w:val="36"/>
          <w:szCs w:val="36"/>
          <w:rtl/>
        </w:rPr>
      </w:pPr>
    </w:p>
    <w:p w:rsidR="00B85EFB" w:rsidRPr="00521A1D" w:rsidRDefault="00B85EFB" w:rsidP="003129F3">
      <w:pPr>
        <w:spacing w:after="0" w:line="240" w:lineRule="auto"/>
        <w:jc w:val="both"/>
        <w:rPr>
          <w:rFonts w:ascii="Traditional Arabic" w:hAnsi="Traditional Arabic" w:cs="Traditional Arabic"/>
          <w:b/>
          <w:bCs/>
          <w:sz w:val="36"/>
          <w:szCs w:val="36"/>
          <w:rtl/>
        </w:rPr>
      </w:pPr>
    </w:p>
    <w:p w:rsidR="00B85EFB" w:rsidRPr="00521A1D" w:rsidRDefault="00B85EFB" w:rsidP="003129F3">
      <w:pPr>
        <w:spacing w:after="0" w:line="240" w:lineRule="auto"/>
        <w:jc w:val="both"/>
        <w:rPr>
          <w:rFonts w:ascii="Traditional Arabic" w:hAnsi="Traditional Arabic" w:cs="Traditional Arabic"/>
          <w:b/>
          <w:bCs/>
          <w:sz w:val="36"/>
          <w:szCs w:val="36"/>
          <w:rtl/>
        </w:rPr>
      </w:pPr>
    </w:p>
    <w:p w:rsidR="005F470B" w:rsidRPr="005F470B" w:rsidRDefault="0034559F" w:rsidP="003129F3">
      <w:pPr>
        <w:tabs>
          <w:tab w:val="left" w:pos="1901"/>
        </w:tabs>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ab/>
      </w:r>
    </w:p>
    <w:p w:rsidR="005F470B" w:rsidRPr="005F470B" w:rsidRDefault="005F470B" w:rsidP="003129F3">
      <w:pPr>
        <w:spacing w:after="0" w:line="240" w:lineRule="auto"/>
        <w:jc w:val="both"/>
        <w:rPr>
          <w:rFonts w:ascii="Traditional Arabic" w:hAnsi="Traditional Arabic" w:cs="Traditional Arabic" w:hint="cs"/>
          <w:sz w:val="36"/>
          <w:szCs w:val="36"/>
          <w:rtl/>
        </w:rPr>
      </w:pPr>
    </w:p>
    <w:p w:rsidR="00FA18F0" w:rsidRPr="00203141" w:rsidRDefault="00FA18F0" w:rsidP="003129F3">
      <w:pPr>
        <w:bidi w:val="0"/>
        <w:spacing w:after="0" w:line="240" w:lineRule="auto"/>
        <w:jc w:val="both"/>
        <w:rPr>
          <w:rFonts w:ascii="Traditional Arabic" w:hAnsi="Traditional Arabic" w:cs="Traditional Arabic"/>
          <w:sz w:val="36"/>
          <w:szCs w:val="36"/>
        </w:rPr>
      </w:pPr>
      <w:r w:rsidRPr="00203141">
        <w:rPr>
          <w:rFonts w:ascii="Traditional Arabic" w:hAnsi="Traditional Arabic" w:cs="Traditional Arabic"/>
          <w:sz w:val="36"/>
          <w:szCs w:val="36"/>
          <w:rtl/>
        </w:rPr>
        <w:br w:type="page"/>
      </w:r>
    </w:p>
    <w:p w:rsidR="00A45046" w:rsidRPr="00203141" w:rsidRDefault="00A45046" w:rsidP="003129F3">
      <w:pPr>
        <w:spacing w:after="0" w:line="240" w:lineRule="auto"/>
        <w:jc w:val="both"/>
        <w:rPr>
          <w:rFonts w:ascii="Traditional Arabic" w:hAnsi="Traditional Arabic" w:cs="Traditional Arabic" w:hint="cs"/>
          <w:sz w:val="36"/>
          <w:szCs w:val="36"/>
          <w:rtl/>
        </w:rPr>
      </w:pPr>
    </w:p>
    <w:p w:rsidR="00FA18F0" w:rsidRPr="00C84047" w:rsidRDefault="00854FED" w:rsidP="003129F3">
      <w:pPr>
        <w:spacing w:after="0" w:line="240" w:lineRule="auto"/>
        <w:jc w:val="center"/>
        <w:rPr>
          <w:rFonts w:ascii="Traditional Arabic" w:hAnsi="Traditional Arabic" w:cs="Traditional Arabic"/>
          <w:sz w:val="40"/>
          <w:szCs w:val="40"/>
          <w:rtl/>
        </w:rPr>
      </w:pPr>
      <w:r w:rsidRPr="00C84047">
        <w:rPr>
          <w:rFonts w:ascii="Traditional Arabic" w:hAnsi="Traditional Arabic" w:cs="Traditional Arabic"/>
          <w:b/>
          <w:bCs/>
          <w:sz w:val="40"/>
          <w:szCs w:val="40"/>
          <w:rtl/>
        </w:rPr>
        <w:t xml:space="preserve">الفصل الأول </w:t>
      </w:r>
      <w:r w:rsidR="00B26C7D" w:rsidRPr="00C84047">
        <w:rPr>
          <w:rFonts w:ascii="Traditional Arabic" w:hAnsi="Traditional Arabic" w:cs="Traditional Arabic"/>
          <w:b/>
          <w:bCs/>
          <w:sz w:val="40"/>
          <w:szCs w:val="40"/>
          <w:rtl/>
        </w:rPr>
        <w:t>:</w:t>
      </w:r>
    </w:p>
    <w:p w:rsidR="00FA18F0" w:rsidRPr="00C84047" w:rsidRDefault="00FA18F0" w:rsidP="003129F3">
      <w:pPr>
        <w:spacing w:after="0" w:line="240" w:lineRule="auto"/>
        <w:jc w:val="center"/>
        <w:rPr>
          <w:rFonts w:ascii="Traditional Arabic" w:hAnsi="Traditional Arabic" w:cs="Traditional Arabic"/>
          <w:sz w:val="40"/>
          <w:szCs w:val="40"/>
          <w:rtl/>
        </w:rPr>
      </w:pPr>
    </w:p>
    <w:p w:rsidR="00854FED" w:rsidRPr="00C84047" w:rsidRDefault="00854FED" w:rsidP="003129F3">
      <w:pPr>
        <w:spacing w:after="0" w:line="240" w:lineRule="auto"/>
        <w:jc w:val="center"/>
        <w:rPr>
          <w:rFonts w:ascii="Traditional Arabic" w:hAnsi="Traditional Arabic" w:cs="Traditional Arabic"/>
          <w:b/>
          <w:bCs/>
          <w:sz w:val="40"/>
          <w:szCs w:val="40"/>
          <w:rtl/>
        </w:rPr>
      </w:pPr>
      <w:r w:rsidRPr="00C84047">
        <w:rPr>
          <w:rFonts w:ascii="Traditional Arabic" w:hAnsi="Traditional Arabic" w:cs="Traditional Arabic"/>
          <w:b/>
          <w:bCs/>
          <w:sz w:val="40"/>
          <w:szCs w:val="40"/>
          <w:rtl/>
        </w:rPr>
        <w:t>حياة الشيخ محمد الغزالي الاجتماعية والعلمية وفيه مبحثان :</w:t>
      </w:r>
    </w:p>
    <w:p w:rsidR="00A45046" w:rsidRPr="00C84047" w:rsidRDefault="00A45046" w:rsidP="003129F3">
      <w:pPr>
        <w:spacing w:after="0" w:line="240" w:lineRule="auto"/>
        <w:jc w:val="center"/>
        <w:rPr>
          <w:rFonts w:ascii="Traditional Arabic" w:hAnsi="Traditional Arabic" w:cs="Traditional Arabic"/>
          <w:sz w:val="40"/>
          <w:szCs w:val="40"/>
          <w:rtl/>
        </w:rPr>
      </w:pPr>
    </w:p>
    <w:p w:rsidR="00FA18F0" w:rsidRPr="00C84047" w:rsidRDefault="00854FED" w:rsidP="003129F3">
      <w:pPr>
        <w:spacing w:after="0" w:line="240" w:lineRule="auto"/>
        <w:jc w:val="center"/>
        <w:rPr>
          <w:rFonts w:ascii="Traditional Arabic" w:hAnsi="Traditional Arabic" w:cs="Traditional Arabic"/>
          <w:sz w:val="40"/>
          <w:szCs w:val="40"/>
          <w:rtl/>
        </w:rPr>
      </w:pPr>
      <w:r w:rsidRPr="00BD07CB">
        <w:rPr>
          <w:rFonts w:ascii="Traditional Arabic" w:hAnsi="Traditional Arabic" w:cs="Traditional Arabic"/>
          <w:b/>
          <w:bCs/>
          <w:sz w:val="40"/>
          <w:szCs w:val="40"/>
          <w:rtl/>
        </w:rPr>
        <w:t xml:space="preserve">المبحث الأول : عن حياته الاجتماعية </w:t>
      </w:r>
      <w:r w:rsidR="00FA18F0" w:rsidRPr="00BD07CB">
        <w:rPr>
          <w:rFonts w:ascii="Traditional Arabic" w:hAnsi="Traditional Arabic" w:cs="Traditional Arabic"/>
          <w:b/>
          <w:bCs/>
          <w:sz w:val="40"/>
          <w:szCs w:val="40"/>
          <w:rtl/>
        </w:rPr>
        <w:t xml:space="preserve">وفيه </w:t>
      </w:r>
      <w:r w:rsidR="00A45046" w:rsidRPr="00BD07CB">
        <w:rPr>
          <w:rFonts w:ascii="Traditional Arabic" w:hAnsi="Traditional Arabic" w:cs="Traditional Arabic"/>
          <w:b/>
          <w:bCs/>
          <w:sz w:val="40"/>
          <w:szCs w:val="40"/>
          <w:rtl/>
        </w:rPr>
        <w:t>أربعة</w:t>
      </w:r>
      <w:r w:rsidR="00FA18F0" w:rsidRPr="00BD07CB">
        <w:rPr>
          <w:rFonts w:ascii="Traditional Arabic" w:hAnsi="Traditional Arabic" w:cs="Traditional Arabic"/>
          <w:b/>
          <w:bCs/>
          <w:sz w:val="40"/>
          <w:szCs w:val="40"/>
          <w:rtl/>
        </w:rPr>
        <w:t xml:space="preserve"> مطالب وهى</w:t>
      </w:r>
      <w:r w:rsidR="00FA18F0" w:rsidRPr="00C84047">
        <w:rPr>
          <w:rFonts w:ascii="Traditional Arabic" w:hAnsi="Traditional Arabic" w:cs="Traditional Arabic"/>
          <w:sz w:val="40"/>
          <w:szCs w:val="40"/>
          <w:rtl/>
        </w:rPr>
        <w:t xml:space="preserve"> :</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المطلب الأول : مولده ونشأته</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 xml:space="preserve">المطلب </w:t>
      </w:r>
      <w:r w:rsidR="00A45046" w:rsidRPr="00BD07CB">
        <w:rPr>
          <w:rFonts w:ascii="Traditional Arabic" w:hAnsi="Traditional Arabic" w:cs="Traditional Arabic"/>
          <w:b/>
          <w:bCs/>
          <w:sz w:val="40"/>
          <w:szCs w:val="40"/>
          <w:rtl/>
        </w:rPr>
        <w:t>الثاني</w:t>
      </w:r>
      <w:r w:rsidRPr="00BD07CB">
        <w:rPr>
          <w:rFonts w:ascii="Traditional Arabic" w:hAnsi="Traditional Arabic" w:cs="Traditional Arabic"/>
          <w:b/>
          <w:bCs/>
          <w:sz w:val="40"/>
          <w:szCs w:val="40"/>
          <w:rtl/>
        </w:rPr>
        <w:t xml:space="preserve"> : صفاته الخلقية</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 xml:space="preserve">المطلب  الثالث: المحن </w:t>
      </w:r>
      <w:r w:rsidR="00A45046" w:rsidRPr="00BD07CB">
        <w:rPr>
          <w:rFonts w:ascii="Traditional Arabic" w:hAnsi="Traditional Arabic" w:cs="Traditional Arabic"/>
          <w:b/>
          <w:bCs/>
          <w:sz w:val="40"/>
          <w:szCs w:val="40"/>
          <w:rtl/>
        </w:rPr>
        <w:t>التي</w:t>
      </w:r>
      <w:r w:rsidR="00B26C7D" w:rsidRPr="00BD07CB">
        <w:rPr>
          <w:rFonts w:ascii="Traditional Arabic" w:hAnsi="Traditional Arabic" w:cs="Traditional Arabic"/>
          <w:b/>
          <w:bCs/>
          <w:sz w:val="40"/>
          <w:szCs w:val="40"/>
          <w:rtl/>
        </w:rPr>
        <w:t xml:space="preserve"> أ</w:t>
      </w:r>
      <w:r w:rsidR="00A45046" w:rsidRPr="00BD07CB">
        <w:rPr>
          <w:rFonts w:ascii="Traditional Arabic" w:hAnsi="Traditional Arabic" w:cs="Traditional Arabic"/>
          <w:b/>
          <w:bCs/>
          <w:sz w:val="40"/>
          <w:szCs w:val="40"/>
          <w:rtl/>
        </w:rPr>
        <w:t>صابته</w:t>
      </w:r>
      <w:r w:rsidRPr="00BD07CB">
        <w:rPr>
          <w:rFonts w:ascii="Traditional Arabic" w:hAnsi="Traditional Arabic" w:cs="Traditional Arabic"/>
          <w:b/>
          <w:bCs/>
          <w:sz w:val="40"/>
          <w:szCs w:val="40"/>
          <w:rtl/>
        </w:rPr>
        <w:t xml:space="preserve"> فى سبيل الدعوة</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المطلب الرابع : وفاته .</w:t>
      </w:r>
    </w:p>
    <w:p w:rsidR="00FA18F0" w:rsidRPr="00C84047" w:rsidRDefault="00FA18F0" w:rsidP="003129F3">
      <w:pPr>
        <w:spacing w:after="0" w:line="240" w:lineRule="auto"/>
        <w:jc w:val="center"/>
        <w:rPr>
          <w:rFonts w:ascii="Traditional Arabic" w:hAnsi="Traditional Arabic" w:cs="Traditional Arabic"/>
          <w:sz w:val="40"/>
          <w:szCs w:val="40"/>
          <w:rtl/>
        </w:rPr>
      </w:pPr>
      <w:r w:rsidRPr="00BD07CB">
        <w:rPr>
          <w:rFonts w:ascii="Traditional Arabic" w:hAnsi="Traditional Arabic" w:cs="Traditional Arabic"/>
          <w:b/>
          <w:bCs/>
          <w:sz w:val="40"/>
          <w:szCs w:val="40"/>
          <w:rtl/>
        </w:rPr>
        <w:t xml:space="preserve">المبحث الثاني  : عن حياته العلمية : وفيه </w:t>
      </w:r>
      <w:r w:rsidR="00A45046" w:rsidRPr="00BD07CB">
        <w:rPr>
          <w:rFonts w:ascii="Traditional Arabic" w:hAnsi="Traditional Arabic" w:cs="Traditional Arabic"/>
          <w:b/>
          <w:bCs/>
          <w:sz w:val="40"/>
          <w:szCs w:val="40"/>
          <w:rtl/>
        </w:rPr>
        <w:t>أربعة</w:t>
      </w:r>
      <w:r w:rsidRPr="00BD07CB">
        <w:rPr>
          <w:rFonts w:ascii="Traditional Arabic" w:hAnsi="Traditional Arabic" w:cs="Traditional Arabic"/>
          <w:b/>
          <w:bCs/>
          <w:sz w:val="40"/>
          <w:szCs w:val="40"/>
          <w:rtl/>
        </w:rPr>
        <w:t xml:space="preserve"> مطالب وهى</w:t>
      </w:r>
      <w:r w:rsidRPr="00C84047">
        <w:rPr>
          <w:rFonts w:ascii="Traditional Arabic" w:hAnsi="Traditional Arabic" w:cs="Traditional Arabic"/>
          <w:sz w:val="40"/>
          <w:szCs w:val="40"/>
          <w:rtl/>
        </w:rPr>
        <w:t xml:space="preserve"> :</w:t>
      </w:r>
    </w:p>
    <w:p w:rsidR="00FA18F0" w:rsidRPr="00BD07CB" w:rsidRDefault="009B4D67" w:rsidP="003129F3">
      <w:pPr>
        <w:tabs>
          <w:tab w:val="left" w:pos="3131"/>
          <w:tab w:val="center" w:pos="4153"/>
        </w:tabs>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المطلب</w:t>
      </w:r>
      <w:r w:rsidRPr="00BD07CB">
        <w:rPr>
          <w:rFonts w:ascii="Traditional Arabic" w:hAnsi="Traditional Arabic" w:cs="Traditional Arabic" w:hint="cs"/>
          <w:b/>
          <w:bCs/>
          <w:sz w:val="40"/>
          <w:szCs w:val="40"/>
          <w:rtl/>
        </w:rPr>
        <w:t xml:space="preserve"> الأول : شيوخه</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 xml:space="preserve">المطلب </w:t>
      </w:r>
      <w:r w:rsidR="00A45046" w:rsidRPr="00BD07CB">
        <w:rPr>
          <w:rFonts w:ascii="Traditional Arabic" w:hAnsi="Traditional Arabic" w:cs="Traditional Arabic"/>
          <w:b/>
          <w:bCs/>
          <w:sz w:val="40"/>
          <w:szCs w:val="40"/>
          <w:rtl/>
        </w:rPr>
        <w:t>الثاني</w:t>
      </w:r>
      <w:r w:rsidRPr="00BD07CB">
        <w:rPr>
          <w:rFonts w:ascii="Traditional Arabic" w:hAnsi="Traditional Arabic" w:cs="Traditional Arabic"/>
          <w:b/>
          <w:bCs/>
          <w:sz w:val="40"/>
          <w:szCs w:val="40"/>
          <w:rtl/>
        </w:rPr>
        <w:t xml:space="preserve"> : تعليمه</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المطلب  الثالث: مكانته العلمية</w:t>
      </w:r>
    </w:p>
    <w:p w:rsidR="00FA18F0" w:rsidRPr="00BD07CB" w:rsidRDefault="00FA18F0" w:rsidP="003129F3">
      <w:pPr>
        <w:spacing w:after="0" w:line="240" w:lineRule="auto"/>
        <w:jc w:val="center"/>
        <w:rPr>
          <w:rFonts w:ascii="Traditional Arabic" w:hAnsi="Traditional Arabic" w:cs="Traditional Arabic"/>
          <w:b/>
          <w:bCs/>
          <w:sz w:val="40"/>
          <w:szCs w:val="40"/>
          <w:rtl/>
        </w:rPr>
      </w:pPr>
      <w:r w:rsidRPr="00BD07CB">
        <w:rPr>
          <w:rFonts w:ascii="Traditional Arabic" w:hAnsi="Traditional Arabic" w:cs="Traditional Arabic"/>
          <w:b/>
          <w:bCs/>
          <w:sz w:val="40"/>
          <w:szCs w:val="40"/>
          <w:rtl/>
        </w:rPr>
        <w:t>المطلب الرابع : مؤلفاته</w:t>
      </w:r>
    </w:p>
    <w:p w:rsidR="00FA18F0" w:rsidRPr="00203141" w:rsidRDefault="00FA18F0" w:rsidP="003129F3">
      <w:pPr>
        <w:spacing w:after="0" w:line="240" w:lineRule="auto"/>
        <w:jc w:val="both"/>
        <w:rPr>
          <w:rFonts w:ascii="Traditional Arabic" w:hAnsi="Traditional Arabic" w:cs="Traditional Arabic" w:hint="cs"/>
          <w:sz w:val="36"/>
          <w:szCs w:val="36"/>
          <w:rtl/>
        </w:rPr>
      </w:pPr>
    </w:p>
    <w:p w:rsidR="00FA18F0" w:rsidRPr="00203141" w:rsidRDefault="00FA18F0" w:rsidP="003129F3">
      <w:pPr>
        <w:bidi w:val="0"/>
        <w:spacing w:after="0" w:line="240" w:lineRule="auto"/>
        <w:jc w:val="both"/>
        <w:rPr>
          <w:rFonts w:ascii="Traditional Arabic" w:hAnsi="Traditional Arabic" w:cs="Traditional Arabic"/>
          <w:sz w:val="36"/>
          <w:szCs w:val="36"/>
        </w:rPr>
      </w:pPr>
      <w:r w:rsidRPr="00203141">
        <w:rPr>
          <w:rFonts w:ascii="Traditional Arabic" w:hAnsi="Traditional Arabic" w:cs="Traditional Arabic"/>
          <w:sz w:val="36"/>
          <w:szCs w:val="36"/>
          <w:rtl/>
        </w:rPr>
        <w:br w:type="page"/>
      </w:r>
    </w:p>
    <w:p w:rsidR="00A45046" w:rsidRPr="000946D1" w:rsidRDefault="00A45046" w:rsidP="003129F3">
      <w:pPr>
        <w:spacing w:after="0" w:line="240" w:lineRule="auto"/>
        <w:jc w:val="both"/>
        <w:rPr>
          <w:rFonts w:ascii="Traditional Arabic" w:hAnsi="Traditional Arabic" w:cs="Traditional Arabic" w:hint="cs"/>
          <w:b/>
          <w:bCs/>
          <w:sz w:val="36"/>
          <w:szCs w:val="36"/>
          <w:rtl/>
        </w:rPr>
      </w:pPr>
      <w:r w:rsidRPr="000946D1">
        <w:rPr>
          <w:rFonts w:ascii="Traditional Arabic" w:hAnsi="Traditional Arabic" w:cs="Traditional Arabic"/>
          <w:b/>
          <w:bCs/>
          <w:sz w:val="36"/>
          <w:szCs w:val="36"/>
          <w:rtl/>
        </w:rPr>
        <w:lastRenderedPageBreak/>
        <w:t xml:space="preserve">المبحث </w:t>
      </w:r>
      <w:r w:rsidR="00B26C7D" w:rsidRPr="000946D1">
        <w:rPr>
          <w:rFonts w:ascii="Traditional Arabic" w:hAnsi="Traditional Arabic" w:cs="Traditional Arabic"/>
          <w:b/>
          <w:bCs/>
          <w:sz w:val="36"/>
          <w:szCs w:val="36"/>
          <w:rtl/>
        </w:rPr>
        <w:t>الأول</w:t>
      </w:r>
      <w:r w:rsidRPr="000946D1">
        <w:rPr>
          <w:rFonts w:ascii="Traditional Arabic" w:hAnsi="Traditional Arabic" w:cs="Traditional Arabic"/>
          <w:b/>
          <w:bCs/>
          <w:sz w:val="36"/>
          <w:szCs w:val="36"/>
          <w:rtl/>
        </w:rPr>
        <w:t xml:space="preserve"> : حياته الاجتماعية وفيه مطالب :</w:t>
      </w:r>
    </w:p>
    <w:p w:rsidR="00FA18F0" w:rsidRPr="00F40BD3" w:rsidRDefault="00FA18F0" w:rsidP="003129F3">
      <w:pPr>
        <w:spacing w:after="0" w:line="240" w:lineRule="auto"/>
        <w:jc w:val="both"/>
        <w:rPr>
          <w:rFonts w:ascii="Traditional Arabic" w:hAnsi="Traditional Arabic" w:cs="Traditional Arabic"/>
          <w:sz w:val="36"/>
          <w:szCs w:val="36"/>
          <w:rtl/>
        </w:rPr>
      </w:pPr>
      <w:r w:rsidRPr="00F40BD3">
        <w:rPr>
          <w:rFonts w:ascii="Traditional Arabic" w:hAnsi="Traditional Arabic" w:cs="Traditional Arabic"/>
          <w:b/>
          <w:bCs/>
          <w:sz w:val="36"/>
          <w:szCs w:val="36"/>
          <w:rtl/>
        </w:rPr>
        <w:t xml:space="preserve">المطلب </w:t>
      </w:r>
      <w:r w:rsidR="00B26C7D" w:rsidRPr="00F40BD3">
        <w:rPr>
          <w:rFonts w:ascii="Traditional Arabic" w:hAnsi="Traditional Arabic" w:cs="Traditional Arabic"/>
          <w:b/>
          <w:bCs/>
          <w:sz w:val="36"/>
          <w:szCs w:val="36"/>
          <w:rtl/>
        </w:rPr>
        <w:t>الأول</w:t>
      </w:r>
      <w:r w:rsidR="00A45046" w:rsidRPr="00F40BD3">
        <w:rPr>
          <w:rFonts w:ascii="Traditional Arabic" w:hAnsi="Traditional Arabic" w:cs="Traditional Arabic"/>
          <w:b/>
          <w:bCs/>
          <w:sz w:val="36"/>
          <w:szCs w:val="36"/>
          <w:rtl/>
        </w:rPr>
        <w:t xml:space="preserve"> : مولده </w:t>
      </w:r>
      <w:r w:rsidR="00B26C7D" w:rsidRPr="00F40BD3">
        <w:rPr>
          <w:rFonts w:ascii="Traditional Arabic" w:hAnsi="Traditional Arabic" w:cs="Traditional Arabic"/>
          <w:b/>
          <w:bCs/>
          <w:sz w:val="36"/>
          <w:szCs w:val="36"/>
          <w:rtl/>
        </w:rPr>
        <w:t>ونشأته</w:t>
      </w:r>
      <w:r w:rsidR="00A45046" w:rsidRPr="00F40BD3">
        <w:rPr>
          <w:rFonts w:ascii="Traditional Arabic" w:hAnsi="Traditional Arabic" w:cs="Traditional Arabic"/>
          <w:b/>
          <w:bCs/>
          <w:sz w:val="36"/>
          <w:szCs w:val="36"/>
          <w:rtl/>
        </w:rPr>
        <w:t xml:space="preserve"> :</w:t>
      </w:r>
    </w:p>
    <w:p w:rsidR="00854FED" w:rsidRPr="00203141" w:rsidRDefault="003F59A2"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مولده : ولد الشيخ محمد الغزالي أحمد السقا ، في 5 ذي الحجة سنة 1335 هجرية </w:t>
      </w:r>
    </w:p>
    <w:p w:rsidR="003F59A2" w:rsidRPr="00203141" w:rsidRDefault="003F59A2"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الموافق 22 سبتمبر 1917 </w:t>
      </w:r>
      <w:r w:rsidR="007C007B" w:rsidRPr="00203141">
        <w:rPr>
          <w:rFonts w:ascii="Traditional Arabic" w:hAnsi="Traditional Arabic" w:cs="Traditional Arabic"/>
          <w:sz w:val="36"/>
          <w:szCs w:val="36"/>
          <w:rtl/>
        </w:rPr>
        <w:t xml:space="preserve">م  ، ويقول الشيخ محمد الغزالي عن والده : </w:t>
      </w:r>
      <w:r w:rsidR="00E67727" w:rsidRPr="00203141">
        <w:rPr>
          <w:rFonts w:ascii="Traditional Arabic" w:hAnsi="Traditional Arabic" w:cs="Traditional Arabic"/>
          <w:sz w:val="36"/>
          <w:szCs w:val="36"/>
          <w:rtl/>
        </w:rPr>
        <w:t>(</w:t>
      </w:r>
      <w:r w:rsidR="007C007B" w:rsidRPr="00203141">
        <w:rPr>
          <w:rFonts w:ascii="Traditional Arabic" w:hAnsi="Traditional Arabic" w:cs="Traditional Arabic"/>
          <w:sz w:val="36"/>
          <w:szCs w:val="36"/>
          <w:rtl/>
        </w:rPr>
        <w:t>كان يحب شيخ الإسلام أبا حامد الغزالي وكان عاشقا للتصوف يحترم رجاله ويختار من مسالكهم مايشاء،</w:t>
      </w:r>
    </w:p>
    <w:p w:rsidR="007C007B" w:rsidRPr="00203141" w:rsidRDefault="007C007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لأنه كان حافظا للقرآن جيد الفهم لنصوصه ، ويروي أبي لأصدقاء الأسرة أن تسميتي</w:t>
      </w:r>
      <w:r w:rsidR="00426D43" w:rsidRPr="00203141">
        <w:rPr>
          <w:rFonts w:ascii="Traditional Arabic" w:hAnsi="Traditional Arabic" w:cs="Traditional Arabic"/>
          <w:sz w:val="36"/>
          <w:szCs w:val="36"/>
          <w:rtl/>
        </w:rPr>
        <w:t xml:space="preserve">( محمد الغزالي ) جاءت عقب </w:t>
      </w:r>
      <w:r w:rsidR="0090565D" w:rsidRPr="00203141">
        <w:rPr>
          <w:rFonts w:ascii="Traditional Arabic" w:hAnsi="Traditional Arabic" w:cs="Traditional Arabic"/>
          <w:sz w:val="36"/>
          <w:szCs w:val="36"/>
          <w:rtl/>
        </w:rPr>
        <w:t>رؤية</w:t>
      </w:r>
      <w:r w:rsidR="00426D43" w:rsidRPr="00203141">
        <w:rPr>
          <w:rFonts w:ascii="Traditional Arabic" w:hAnsi="Traditional Arabic" w:cs="Traditional Arabic"/>
          <w:sz w:val="36"/>
          <w:szCs w:val="36"/>
          <w:rtl/>
        </w:rPr>
        <w:t xml:space="preserve"> </w:t>
      </w:r>
      <w:r w:rsidR="0035266C" w:rsidRPr="00203141">
        <w:rPr>
          <w:rFonts w:ascii="Traditional Arabic" w:hAnsi="Traditional Arabic" w:cs="Traditional Arabic"/>
          <w:sz w:val="36"/>
          <w:szCs w:val="36"/>
          <w:rtl/>
        </w:rPr>
        <w:t>مناميه</w:t>
      </w:r>
      <w:r w:rsidR="00426D43" w:rsidRPr="00203141">
        <w:rPr>
          <w:rFonts w:ascii="Traditional Arabic" w:hAnsi="Traditional Arabic" w:cs="Traditional Arabic"/>
          <w:sz w:val="36"/>
          <w:szCs w:val="36"/>
          <w:rtl/>
        </w:rPr>
        <w:t xml:space="preserve"> وبإيحاء من أبي حامد رحمه الله وأيا ما</w:t>
      </w:r>
      <w:r w:rsidR="00352C26">
        <w:rPr>
          <w:rFonts w:ascii="Traditional Arabic" w:hAnsi="Traditional Arabic" w:cs="Traditional Arabic" w:hint="cs"/>
          <w:sz w:val="36"/>
          <w:szCs w:val="36"/>
          <w:rtl/>
        </w:rPr>
        <w:t xml:space="preserve"> </w:t>
      </w:r>
      <w:r w:rsidR="00426D43" w:rsidRPr="00203141">
        <w:rPr>
          <w:rFonts w:ascii="Traditional Arabic" w:hAnsi="Traditional Arabic" w:cs="Traditional Arabic"/>
          <w:sz w:val="36"/>
          <w:szCs w:val="36"/>
          <w:rtl/>
        </w:rPr>
        <w:t xml:space="preserve">كان </w:t>
      </w:r>
      <w:r w:rsidR="0035266C" w:rsidRPr="00203141">
        <w:rPr>
          <w:rFonts w:ascii="Traditional Arabic" w:hAnsi="Traditional Arabic" w:cs="Traditional Arabic"/>
          <w:sz w:val="36"/>
          <w:szCs w:val="36"/>
          <w:rtl/>
        </w:rPr>
        <w:t>الأمر</w:t>
      </w:r>
      <w:r w:rsidR="00426D43" w:rsidRPr="00203141">
        <w:rPr>
          <w:rFonts w:ascii="Traditional Arabic" w:hAnsi="Traditional Arabic" w:cs="Traditional Arabic"/>
          <w:sz w:val="36"/>
          <w:szCs w:val="36"/>
          <w:rtl/>
        </w:rPr>
        <w:t xml:space="preserve"> فإن التسمية اقترنت بشخصي ، ولكنها لم تؤثر</w:t>
      </w:r>
      <w:r w:rsidR="00864F45" w:rsidRPr="00203141">
        <w:rPr>
          <w:rFonts w:ascii="Traditional Arabic" w:hAnsi="Traditional Arabic" w:cs="Traditional Arabic"/>
          <w:sz w:val="36"/>
          <w:szCs w:val="36"/>
          <w:rtl/>
        </w:rPr>
        <w:t xml:space="preserve"> في تفكيري فأنا انتفع من تراث أبي </w:t>
      </w:r>
      <w:r w:rsidR="0035266C" w:rsidRPr="00203141">
        <w:rPr>
          <w:rFonts w:ascii="Traditional Arabic" w:hAnsi="Traditional Arabic" w:cs="Traditional Arabic"/>
          <w:sz w:val="36"/>
          <w:szCs w:val="36"/>
          <w:rtl/>
        </w:rPr>
        <w:t>حامد الغزالي</w:t>
      </w:r>
      <w:r w:rsidR="00864F45" w:rsidRPr="00203141">
        <w:rPr>
          <w:rFonts w:ascii="Traditional Arabic" w:hAnsi="Traditional Arabic" w:cs="Traditional Arabic"/>
          <w:sz w:val="36"/>
          <w:szCs w:val="36"/>
          <w:rtl/>
        </w:rPr>
        <w:t xml:space="preserve"> صاحب ( تهافت الفلاسفة ) كما انتفع من تراث خصمه ابن رشد صاحب (تهافت التهافت ) وإذا كان الغزالي يحمل دماغ فيلسوف وابن تيمية يحمل رأس فقيه </w:t>
      </w:r>
      <w:r w:rsidR="0035266C" w:rsidRPr="00203141">
        <w:rPr>
          <w:rFonts w:ascii="Traditional Arabic" w:hAnsi="Traditional Arabic" w:cs="Traditional Arabic"/>
          <w:sz w:val="36"/>
          <w:szCs w:val="36"/>
          <w:rtl/>
        </w:rPr>
        <w:t xml:space="preserve">فإني أعتبر نفسي تلميذا لمدرسة الفلسفة والفقه معا ) </w:t>
      </w:r>
      <w:r w:rsidR="0035266C" w:rsidRPr="00203141">
        <w:rPr>
          <w:rStyle w:val="a4"/>
          <w:rFonts w:ascii="Traditional Arabic" w:hAnsi="Traditional Arabic" w:cs="Traditional Arabic"/>
          <w:sz w:val="36"/>
          <w:szCs w:val="36"/>
          <w:rtl/>
        </w:rPr>
        <w:footnoteReference w:id="4"/>
      </w:r>
      <w:r w:rsidR="00E67727" w:rsidRPr="00203141">
        <w:rPr>
          <w:rFonts w:ascii="Traditional Arabic" w:hAnsi="Traditional Arabic" w:cs="Traditional Arabic"/>
          <w:sz w:val="36"/>
          <w:szCs w:val="36"/>
          <w:rtl/>
        </w:rPr>
        <w:t xml:space="preserve"> </w:t>
      </w:r>
    </w:p>
    <w:p w:rsidR="00E67727" w:rsidRPr="00203141" w:rsidRDefault="00E67727"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نشأته :نشأ الشيخ محمد الغزالي رحمه الله في بيئة متدينة ، بين إخوة سبعة وكان هو أكبرهم ،ووالده كان تاجرا صالحا وهو الذي وجه ابنه الغزالي إلي حفظ القرآن الكر</w:t>
      </w:r>
      <w:r w:rsidR="00E62A2F" w:rsidRPr="00203141">
        <w:rPr>
          <w:rFonts w:ascii="Traditional Arabic" w:hAnsi="Traditional Arabic" w:cs="Traditional Arabic"/>
          <w:sz w:val="36"/>
          <w:szCs w:val="36"/>
          <w:rtl/>
        </w:rPr>
        <w:t xml:space="preserve">يم ، يقول : الشيخ محمد الغزالي عن والده : ( بل إن من فضله عليً أن باع مايملك لكي يذهب بي ، </w:t>
      </w:r>
      <w:r w:rsidR="00A53754" w:rsidRPr="00203141">
        <w:rPr>
          <w:rFonts w:ascii="Traditional Arabic" w:hAnsi="Traditional Arabic" w:cs="Traditional Arabic"/>
          <w:sz w:val="36"/>
          <w:szCs w:val="36"/>
          <w:rtl/>
        </w:rPr>
        <w:t>وأذهب</w:t>
      </w:r>
      <w:r w:rsidR="00E62A2F" w:rsidRPr="00203141">
        <w:rPr>
          <w:rFonts w:ascii="Traditional Arabic" w:hAnsi="Traditional Arabic" w:cs="Traditional Arabic"/>
          <w:sz w:val="36"/>
          <w:szCs w:val="36"/>
          <w:rtl/>
        </w:rPr>
        <w:t xml:space="preserve"> معه إلي أقرب مدينة يقع فيها معهد أزهري حيث هاجر من قريته (تكلا العنب )</w:t>
      </w:r>
    </w:p>
    <w:p w:rsidR="00E62A2F" w:rsidRPr="00203141" w:rsidRDefault="00E62A2F"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بمحافظة البحيرة إلي الإسكندرية ، كي انتسب إلي الأزهر وعمري </w:t>
      </w:r>
      <w:r w:rsidR="00A53754" w:rsidRPr="00203141">
        <w:rPr>
          <w:rFonts w:ascii="Traditional Arabic" w:hAnsi="Traditional Arabic" w:cs="Traditional Arabic"/>
          <w:sz w:val="36"/>
          <w:szCs w:val="36"/>
          <w:rtl/>
        </w:rPr>
        <w:t xml:space="preserve">عشر سنوات ، </w:t>
      </w:r>
    </w:p>
    <w:p w:rsidR="00A53754" w:rsidRPr="00203141" w:rsidRDefault="00A53754"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وطفولتي كانت عادية ليس فيها شيء مثير ، وإن كان يميزها حب القراءة ، فقد كنت أقرأ كل شيء ولم يكن هناك علم معين ،بل كنت أقرأ وأنا أتحدث ، وأقرأ وأتناول الطعام ) </w:t>
      </w:r>
      <w:r w:rsidR="002F67F4" w:rsidRPr="00203141">
        <w:rPr>
          <w:rStyle w:val="a4"/>
          <w:rFonts w:ascii="Traditional Arabic" w:hAnsi="Traditional Arabic" w:cs="Traditional Arabic"/>
          <w:sz w:val="36"/>
          <w:szCs w:val="36"/>
          <w:rtl/>
        </w:rPr>
        <w:footnoteReference w:id="5"/>
      </w:r>
    </w:p>
    <w:p w:rsidR="00033205" w:rsidRPr="00203141" w:rsidRDefault="00033205" w:rsidP="003129F3">
      <w:pPr>
        <w:spacing w:after="0" w:line="240" w:lineRule="auto"/>
        <w:jc w:val="both"/>
        <w:rPr>
          <w:rFonts w:ascii="Traditional Arabic" w:hAnsi="Traditional Arabic" w:cs="Traditional Arabic"/>
          <w:sz w:val="36"/>
          <w:szCs w:val="36"/>
          <w:rtl/>
        </w:rPr>
      </w:pPr>
      <w:r w:rsidRPr="000946D1">
        <w:rPr>
          <w:rFonts w:ascii="Traditional Arabic" w:hAnsi="Traditional Arabic" w:cs="Traditional Arabic"/>
          <w:b/>
          <w:bCs/>
          <w:sz w:val="36"/>
          <w:szCs w:val="36"/>
          <w:rtl/>
        </w:rPr>
        <w:t>المطلب الثاني : صفاته الخلقية : فقد تميز الشيخ محمد الغزالي رحمه الله بصفات كثيرة</w:t>
      </w:r>
      <w:r w:rsidR="000946D1">
        <w:rPr>
          <w:rFonts w:ascii="Traditional Arabic" w:hAnsi="Traditional Arabic" w:cs="Traditional Arabic" w:hint="cs"/>
          <w:b/>
          <w:bCs/>
          <w:sz w:val="36"/>
          <w:szCs w:val="36"/>
          <w:rtl/>
        </w:rPr>
        <w:t xml:space="preserve"> :</w:t>
      </w:r>
      <w:r w:rsidRPr="000946D1">
        <w:rPr>
          <w:rFonts w:ascii="Traditional Arabic" w:hAnsi="Traditional Arabic" w:cs="Traditional Arabic"/>
          <w:b/>
          <w:bCs/>
          <w:sz w:val="36"/>
          <w:szCs w:val="36"/>
          <w:rtl/>
        </w:rPr>
        <w:t xml:space="preserve"> </w:t>
      </w:r>
      <w:r w:rsidRPr="00203141">
        <w:rPr>
          <w:rFonts w:ascii="Traditional Arabic" w:hAnsi="Traditional Arabic" w:cs="Traditional Arabic"/>
          <w:sz w:val="36"/>
          <w:szCs w:val="36"/>
          <w:rtl/>
        </w:rPr>
        <w:t xml:space="preserve">قل أن تجدها في أقرانه ، وربما كانت تربية الشيخ في بيت أبيه الصالح ، </w:t>
      </w:r>
      <w:r w:rsidR="00477D04" w:rsidRPr="00203141">
        <w:rPr>
          <w:rFonts w:ascii="Traditional Arabic" w:hAnsi="Traditional Arabic" w:cs="Traditional Arabic"/>
          <w:sz w:val="36"/>
          <w:szCs w:val="36"/>
          <w:rtl/>
        </w:rPr>
        <w:t>والتحاقه</w:t>
      </w:r>
      <w:r w:rsidR="00854871" w:rsidRPr="00203141">
        <w:rPr>
          <w:rFonts w:ascii="Traditional Arabic" w:hAnsi="Traditional Arabic" w:cs="Traditional Arabic"/>
          <w:sz w:val="36"/>
          <w:szCs w:val="36"/>
          <w:rtl/>
        </w:rPr>
        <w:t xml:space="preserve"> بجماعة الإخوان المسلمين ، وتأثره بشيوخه من علماء الأزهر وطبيعة المرحلة التي عاشها ،من الملكية </w:t>
      </w:r>
      <w:r w:rsidR="00477D04" w:rsidRPr="00203141">
        <w:rPr>
          <w:rFonts w:ascii="Traditional Arabic" w:hAnsi="Traditional Arabic" w:cs="Traditional Arabic"/>
          <w:sz w:val="36"/>
          <w:szCs w:val="36"/>
          <w:rtl/>
        </w:rPr>
        <w:t>والاحتلال</w:t>
      </w:r>
      <w:r w:rsidR="00854871" w:rsidRPr="00203141">
        <w:rPr>
          <w:rFonts w:ascii="Traditional Arabic" w:hAnsi="Traditional Arabic" w:cs="Traditional Arabic"/>
          <w:sz w:val="36"/>
          <w:szCs w:val="36"/>
          <w:rtl/>
        </w:rPr>
        <w:t xml:space="preserve"> الإنجليزي والثورة ، والحكم الدكتاتوري ، </w:t>
      </w:r>
      <w:r w:rsidR="00477D04" w:rsidRPr="00203141">
        <w:rPr>
          <w:rFonts w:ascii="Traditional Arabic" w:hAnsi="Traditional Arabic" w:cs="Traditional Arabic"/>
          <w:sz w:val="36"/>
          <w:szCs w:val="36"/>
          <w:rtl/>
        </w:rPr>
        <w:t>والاعتقالات</w:t>
      </w:r>
      <w:r w:rsidR="00854871" w:rsidRPr="00203141">
        <w:rPr>
          <w:rFonts w:ascii="Traditional Arabic" w:hAnsi="Traditional Arabic" w:cs="Traditional Arabic"/>
          <w:sz w:val="36"/>
          <w:szCs w:val="36"/>
          <w:rtl/>
        </w:rPr>
        <w:t xml:space="preserve"> وغيرها من أحداث </w:t>
      </w:r>
      <w:r w:rsidR="00207738" w:rsidRPr="00203141">
        <w:rPr>
          <w:rFonts w:ascii="Traditional Arabic" w:hAnsi="Traditional Arabic" w:cs="Traditional Arabic"/>
          <w:sz w:val="36"/>
          <w:szCs w:val="36"/>
          <w:rtl/>
        </w:rPr>
        <w:t xml:space="preserve">كان لها كبير الأثر في صفاته المكتسبة ، بالإضافة إلي صفاته الشخصية الثابتة الموروثة ، ومن </w:t>
      </w:r>
      <w:r w:rsidR="00207738" w:rsidRPr="00203141">
        <w:rPr>
          <w:rFonts w:ascii="Traditional Arabic" w:hAnsi="Traditional Arabic" w:cs="Traditional Arabic"/>
          <w:sz w:val="36"/>
          <w:szCs w:val="36"/>
          <w:rtl/>
        </w:rPr>
        <w:lastRenderedPageBreak/>
        <w:t>أهم صفاته رحمه الله : الإنصاف ورد الفضل لأهله ، فكان دائما ما يذكر أهل الفضل</w:t>
      </w:r>
      <w:r w:rsidR="0068432A" w:rsidRPr="00203141">
        <w:rPr>
          <w:rFonts w:ascii="Traditional Arabic" w:hAnsi="Traditional Arabic" w:cs="Traditional Arabic"/>
          <w:sz w:val="36"/>
          <w:szCs w:val="36"/>
          <w:rtl/>
        </w:rPr>
        <w:t xml:space="preserve"> بالفضل ،</w:t>
      </w:r>
    </w:p>
    <w:p w:rsidR="0068432A" w:rsidRPr="00203141" w:rsidRDefault="0068432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ولو اختلف معهم ، وكثيرا </w:t>
      </w:r>
      <w:r w:rsidR="0090565D" w:rsidRPr="00203141">
        <w:rPr>
          <w:rFonts w:ascii="Traditional Arabic" w:hAnsi="Traditional Arabic" w:cs="Traditional Arabic"/>
          <w:sz w:val="36"/>
          <w:szCs w:val="36"/>
          <w:rtl/>
        </w:rPr>
        <w:t>ماذكر</w:t>
      </w:r>
      <w:r w:rsidRPr="00203141">
        <w:rPr>
          <w:rFonts w:ascii="Traditional Arabic" w:hAnsi="Traditional Arabic" w:cs="Traditional Arabic"/>
          <w:sz w:val="36"/>
          <w:szCs w:val="36"/>
          <w:rtl/>
        </w:rPr>
        <w:t xml:space="preserve"> فضل شيوخه عليه وتأثره بهم ، فهو يقول مثلا عن الشيخ </w:t>
      </w:r>
      <w:r w:rsidR="0090565D" w:rsidRPr="00203141">
        <w:rPr>
          <w:rFonts w:ascii="Traditional Arabic" w:hAnsi="Traditional Arabic" w:cs="Traditional Arabic"/>
          <w:sz w:val="36"/>
          <w:szCs w:val="36"/>
          <w:rtl/>
        </w:rPr>
        <w:t>ألبنا</w:t>
      </w:r>
      <w:r w:rsidRPr="00203141">
        <w:rPr>
          <w:rFonts w:ascii="Traditional Arabic" w:hAnsi="Traditional Arabic" w:cs="Traditional Arabic"/>
          <w:sz w:val="36"/>
          <w:szCs w:val="36"/>
          <w:rtl/>
        </w:rPr>
        <w:t xml:space="preserve"> رحمه الله : أني واحد من التلاميذ الذين جلسوا إلي حسن </w:t>
      </w:r>
      <w:r w:rsidR="0090565D" w:rsidRPr="00203141">
        <w:rPr>
          <w:rFonts w:ascii="Traditional Arabic" w:hAnsi="Traditional Arabic" w:cs="Traditional Arabic"/>
          <w:sz w:val="36"/>
          <w:szCs w:val="36"/>
          <w:rtl/>
        </w:rPr>
        <w:t>ألبنا</w:t>
      </w:r>
      <w:r w:rsidRPr="00203141">
        <w:rPr>
          <w:rFonts w:ascii="Traditional Arabic" w:hAnsi="Traditional Arabic" w:cs="Traditional Arabic"/>
          <w:sz w:val="36"/>
          <w:szCs w:val="36"/>
          <w:rtl/>
        </w:rPr>
        <w:t xml:space="preserve"> ، </w:t>
      </w:r>
      <w:r w:rsidR="00477D04" w:rsidRPr="00203141">
        <w:rPr>
          <w:rFonts w:ascii="Traditional Arabic" w:hAnsi="Traditional Arabic" w:cs="Traditional Arabic"/>
          <w:sz w:val="36"/>
          <w:szCs w:val="36"/>
          <w:rtl/>
        </w:rPr>
        <w:t xml:space="preserve">وانتصحوا بأدبه ، واستقاموا بتوجيهه ، واستفادوا من </w:t>
      </w:r>
      <w:r w:rsidR="0090565D" w:rsidRPr="00203141">
        <w:rPr>
          <w:rFonts w:ascii="Traditional Arabic" w:hAnsi="Traditional Arabic" w:cs="Traditional Arabic"/>
          <w:sz w:val="36"/>
          <w:szCs w:val="36"/>
          <w:rtl/>
        </w:rPr>
        <w:t>يقظا ته</w:t>
      </w:r>
      <w:r w:rsidR="00477D04" w:rsidRPr="00203141">
        <w:rPr>
          <w:rFonts w:ascii="Traditional Arabic" w:hAnsi="Traditional Arabic" w:cs="Traditional Arabic"/>
          <w:sz w:val="36"/>
          <w:szCs w:val="36"/>
          <w:rtl/>
        </w:rPr>
        <w:t xml:space="preserve"> ولمحاته  </w:t>
      </w:r>
      <w:r w:rsidR="00477D04" w:rsidRPr="00203141">
        <w:rPr>
          <w:rStyle w:val="a4"/>
          <w:rFonts w:ascii="Traditional Arabic" w:hAnsi="Traditional Arabic" w:cs="Traditional Arabic"/>
          <w:sz w:val="36"/>
          <w:szCs w:val="36"/>
          <w:rtl/>
        </w:rPr>
        <w:footnoteReference w:id="6"/>
      </w:r>
      <w:r w:rsidR="00477D04" w:rsidRPr="00203141">
        <w:rPr>
          <w:rFonts w:ascii="Traditional Arabic" w:hAnsi="Traditional Arabic" w:cs="Traditional Arabic"/>
          <w:sz w:val="36"/>
          <w:szCs w:val="36"/>
          <w:rtl/>
        </w:rPr>
        <w:t xml:space="preserve">  ويقول عن انتسابه لجماعة الإخوان :</w:t>
      </w:r>
      <w:r w:rsidR="00C9503E" w:rsidRPr="00203141">
        <w:rPr>
          <w:rFonts w:ascii="Traditional Arabic" w:hAnsi="Traditional Arabic" w:cs="Traditional Arabic"/>
          <w:sz w:val="36"/>
          <w:szCs w:val="36"/>
          <w:rtl/>
        </w:rPr>
        <w:t xml:space="preserve"> (انتسبت لجماعة الإخوان في العشرين من عمري ، ومكثت فيها قرابة سبع عشرة سنة ، وشاء الله أن يقع نزاع حاد بيني وبين قيادة الجماعة ، </w:t>
      </w:r>
      <w:r w:rsidR="00816532" w:rsidRPr="00203141">
        <w:rPr>
          <w:rFonts w:ascii="Traditional Arabic" w:hAnsi="Traditional Arabic" w:cs="Traditional Arabic"/>
          <w:sz w:val="36"/>
          <w:szCs w:val="36"/>
          <w:rtl/>
        </w:rPr>
        <w:t xml:space="preserve">انتهي بصدور قرار يقضي بفصلي ، وأريد أن أكون منصفا ، فإن الزعم بأن جميع الإخوان أشرار سخف وافتراء ، والزعم بأن الجماعة كلها كانت معصومة من الخطأ غرور وإدعاء ) </w:t>
      </w:r>
      <w:r w:rsidR="00816532" w:rsidRPr="00203141">
        <w:rPr>
          <w:rStyle w:val="a4"/>
          <w:rFonts w:ascii="Traditional Arabic" w:hAnsi="Traditional Arabic" w:cs="Traditional Arabic"/>
          <w:sz w:val="36"/>
          <w:szCs w:val="36"/>
          <w:rtl/>
        </w:rPr>
        <w:footnoteReference w:id="7"/>
      </w:r>
      <w:r w:rsidR="00714E73" w:rsidRPr="00203141">
        <w:rPr>
          <w:rFonts w:ascii="Traditional Arabic" w:hAnsi="Traditional Arabic" w:cs="Traditional Arabic"/>
          <w:sz w:val="36"/>
          <w:szCs w:val="36"/>
          <w:rtl/>
        </w:rPr>
        <w:t xml:space="preserve"> ومن الصفات التي تميز بها الشيخ رحمه الله : التجرد وعدم </w:t>
      </w:r>
      <w:r w:rsidR="00060A45" w:rsidRPr="00203141">
        <w:rPr>
          <w:rFonts w:ascii="Traditional Arabic" w:hAnsi="Traditional Arabic" w:cs="Traditional Arabic"/>
          <w:sz w:val="36"/>
          <w:szCs w:val="36"/>
          <w:rtl/>
        </w:rPr>
        <w:t>الانحياز</w:t>
      </w:r>
      <w:r w:rsidR="00714E73" w:rsidRPr="00203141">
        <w:rPr>
          <w:rFonts w:ascii="Traditional Arabic" w:hAnsi="Traditional Arabic" w:cs="Traditional Arabic"/>
          <w:sz w:val="36"/>
          <w:szCs w:val="36"/>
          <w:rtl/>
        </w:rPr>
        <w:t xml:space="preserve"> في كثير من آرائه ، وخاصة مع الأشخاص ، فهو كثيرا </w:t>
      </w:r>
      <w:r w:rsidR="0090565D" w:rsidRPr="00203141">
        <w:rPr>
          <w:rFonts w:ascii="Traditional Arabic" w:hAnsi="Traditional Arabic" w:cs="Traditional Arabic"/>
          <w:sz w:val="36"/>
          <w:szCs w:val="36"/>
          <w:rtl/>
        </w:rPr>
        <w:t>ماذكر</w:t>
      </w:r>
      <w:r w:rsidR="00714E73" w:rsidRPr="00203141">
        <w:rPr>
          <w:rFonts w:ascii="Traditional Arabic" w:hAnsi="Traditional Arabic" w:cs="Traditional Arabic"/>
          <w:sz w:val="36"/>
          <w:szCs w:val="36"/>
          <w:rtl/>
        </w:rPr>
        <w:t xml:space="preserve"> الانحلال الغربي ، ومع </w:t>
      </w:r>
      <w:r w:rsidR="00060A45" w:rsidRPr="00203141">
        <w:rPr>
          <w:rFonts w:ascii="Traditional Arabic" w:hAnsi="Traditional Arabic" w:cs="Traditional Arabic"/>
          <w:sz w:val="36"/>
          <w:szCs w:val="36"/>
          <w:rtl/>
        </w:rPr>
        <w:t>هذا يذكر</w:t>
      </w:r>
      <w:r w:rsidR="00714E73" w:rsidRPr="00203141">
        <w:rPr>
          <w:rFonts w:ascii="Traditional Arabic" w:hAnsi="Traditional Arabic" w:cs="Traditional Arabic"/>
          <w:sz w:val="36"/>
          <w:szCs w:val="36"/>
          <w:rtl/>
        </w:rPr>
        <w:t xml:space="preserve"> أن القوم أصدق منا في كثير من الأمور</w:t>
      </w:r>
      <w:r w:rsidR="00777D9E" w:rsidRPr="00203141">
        <w:rPr>
          <w:rFonts w:ascii="Traditional Arabic" w:hAnsi="Traditional Arabic" w:cs="Traditional Arabic"/>
          <w:sz w:val="36"/>
          <w:szCs w:val="36"/>
          <w:rtl/>
        </w:rPr>
        <w:t xml:space="preserve"> ،وأن ما توصلوا إليه كان نتيجة تخطيط وجهد وتعب ، وشوري وديمقراطية يعيشونها .</w:t>
      </w:r>
    </w:p>
    <w:p w:rsidR="00777D9E" w:rsidRPr="00203141" w:rsidRDefault="0031151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ويقول الشيخ رحمه الله : علينا أن نكشف الغطاء عن فريق من الدعاة الذين تكلموا عن الإسلام واشتغلوا بعرض تعاليمه ، فكان أسلوبهم في الفهم والعرض  عونا علي </w:t>
      </w:r>
      <w:r w:rsidR="00060A45" w:rsidRPr="00203141">
        <w:rPr>
          <w:rFonts w:ascii="Traditional Arabic" w:hAnsi="Traditional Arabic" w:cs="Traditional Arabic"/>
          <w:sz w:val="36"/>
          <w:szCs w:val="36"/>
          <w:rtl/>
        </w:rPr>
        <w:t>إنجاح</w:t>
      </w:r>
      <w:r w:rsidRPr="00203141">
        <w:rPr>
          <w:rFonts w:ascii="Traditional Arabic" w:hAnsi="Traditional Arabic" w:cs="Traditional Arabic"/>
          <w:sz w:val="36"/>
          <w:szCs w:val="36"/>
          <w:rtl/>
        </w:rPr>
        <w:t xml:space="preserve"> الحركات المناوئة له ، </w:t>
      </w:r>
      <w:r w:rsidR="00060A45" w:rsidRPr="00203141">
        <w:rPr>
          <w:rFonts w:ascii="Traditional Arabic" w:hAnsi="Traditional Arabic" w:cs="Traditional Arabic"/>
          <w:sz w:val="36"/>
          <w:szCs w:val="36"/>
          <w:rtl/>
        </w:rPr>
        <w:t>وإمدادها</w:t>
      </w:r>
      <w:r w:rsidRPr="00203141">
        <w:rPr>
          <w:rFonts w:ascii="Traditional Arabic" w:hAnsi="Traditional Arabic" w:cs="Traditional Arabic"/>
          <w:sz w:val="36"/>
          <w:szCs w:val="36"/>
          <w:rtl/>
        </w:rPr>
        <w:t xml:space="preserve"> بقوي دفعتها إلي الأمام ، هذا الفريق وإن كان مخلصا </w:t>
      </w:r>
      <w:r w:rsidR="00060A45" w:rsidRPr="00203141">
        <w:rPr>
          <w:rFonts w:ascii="Traditional Arabic" w:hAnsi="Traditional Arabic" w:cs="Traditional Arabic"/>
          <w:sz w:val="36"/>
          <w:szCs w:val="36"/>
          <w:rtl/>
        </w:rPr>
        <w:t>فيما صنع</w:t>
      </w:r>
      <w:r w:rsidRPr="00203141">
        <w:rPr>
          <w:rFonts w:ascii="Traditional Arabic" w:hAnsi="Traditional Arabic" w:cs="Traditional Arabic"/>
          <w:sz w:val="36"/>
          <w:szCs w:val="36"/>
          <w:rtl/>
        </w:rPr>
        <w:t xml:space="preserve"> فهو يعيد إلي الأذهان قصة الدابة </w:t>
      </w:r>
      <w:r w:rsidR="0079784B" w:rsidRPr="00203141">
        <w:rPr>
          <w:rFonts w:ascii="Traditional Arabic" w:hAnsi="Traditional Arabic" w:cs="Traditional Arabic"/>
          <w:sz w:val="36"/>
          <w:szCs w:val="36"/>
          <w:rtl/>
        </w:rPr>
        <w:t>التي قتلت صاحبها ، وهي تدافع عنه ، وإن كان مغرضا يبطن للإسلام غير مايظهر ، أو</w:t>
      </w:r>
      <w:r w:rsidR="00E029F8" w:rsidRPr="00203141">
        <w:rPr>
          <w:rFonts w:ascii="Traditional Arabic" w:hAnsi="Traditional Arabic" w:cs="Traditional Arabic"/>
          <w:sz w:val="36"/>
          <w:szCs w:val="36"/>
          <w:rtl/>
        </w:rPr>
        <w:t xml:space="preserve"> </w:t>
      </w:r>
      <w:r w:rsidR="0079784B" w:rsidRPr="00203141">
        <w:rPr>
          <w:rFonts w:ascii="Traditional Arabic" w:hAnsi="Traditional Arabic" w:cs="Traditional Arabic"/>
          <w:sz w:val="36"/>
          <w:szCs w:val="36"/>
          <w:rtl/>
        </w:rPr>
        <w:t>يضمر</w:t>
      </w:r>
      <w:r w:rsidR="00E029F8" w:rsidRPr="00203141">
        <w:rPr>
          <w:rFonts w:ascii="Traditional Arabic" w:hAnsi="Traditional Arabic" w:cs="Traditional Arabic"/>
          <w:sz w:val="36"/>
          <w:szCs w:val="36"/>
          <w:rtl/>
        </w:rPr>
        <w:t xml:space="preserve"> </w:t>
      </w:r>
      <w:r w:rsidR="0079784B" w:rsidRPr="00203141">
        <w:rPr>
          <w:rFonts w:ascii="Traditional Arabic" w:hAnsi="Traditional Arabic" w:cs="Traditional Arabic"/>
          <w:sz w:val="36"/>
          <w:szCs w:val="36"/>
          <w:rtl/>
        </w:rPr>
        <w:t>لدعاته الأوفياء غير ما</w:t>
      </w:r>
      <w:r w:rsidR="00E029F8" w:rsidRPr="00203141">
        <w:rPr>
          <w:rFonts w:ascii="Traditional Arabic" w:hAnsi="Traditional Arabic" w:cs="Traditional Arabic"/>
          <w:sz w:val="36"/>
          <w:szCs w:val="36"/>
          <w:rtl/>
        </w:rPr>
        <w:t xml:space="preserve"> </w:t>
      </w:r>
      <w:r w:rsidR="0079784B" w:rsidRPr="00203141">
        <w:rPr>
          <w:rFonts w:ascii="Traditional Arabic" w:hAnsi="Traditional Arabic" w:cs="Traditional Arabic"/>
          <w:sz w:val="36"/>
          <w:szCs w:val="36"/>
          <w:rtl/>
        </w:rPr>
        <w:t>يجب ، فالويل له من الله ومن الناس  .</w:t>
      </w:r>
      <w:r w:rsidR="0079784B" w:rsidRPr="00203141">
        <w:rPr>
          <w:rStyle w:val="a4"/>
          <w:rFonts w:ascii="Traditional Arabic" w:hAnsi="Traditional Arabic" w:cs="Traditional Arabic"/>
          <w:sz w:val="36"/>
          <w:szCs w:val="36"/>
          <w:rtl/>
        </w:rPr>
        <w:footnoteReference w:id="8"/>
      </w:r>
      <w:r w:rsidR="0079784B" w:rsidRPr="00203141">
        <w:rPr>
          <w:rFonts w:ascii="Traditional Arabic" w:hAnsi="Traditional Arabic" w:cs="Traditional Arabic"/>
          <w:sz w:val="36"/>
          <w:szCs w:val="36"/>
          <w:rtl/>
        </w:rPr>
        <w:t xml:space="preserve">  وقد عرف عن الشيخ أنه كان رقيق القلب </w:t>
      </w:r>
      <w:r w:rsidR="00657F9D" w:rsidRPr="00203141">
        <w:rPr>
          <w:rFonts w:ascii="Traditional Arabic" w:hAnsi="Traditional Arabic" w:cs="Traditional Arabic"/>
          <w:sz w:val="36"/>
          <w:szCs w:val="36"/>
          <w:rtl/>
        </w:rPr>
        <w:t xml:space="preserve"> ، أما التحدي فيثير فيه الغضب ،</w:t>
      </w:r>
    </w:p>
    <w:p w:rsidR="00657F9D" w:rsidRPr="00203141" w:rsidRDefault="00657F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ولعل هذا مما أثار عليه حفيظة الكثيرين ، كان الشيخ رحمه الله تعالي : سريع الدمعة ،</w:t>
      </w:r>
    </w:p>
    <w:p w:rsidR="00657F9D" w:rsidRPr="00203141" w:rsidRDefault="00657F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وإذا نظر إلي رجل بائس الحال في الطريق فيرق حاله له ، ويصب اللوم علي حكام </w:t>
      </w:r>
      <w:r w:rsidR="00BE4765" w:rsidRPr="00203141">
        <w:rPr>
          <w:rFonts w:ascii="Traditional Arabic" w:hAnsi="Traditional Arabic" w:cs="Traditional Arabic"/>
          <w:sz w:val="36"/>
          <w:szCs w:val="36"/>
          <w:rtl/>
        </w:rPr>
        <w:t xml:space="preserve">المسلمين لتقصيرهم في حق شعبهم ، </w:t>
      </w:r>
      <w:r w:rsidR="002421A5" w:rsidRPr="00203141">
        <w:rPr>
          <w:rFonts w:ascii="Traditional Arabic" w:hAnsi="Traditional Arabic" w:cs="Traditional Arabic"/>
          <w:sz w:val="36"/>
          <w:szCs w:val="36"/>
          <w:rtl/>
        </w:rPr>
        <w:t xml:space="preserve">إلي </w:t>
      </w:r>
      <w:r w:rsidR="00060A45" w:rsidRPr="00203141">
        <w:rPr>
          <w:rFonts w:ascii="Traditional Arabic" w:hAnsi="Traditional Arabic" w:cs="Traditional Arabic"/>
          <w:sz w:val="36"/>
          <w:szCs w:val="36"/>
          <w:rtl/>
        </w:rPr>
        <w:t>غير ذلك</w:t>
      </w:r>
      <w:r w:rsidR="002421A5" w:rsidRPr="00203141">
        <w:rPr>
          <w:rFonts w:ascii="Traditional Arabic" w:hAnsi="Traditional Arabic" w:cs="Traditional Arabic"/>
          <w:sz w:val="36"/>
          <w:szCs w:val="36"/>
          <w:rtl/>
        </w:rPr>
        <w:t xml:space="preserve">  .</w:t>
      </w:r>
    </w:p>
    <w:p w:rsidR="002421A5" w:rsidRPr="00203141" w:rsidRDefault="002421A5"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xml:space="preserve">يقول الشيخ رحمه الله تعالي : ( اللفظة الرقيقة تطوي عنقي فأستسلم ، أما التحدي فإنه يهيج في طبيعتي غرائز الخصام  ) </w:t>
      </w:r>
      <w:r w:rsidRPr="00203141">
        <w:rPr>
          <w:rStyle w:val="a4"/>
          <w:rFonts w:ascii="Traditional Arabic" w:hAnsi="Traditional Arabic" w:cs="Traditional Arabic"/>
          <w:sz w:val="36"/>
          <w:szCs w:val="36"/>
          <w:rtl/>
        </w:rPr>
        <w:footnoteReference w:id="9"/>
      </w:r>
      <w:r w:rsidR="00060A45" w:rsidRPr="00203141">
        <w:rPr>
          <w:rFonts w:ascii="Traditional Arabic" w:hAnsi="Traditional Arabic" w:cs="Traditional Arabic"/>
          <w:sz w:val="36"/>
          <w:szCs w:val="36"/>
          <w:rtl/>
        </w:rPr>
        <w:t xml:space="preserve">   .</w:t>
      </w:r>
    </w:p>
    <w:p w:rsidR="00060A45" w:rsidRPr="00203141" w:rsidRDefault="00060A45" w:rsidP="003129F3">
      <w:pPr>
        <w:spacing w:after="0" w:line="240" w:lineRule="auto"/>
        <w:jc w:val="both"/>
        <w:rPr>
          <w:rFonts w:ascii="Traditional Arabic" w:hAnsi="Traditional Arabic" w:cs="Traditional Arabic"/>
          <w:sz w:val="36"/>
          <w:szCs w:val="36"/>
          <w:rtl/>
        </w:rPr>
      </w:pPr>
      <w:r w:rsidRPr="000946D1">
        <w:rPr>
          <w:rFonts w:ascii="Traditional Arabic" w:hAnsi="Traditional Arabic" w:cs="Traditional Arabic"/>
          <w:b/>
          <w:bCs/>
          <w:sz w:val="36"/>
          <w:szCs w:val="36"/>
          <w:rtl/>
        </w:rPr>
        <w:t xml:space="preserve">المطلب الثالث : المحن الذي </w:t>
      </w:r>
      <w:r w:rsidR="000946D1" w:rsidRPr="000946D1">
        <w:rPr>
          <w:rFonts w:ascii="Traditional Arabic" w:hAnsi="Traditional Arabic" w:cs="Traditional Arabic"/>
          <w:b/>
          <w:bCs/>
          <w:sz w:val="36"/>
          <w:szCs w:val="36"/>
          <w:rtl/>
        </w:rPr>
        <w:t xml:space="preserve">سبيل </w:t>
      </w:r>
      <w:r w:rsidRPr="000946D1">
        <w:rPr>
          <w:rFonts w:ascii="Traditional Arabic" w:hAnsi="Traditional Arabic" w:cs="Traditional Arabic"/>
          <w:b/>
          <w:bCs/>
          <w:sz w:val="36"/>
          <w:szCs w:val="36"/>
          <w:rtl/>
        </w:rPr>
        <w:t xml:space="preserve">أصابته في الدعوة : </w:t>
      </w:r>
      <w:r w:rsidR="005D45D6" w:rsidRPr="000946D1">
        <w:rPr>
          <w:rFonts w:ascii="Traditional Arabic" w:hAnsi="Traditional Arabic" w:cs="Traditional Arabic"/>
          <w:b/>
          <w:bCs/>
          <w:sz w:val="36"/>
          <w:szCs w:val="36"/>
          <w:rtl/>
        </w:rPr>
        <w:t>اعتقل الشيخ محمد  الغزالي رحمه الله</w:t>
      </w:r>
      <w:r w:rsidR="005D45D6" w:rsidRPr="00203141">
        <w:rPr>
          <w:rFonts w:ascii="Traditional Arabic" w:hAnsi="Traditional Arabic" w:cs="Traditional Arabic"/>
          <w:sz w:val="36"/>
          <w:szCs w:val="36"/>
          <w:rtl/>
        </w:rPr>
        <w:t xml:space="preserve"> تعالي  بنشاطه المكثف ضمن جماعة الإخوان المسلمين التي امتدت 17 سنة 1949م وقضي في معتقل الطور في شبه جزيرة سيناء قرابة العام ، وصفه الشيخ القرضاوي رفيقه في المعتقل بق</w:t>
      </w:r>
      <w:r w:rsidR="00D123E3" w:rsidRPr="00203141">
        <w:rPr>
          <w:rFonts w:ascii="Traditional Arabic" w:hAnsi="Traditional Arabic" w:cs="Traditional Arabic"/>
          <w:sz w:val="36"/>
          <w:szCs w:val="36"/>
          <w:rtl/>
        </w:rPr>
        <w:t xml:space="preserve">وله كان يصلي بنا الصلوات الخمس ، ويقنت بنا قنوت النوازل ويلقي علينا محاضرة </w:t>
      </w:r>
      <w:r w:rsidR="00D123E3" w:rsidRPr="00203141">
        <w:rPr>
          <w:rStyle w:val="a4"/>
          <w:rFonts w:ascii="Traditional Arabic" w:hAnsi="Traditional Arabic" w:cs="Traditional Arabic"/>
          <w:sz w:val="36"/>
          <w:szCs w:val="36"/>
          <w:rtl/>
        </w:rPr>
        <w:footnoteReference w:id="10"/>
      </w:r>
    </w:p>
    <w:p w:rsidR="0090565D" w:rsidRPr="00203141" w:rsidRDefault="0090565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ثم اعتقل في عهد جمال عبد الناصر لموقفه الشجاع بالإذاعة بعدم وصف الإخوان المسلمين </w:t>
      </w:r>
      <w:r w:rsidR="007716E1" w:rsidRPr="00203141">
        <w:rPr>
          <w:rFonts w:ascii="Traditional Arabic" w:hAnsi="Traditional Arabic" w:cs="Traditional Arabic"/>
          <w:sz w:val="36"/>
          <w:szCs w:val="36"/>
          <w:rtl/>
        </w:rPr>
        <w:t>بالإرهابيين</w:t>
      </w:r>
      <w:r w:rsidR="006D28A7" w:rsidRPr="00203141">
        <w:rPr>
          <w:rFonts w:ascii="Traditional Arabic" w:hAnsi="Traditional Arabic" w:cs="Traditional Arabic"/>
          <w:sz w:val="36"/>
          <w:szCs w:val="36"/>
          <w:rtl/>
        </w:rPr>
        <w:t xml:space="preserve"> قائلا شتم </w:t>
      </w:r>
      <w:r w:rsidR="007716E1" w:rsidRPr="00203141">
        <w:rPr>
          <w:rFonts w:ascii="Traditional Arabic" w:hAnsi="Traditional Arabic" w:cs="Traditional Arabic"/>
          <w:sz w:val="36"/>
          <w:szCs w:val="36"/>
          <w:rtl/>
        </w:rPr>
        <w:t>الإخوان</w:t>
      </w:r>
      <w:r w:rsidR="006D28A7" w:rsidRPr="00203141">
        <w:rPr>
          <w:rFonts w:ascii="Traditional Arabic" w:hAnsi="Traditional Arabic" w:cs="Traditional Arabic"/>
          <w:sz w:val="36"/>
          <w:szCs w:val="36"/>
          <w:rtl/>
        </w:rPr>
        <w:t xml:space="preserve"> وحدهم أي دون الحكام فليس من خلقي أن أجهز علي جريح ، وما</w:t>
      </w:r>
      <w:r w:rsidR="00FA18F0" w:rsidRPr="00203141">
        <w:rPr>
          <w:rFonts w:ascii="Traditional Arabic" w:hAnsi="Traditional Arabic" w:cs="Traditional Arabic"/>
          <w:sz w:val="36"/>
          <w:szCs w:val="36"/>
          <w:rtl/>
        </w:rPr>
        <w:t xml:space="preserve"> </w:t>
      </w:r>
      <w:r w:rsidR="006D28A7" w:rsidRPr="00203141">
        <w:rPr>
          <w:rFonts w:ascii="Traditional Arabic" w:hAnsi="Traditional Arabic" w:cs="Traditional Arabic"/>
          <w:sz w:val="36"/>
          <w:szCs w:val="36"/>
          <w:rtl/>
        </w:rPr>
        <w:t xml:space="preserve">هي </w:t>
      </w:r>
      <w:r w:rsidR="007716E1" w:rsidRPr="00203141">
        <w:rPr>
          <w:rFonts w:ascii="Traditional Arabic" w:hAnsi="Traditional Arabic" w:cs="Traditional Arabic"/>
          <w:sz w:val="36"/>
          <w:szCs w:val="36"/>
          <w:rtl/>
        </w:rPr>
        <w:t>إلا ساعات</w:t>
      </w:r>
      <w:r w:rsidR="006D28A7" w:rsidRPr="00203141">
        <w:rPr>
          <w:rFonts w:ascii="Traditional Arabic" w:hAnsi="Traditional Arabic" w:cs="Traditional Arabic"/>
          <w:sz w:val="36"/>
          <w:szCs w:val="36"/>
          <w:rtl/>
        </w:rPr>
        <w:t xml:space="preserve"> حتي كانت القيود في يدي ، فلم تلن له قناة بل همة أن يستبقي للدعوة وجودا في ذلك الظلام الذي ساد مصر فترة الستينات ، وصودرت كتبه ،</w:t>
      </w:r>
    </w:p>
    <w:p w:rsidR="006D28A7" w:rsidRPr="00203141" w:rsidRDefault="006D28A7"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ومنع من الترقية الوظيفي</w:t>
      </w:r>
      <w:r w:rsidR="00C4203C" w:rsidRPr="00203141">
        <w:rPr>
          <w:rFonts w:ascii="Traditional Arabic" w:hAnsi="Traditional Arabic" w:cs="Traditional Arabic"/>
          <w:sz w:val="36"/>
          <w:szCs w:val="36"/>
          <w:rtl/>
        </w:rPr>
        <w:t xml:space="preserve">ة بموقفه ضد الشيوعيين حيث كوفئ بأن هبط من مدير </w:t>
      </w:r>
      <w:r w:rsidR="007716E1" w:rsidRPr="00203141">
        <w:rPr>
          <w:rFonts w:ascii="Traditional Arabic" w:hAnsi="Traditional Arabic" w:cs="Traditional Arabic"/>
          <w:sz w:val="36"/>
          <w:szCs w:val="36"/>
          <w:rtl/>
        </w:rPr>
        <w:t>المساجد المصرية</w:t>
      </w:r>
      <w:r w:rsidR="00C4203C" w:rsidRPr="00203141">
        <w:rPr>
          <w:rFonts w:ascii="Traditional Arabic" w:hAnsi="Traditional Arabic" w:cs="Traditional Arabic"/>
          <w:sz w:val="36"/>
          <w:szCs w:val="36"/>
          <w:rtl/>
        </w:rPr>
        <w:t xml:space="preserve"> ، إلي مجرد مفتش لها ، بمعني ضياع خمسة </w:t>
      </w:r>
      <w:r w:rsidR="007716E1" w:rsidRPr="00203141">
        <w:rPr>
          <w:rFonts w:ascii="Traditional Arabic" w:hAnsi="Traditional Arabic" w:cs="Traditional Arabic"/>
          <w:sz w:val="36"/>
          <w:szCs w:val="36"/>
          <w:rtl/>
        </w:rPr>
        <w:t>عشر عاما</w:t>
      </w:r>
      <w:r w:rsidR="00C4203C" w:rsidRPr="00203141">
        <w:rPr>
          <w:rFonts w:ascii="Traditional Arabic" w:hAnsi="Traditional Arabic" w:cs="Traditional Arabic"/>
          <w:sz w:val="36"/>
          <w:szCs w:val="36"/>
          <w:rtl/>
        </w:rPr>
        <w:t xml:space="preserve"> في سلم الوظائف ومنع الخطابة ، ثم حاول الرئيس أنور السادات إلصاق تهمة الإرهاب به  ، ولكنها لم تجد مبررا ،</w:t>
      </w:r>
    </w:p>
    <w:p w:rsidR="00C4203C" w:rsidRPr="00203141" w:rsidRDefault="007716E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أضطر</w:t>
      </w:r>
      <w:r w:rsidR="00C4203C" w:rsidRPr="00203141">
        <w:rPr>
          <w:rFonts w:ascii="Traditional Arabic" w:hAnsi="Traditional Arabic" w:cs="Traditional Arabic"/>
          <w:sz w:val="36"/>
          <w:szCs w:val="36"/>
          <w:rtl/>
        </w:rPr>
        <w:t xml:space="preserve"> مع تلك المضايقات إلي الهجرة </w:t>
      </w:r>
      <w:r w:rsidRPr="00203141">
        <w:rPr>
          <w:rFonts w:ascii="Traditional Arabic" w:hAnsi="Traditional Arabic" w:cs="Traditional Arabic"/>
          <w:sz w:val="36"/>
          <w:szCs w:val="36"/>
          <w:rtl/>
        </w:rPr>
        <w:t>خارج مصر لعدة سنوات  .</w:t>
      </w:r>
    </w:p>
    <w:p w:rsidR="007716E1" w:rsidRPr="00203141" w:rsidRDefault="007716E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وغير ذلك من التضحيات الكثيرة في جهاد الدعوة فرحمه الله تعالي رحمة واسعة </w:t>
      </w:r>
      <w:r w:rsidRPr="00203141">
        <w:rPr>
          <w:rStyle w:val="a4"/>
          <w:rFonts w:ascii="Traditional Arabic" w:hAnsi="Traditional Arabic" w:cs="Traditional Arabic"/>
          <w:sz w:val="36"/>
          <w:szCs w:val="36"/>
          <w:rtl/>
        </w:rPr>
        <w:footnoteReference w:id="11"/>
      </w:r>
    </w:p>
    <w:p w:rsidR="007716E1" w:rsidRPr="00FA183D" w:rsidRDefault="007716E1" w:rsidP="003129F3">
      <w:pPr>
        <w:spacing w:after="0" w:line="240" w:lineRule="auto"/>
        <w:jc w:val="both"/>
        <w:rPr>
          <w:rFonts w:ascii="Traditional Arabic" w:hAnsi="Traditional Arabic" w:cs="Traditional Arabic"/>
          <w:sz w:val="36"/>
          <w:szCs w:val="36"/>
          <w:rtl/>
        </w:rPr>
      </w:pPr>
      <w:r w:rsidRPr="00FA183D">
        <w:rPr>
          <w:rFonts w:ascii="Traditional Arabic" w:hAnsi="Traditional Arabic" w:cs="Traditional Arabic"/>
          <w:sz w:val="36"/>
          <w:szCs w:val="36"/>
          <w:rtl/>
        </w:rPr>
        <w:t xml:space="preserve">   </w:t>
      </w:r>
    </w:p>
    <w:p w:rsidR="007716E1" w:rsidRPr="00203141" w:rsidRDefault="0079768E" w:rsidP="003129F3">
      <w:pPr>
        <w:spacing w:after="0" w:line="240" w:lineRule="auto"/>
        <w:jc w:val="both"/>
        <w:rPr>
          <w:rFonts w:ascii="Traditional Arabic" w:hAnsi="Traditional Arabic" w:cs="Traditional Arabic"/>
          <w:sz w:val="36"/>
          <w:szCs w:val="36"/>
          <w:rtl/>
        </w:rPr>
      </w:pPr>
      <w:r w:rsidRPr="00FA183D">
        <w:rPr>
          <w:rFonts w:ascii="Traditional Arabic" w:hAnsi="Traditional Arabic" w:cs="Traditional Arabic"/>
          <w:b/>
          <w:bCs/>
          <w:sz w:val="36"/>
          <w:szCs w:val="36"/>
          <w:rtl/>
        </w:rPr>
        <w:t>المطلب الرابع : وفاته</w:t>
      </w:r>
      <w:r w:rsidRPr="00203141">
        <w:rPr>
          <w:rFonts w:ascii="Traditional Arabic" w:hAnsi="Traditional Arabic" w:cs="Traditional Arabic"/>
          <w:sz w:val="36"/>
          <w:szCs w:val="36"/>
          <w:rtl/>
        </w:rPr>
        <w:t xml:space="preserve"> :انتقل إلي رحمة الله وترك للعالم الإسلامي والعربي</w:t>
      </w:r>
      <w:r w:rsidR="007E161A" w:rsidRPr="00203141">
        <w:rPr>
          <w:rFonts w:ascii="Traditional Arabic" w:hAnsi="Traditional Arabic" w:cs="Traditional Arabic"/>
          <w:sz w:val="36"/>
          <w:szCs w:val="36"/>
          <w:rtl/>
        </w:rPr>
        <w:t xml:space="preserve"> مكتبة ضخمة من الكتب الفكرية ،والدراسات الدعوية التي يجد فيها الناس والدعاة بشكل خاص الفائدة الفكرية والمتعة الوجدانية في كتب الشيخ محمد الغزالي رحمه الله تعالي وادخله فسيح جناته</w:t>
      </w:r>
      <w:r w:rsidR="00F13F6E" w:rsidRPr="00203141">
        <w:rPr>
          <w:rFonts w:ascii="Traditional Arabic" w:hAnsi="Traditional Arabic" w:cs="Traditional Arabic"/>
          <w:sz w:val="36"/>
          <w:szCs w:val="36"/>
          <w:rtl/>
        </w:rPr>
        <w:t xml:space="preserve"> آمين ، توفي</w:t>
      </w:r>
      <w:r w:rsidR="006C3C2F">
        <w:rPr>
          <w:rFonts w:ascii="Traditional Arabic" w:hAnsi="Traditional Arabic" w:cs="Traditional Arabic" w:hint="cs"/>
          <w:sz w:val="36"/>
          <w:szCs w:val="36"/>
          <w:rtl/>
        </w:rPr>
        <w:t xml:space="preserve"> الش</w:t>
      </w:r>
      <w:r w:rsidR="00137809">
        <w:rPr>
          <w:rFonts w:ascii="Traditional Arabic" w:hAnsi="Traditional Arabic" w:cs="Traditional Arabic" w:hint="cs"/>
          <w:sz w:val="36"/>
          <w:szCs w:val="36"/>
          <w:rtl/>
        </w:rPr>
        <w:t>يخ رحمه الله في 20 شوال 1416ه الموافق</w:t>
      </w:r>
      <w:r w:rsidR="00F13F6E" w:rsidRPr="00203141">
        <w:rPr>
          <w:rFonts w:ascii="Traditional Arabic" w:hAnsi="Traditional Arabic" w:cs="Traditional Arabic"/>
          <w:sz w:val="36"/>
          <w:szCs w:val="36"/>
          <w:rtl/>
        </w:rPr>
        <w:t xml:space="preserve"> 9 مارس 1996م في المملكة العربية السعودية أثناء مشاركته في مؤتمر حول الإسلام وتحديات العصر الذي نظمه الحرس الوطني في فعالياته الثقافية السنوية المعروفة ب </w:t>
      </w:r>
    </w:p>
    <w:p w:rsidR="00F13F6E" w:rsidRPr="00203141" w:rsidRDefault="00F13F6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المهرجان الوطني للتراث</w:t>
      </w:r>
      <w:r w:rsidR="00766653" w:rsidRPr="00203141">
        <w:rPr>
          <w:rFonts w:ascii="Traditional Arabic" w:hAnsi="Traditional Arabic" w:cs="Traditional Arabic"/>
          <w:sz w:val="36"/>
          <w:szCs w:val="36"/>
          <w:rtl/>
        </w:rPr>
        <w:t xml:space="preserve"> والثقافة ) ودفن رحمه الله بمقبرة صحابة رسول الله صلي الله عليه وسلم في البقيع بالمدينة المنورة ، وكان قبلها صرح بأن أمنيته أن يدفن في البقيع </w:t>
      </w:r>
      <w:r w:rsidR="005E0520" w:rsidRPr="00203141">
        <w:rPr>
          <w:rStyle w:val="a4"/>
          <w:rFonts w:ascii="Traditional Arabic" w:hAnsi="Traditional Arabic" w:cs="Traditional Arabic"/>
          <w:sz w:val="36"/>
          <w:szCs w:val="36"/>
          <w:rtl/>
        </w:rPr>
        <w:footnoteReference w:id="12"/>
      </w:r>
      <w:r w:rsidR="00766653" w:rsidRPr="00203141">
        <w:rPr>
          <w:rFonts w:ascii="Traditional Arabic" w:hAnsi="Traditional Arabic" w:cs="Traditional Arabic"/>
          <w:sz w:val="36"/>
          <w:szCs w:val="36"/>
          <w:rtl/>
        </w:rPr>
        <w:t>،</w:t>
      </w:r>
    </w:p>
    <w:p w:rsidR="00766653" w:rsidRPr="00203141" w:rsidRDefault="00766653"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وتحقق له ماتمني نسأل الله لنا وله الفردوس الأعلى في جنات النعيم  .</w:t>
      </w:r>
    </w:p>
    <w:p w:rsidR="00572CCA" w:rsidRDefault="00612804" w:rsidP="003129F3">
      <w:pPr>
        <w:spacing w:after="0" w:line="240" w:lineRule="auto"/>
        <w:jc w:val="both"/>
        <w:rPr>
          <w:rFonts w:ascii="Traditional Arabic" w:hAnsi="Traditional Arabic" w:cs="Traditional Arabic" w:hint="cs"/>
          <w:b/>
          <w:bCs/>
          <w:sz w:val="36"/>
          <w:szCs w:val="36"/>
          <w:rtl/>
        </w:rPr>
      </w:pPr>
      <w:r w:rsidRPr="00FA183D">
        <w:rPr>
          <w:rFonts w:ascii="Traditional Arabic" w:hAnsi="Traditional Arabic" w:cs="Traditional Arabic"/>
          <w:b/>
          <w:bCs/>
          <w:sz w:val="36"/>
          <w:szCs w:val="36"/>
          <w:rtl/>
        </w:rPr>
        <w:t xml:space="preserve"> </w:t>
      </w:r>
    </w:p>
    <w:p w:rsidR="00572CCA" w:rsidRDefault="00572CCA" w:rsidP="003129F3">
      <w:pPr>
        <w:bidi w:val="0"/>
        <w:spacing w:after="0"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612804" w:rsidRPr="00FA183D" w:rsidRDefault="00612804" w:rsidP="003129F3">
      <w:pPr>
        <w:spacing w:after="0" w:line="240" w:lineRule="auto"/>
        <w:jc w:val="both"/>
        <w:rPr>
          <w:rFonts w:ascii="Traditional Arabic" w:hAnsi="Traditional Arabic" w:cs="Traditional Arabic"/>
          <w:b/>
          <w:bCs/>
          <w:sz w:val="36"/>
          <w:szCs w:val="36"/>
          <w:rtl/>
        </w:rPr>
      </w:pPr>
      <w:r w:rsidRPr="00FA183D">
        <w:rPr>
          <w:rFonts w:ascii="Traditional Arabic" w:hAnsi="Traditional Arabic" w:cs="Traditional Arabic"/>
          <w:b/>
          <w:bCs/>
          <w:sz w:val="36"/>
          <w:szCs w:val="36"/>
          <w:rtl/>
        </w:rPr>
        <w:lastRenderedPageBreak/>
        <w:t xml:space="preserve">  المبحث الثاني  : عن حياته العلمية : وفيه مطالب :</w:t>
      </w:r>
    </w:p>
    <w:p w:rsidR="00572CCA" w:rsidRDefault="00612804" w:rsidP="003129F3">
      <w:pPr>
        <w:spacing w:after="0" w:line="240" w:lineRule="auto"/>
        <w:jc w:val="both"/>
        <w:rPr>
          <w:rFonts w:ascii="Traditional Arabic" w:hAnsi="Traditional Arabic" w:cs="Traditional Arabic" w:hint="cs"/>
          <w:sz w:val="36"/>
          <w:szCs w:val="36"/>
          <w:rtl/>
        </w:rPr>
      </w:pPr>
      <w:r w:rsidRPr="00FA183D">
        <w:rPr>
          <w:rFonts w:ascii="Traditional Arabic" w:hAnsi="Traditional Arabic" w:cs="Traditional Arabic"/>
          <w:b/>
          <w:bCs/>
          <w:sz w:val="36"/>
          <w:szCs w:val="36"/>
          <w:rtl/>
        </w:rPr>
        <w:t>المطلب الأول : شيوخه</w:t>
      </w:r>
      <w:r w:rsidRPr="00203141">
        <w:rPr>
          <w:rFonts w:ascii="Traditional Arabic" w:hAnsi="Traditional Arabic" w:cs="Traditional Arabic"/>
          <w:sz w:val="36"/>
          <w:szCs w:val="36"/>
          <w:rtl/>
        </w:rPr>
        <w:t xml:space="preserve"> : </w:t>
      </w:r>
    </w:p>
    <w:p w:rsidR="00612804" w:rsidRPr="00203141" w:rsidRDefault="00572CCA" w:rsidP="003129F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F05B9" w:rsidRPr="00203141">
        <w:rPr>
          <w:rFonts w:ascii="Traditional Arabic" w:hAnsi="Traditional Arabic" w:cs="Traditional Arabic"/>
          <w:sz w:val="36"/>
          <w:szCs w:val="36"/>
          <w:rtl/>
        </w:rPr>
        <w:t>اطلعت علي عدة كتب الشيخ محمد الغزالي للبحث علي جميع شيوخه ، فوجدت بعض مشايخه نقلا من خطب الشيخ فيما يلي :ــــ</w:t>
      </w:r>
    </w:p>
    <w:p w:rsidR="00A766F2" w:rsidRPr="00203141" w:rsidRDefault="001F05B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قال الشيخ محمد الغزالي رحمه الله : ( تأثرت بالشيخ عبد العظيم </w:t>
      </w:r>
      <w:r w:rsidR="00820F10" w:rsidRPr="00203141">
        <w:rPr>
          <w:rFonts w:ascii="Traditional Arabic" w:hAnsi="Traditional Arabic" w:cs="Traditional Arabic"/>
          <w:sz w:val="36"/>
          <w:szCs w:val="36"/>
          <w:rtl/>
        </w:rPr>
        <w:t>الزر قاني</w:t>
      </w:r>
      <w:r w:rsidRPr="00203141">
        <w:rPr>
          <w:rFonts w:ascii="Traditional Arabic" w:hAnsi="Traditional Arabic" w:cs="Traditional Arabic"/>
          <w:sz w:val="36"/>
          <w:szCs w:val="36"/>
          <w:rtl/>
        </w:rPr>
        <w:t xml:space="preserve"> الذي كان مدرسا بكلية أصول الدين </w:t>
      </w:r>
      <w:r w:rsidR="00494D7E" w:rsidRPr="00203141">
        <w:rPr>
          <w:rFonts w:ascii="Traditional Arabic" w:hAnsi="Traditional Arabic" w:cs="Traditional Arabic"/>
          <w:sz w:val="36"/>
          <w:szCs w:val="36"/>
          <w:rtl/>
        </w:rPr>
        <w:t>وهو صاحب كتاب ( مناهل العرفان في علوم القرآن  ) وكان عالما يجمع بين العلم والأدب وعباراته في كتابه المذكور تدل علي أنه راسخ القدم</w:t>
      </w:r>
      <w:r w:rsidR="00A766F2" w:rsidRPr="00203141">
        <w:rPr>
          <w:rFonts w:ascii="Traditional Arabic" w:hAnsi="Traditional Arabic" w:cs="Traditional Arabic"/>
          <w:sz w:val="36"/>
          <w:szCs w:val="36"/>
          <w:rtl/>
        </w:rPr>
        <w:t xml:space="preserve"> في البيان وحسن الديباجة ، ونقاء العرض  ، وفي معهد </w:t>
      </w:r>
      <w:r w:rsidR="00820F10" w:rsidRPr="00203141">
        <w:rPr>
          <w:rFonts w:ascii="Traditional Arabic" w:hAnsi="Traditional Arabic" w:cs="Traditional Arabic"/>
          <w:sz w:val="36"/>
          <w:szCs w:val="36"/>
          <w:rtl/>
        </w:rPr>
        <w:t>الإسكندرية</w:t>
      </w:r>
      <w:r w:rsidR="00A766F2" w:rsidRPr="00203141">
        <w:rPr>
          <w:rFonts w:ascii="Traditional Arabic" w:hAnsi="Traditional Arabic" w:cs="Traditional Arabic"/>
          <w:sz w:val="36"/>
          <w:szCs w:val="36"/>
          <w:rtl/>
        </w:rPr>
        <w:t xml:space="preserve"> الديني تأثرت بالشيخ </w:t>
      </w:r>
      <w:r w:rsidR="00820F10" w:rsidRPr="00203141">
        <w:rPr>
          <w:rFonts w:ascii="Traditional Arabic" w:hAnsi="Traditional Arabic" w:cs="Traditional Arabic"/>
          <w:sz w:val="36"/>
          <w:szCs w:val="36"/>
          <w:rtl/>
        </w:rPr>
        <w:t>إبراهيم</w:t>
      </w:r>
      <w:r w:rsidR="00A766F2" w:rsidRPr="00203141">
        <w:rPr>
          <w:rFonts w:ascii="Traditional Arabic" w:hAnsi="Traditional Arabic" w:cs="Traditional Arabic"/>
          <w:sz w:val="36"/>
          <w:szCs w:val="36"/>
          <w:rtl/>
        </w:rPr>
        <w:t xml:space="preserve"> الغرباوي ،</w:t>
      </w:r>
    </w:p>
    <w:p w:rsidR="002B3821" w:rsidRPr="00203141" w:rsidRDefault="00A766F2"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والشيخ عبد العزيز بلال ، وكانا يشتغلان بالتربية النفسية ولهما درجة عالية في العبادة </w:t>
      </w:r>
      <w:r w:rsidR="00820F10" w:rsidRPr="00203141">
        <w:rPr>
          <w:rFonts w:ascii="Traditional Arabic" w:hAnsi="Traditional Arabic" w:cs="Traditional Arabic"/>
          <w:sz w:val="36"/>
          <w:szCs w:val="36"/>
          <w:rtl/>
        </w:rPr>
        <w:t>والتقوى</w:t>
      </w:r>
      <w:r w:rsidRPr="00203141">
        <w:rPr>
          <w:rFonts w:ascii="Traditional Arabic" w:hAnsi="Traditional Arabic" w:cs="Traditional Arabic"/>
          <w:sz w:val="36"/>
          <w:szCs w:val="36"/>
          <w:rtl/>
        </w:rPr>
        <w:t xml:space="preserve"> ، وكانا يمزجان الدرس برقابة الله وطلب الآخرة </w:t>
      </w:r>
      <w:r w:rsidR="00693CE5" w:rsidRPr="00203141">
        <w:rPr>
          <w:rFonts w:ascii="Traditional Arabic" w:hAnsi="Traditional Arabic" w:cs="Traditional Arabic"/>
          <w:sz w:val="36"/>
          <w:szCs w:val="36"/>
          <w:rtl/>
        </w:rPr>
        <w:t>وعدم الفتنة بنيل الإجازات العلمية لأن للألقاب العلمية طنينا ربما ذهب معه الإخلاص المنشود في الدين ، وقال الشيخ رحمه الله : تأثرت</w:t>
      </w:r>
      <w:r w:rsidR="00D326A0" w:rsidRPr="00203141">
        <w:rPr>
          <w:rFonts w:ascii="Traditional Arabic" w:hAnsi="Traditional Arabic" w:cs="Traditional Arabic"/>
          <w:sz w:val="36"/>
          <w:szCs w:val="36"/>
          <w:rtl/>
        </w:rPr>
        <w:t xml:space="preserve"> أيضا بالشيح</w:t>
      </w:r>
      <w:r w:rsidR="00517DDA" w:rsidRPr="00203141">
        <w:rPr>
          <w:rFonts w:ascii="Traditional Arabic" w:hAnsi="Traditional Arabic" w:cs="Traditional Arabic"/>
          <w:sz w:val="36"/>
          <w:szCs w:val="36"/>
          <w:rtl/>
        </w:rPr>
        <w:t xml:space="preserve"> محمود شلتوت الذي </w:t>
      </w:r>
      <w:r w:rsidR="00820F10" w:rsidRPr="00203141">
        <w:rPr>
          <w:rFonts w:ascii="Traditional Arabic" w:hAnsi="Traditional Arabic" w:cs="Traditional Arabic"/>
          <w:sz w:val="36"/>
          <w:szCs w:val="36"/>
          <w:rtl/>
        </w:rPr>
        <w:t>أصبح</w:t>
      </w:r>
      <w:r w:rsidR="00517DDA" w:rsidRPr="00203141">
        <w:rPr>
          <w:rFonts w:ascii="Traditional Arabic" w:hAnsi="Traditional Arabic" w:cs="Traditional Arabic"/>
          <w:sz w:val="36"/>
          <w:szCs w:val="36"/>
          <w:rtl/>
        </w:rPr>
        <w:t xml:space="preserve"> فيما بعد شيخا للأزهر ، اذكان مدرسا للتفسير ، وله قدرة ملحوظة في هذا المجال إلي جانب رسوخ قدمه في مجال الفقه وعلوم الشريعة إجمالا وقد كان </w:t>
      </w:r>
      <w:r w:rsidR="002B3821" w:rsidRPr="00203141">
        <w:rPr>
          <w:rFonts w:ascii="Traditional Arabic" w:hAnsi="Traditional Arabic" w:cs="Traditional Arabic"/>
          <w:sz w:val="36"/>
          <w:szCs w:val="36"/>
          <w:rtl/>
        </w:rPr>
        <w:t>رحمه الله شخصية عالمية بارزة يلتف حولها الكثيرون ،</w:t>
      </w:r>
    </w:p>
    <w:p w:rsidR="00A766F2" w:rsidRPr="00203141" w:rsidRDefault="002B382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قال الشيخ محمد الغزالي رحمه الله : أما تأثري الأكبر فقد كان بالإمام الشهيد حسن </w:t>
      </w:r>
      <w:r w:rsidR="00820F10" w:rsidRPr="00203141">
        <w:rPr>
          <w:rFonts w:ascii="Traditional Arabic" w:hAnsi="Traditional Arabic" w:cs="Traditional Arabic"/>
          <w:sz w:val="36"/>
          <w:szCs w:val="36"/>
          <w:rtl/>
        </w:rPr>
        <w:t>ألبنا</w:t>
      </w:r>
      <w:r w:rsidRPr="00203141">
        <w:rPr>
          <w:rFonts w:ascii="Traditional Arabic" w:hAnsi="Traditional Arabic" w:cs="Traditional Arabic"/>
          <w:sz w:val="36"/>
          <w:szCs w:val="36"/>
          <w:rtl/>
        </w:rPr>
        <w:t xml:space="preserve">  وكان</w:t>
      </w:r>
      <w:r w:rsidR="00C60B45" w:rsidRPr="00203141">
        <w:rPr>
          <w:rFonts w:ascii="Traditional Arabic" w:hAnsi="Traditional Arabic" w:cs="Traditional Arabic"/>
          <w:sz w:val="36"/>
          <w:szCs w:val="36"/>
          <w:rtl/>
        </w:rPr>
        <w:t xml:space="preserve"> عالما بالدين كأفقه ما</w:t>
      </w:r>
      <w:r w:rsidR="00E029F8" w:rsidRPr="00203141">
        <w:rPr>
          <w:rFonts w:ascii="Traditional Arabic" w:hAnsi="Traditional Arabic" w:cs="Traditional Arabic"/>
          <w:sz w:val="36"/>
          <w:szCs w:val="36"/>
          <w:rtl/>
        </w:rPr>
        <w:t xml:space="preserve"> </w:t>
      </w:r>
      <w:r w:rsidR="00C60B45" w:rsidRPr="00203141">
        <w:rPr>
          <w:rFonts w:ascii="Traditional Arabic" w:hAnsi="Traditional Arabic" w:cs="Traditional Arabic"/>
          <w:sz w:val="36"/>
          <w:szCs w:val="36"/>
          <w:rtl/>
        </w:rPr>
        <w:t>يكون علماء العقيدة والشريعة وكان خطيبا متدفقا ينساب الكلام منه أصولا لا</w:t>
      </w:r>
      <w:r w:rsidR="00E029F8" w:rsidRPr="00203141">
        <w:rPr>
          <w:rFonts w:ascii="Traditional Arabic" w:hAnsi="Traditional Arabic" w:cs="Traditional Arabic"/>
          <w:sz w:val="36"/>
          <w:szCs w:val="36"/>
          <w:rtl/>
        </w:rPr>
        <w:t xml:space="preserve"> </w:t>
      </w:r>
      <w:r w:rsidR="00C60B45" w:rsidRPr="00203141">
        <w:rPr>
          <w:rFonts w:ascii="Traditional Arabic" w:hAnsi="Traditional Arabic" w:cs="Traditional Arabic"/>
          <w:sz w:val="36"/>
          <w:szCs w:val="36"/>
          <w:rtl/>
        </w:rPr>
        <w:t xml:space="preserve">فضولا وحقائق لا خيالات ، وكان </w:t>
      </w:r>
      <w:r w:rsidR="00EE73A6" w:rsidRPr="00203141">
        <w:rPr>
          <w:rFonts w:ascii="Traditional Arabic" w:hAnsi="Traditional Arabic" w:cs="Traditional Arabic"/>
          <w:sz w:val="36"/>
          <w:szCs w:val="36"/>
          <w:rtl/>
        </w:rPr>
        <w:t xml:space="preserve">الشيخ الشهيد حسن </w:t>
      </w:r>
      <w:r w:rsidR="00820F10" w:rsidRPr="00203141">
        <w:rPr>
          <w:rFonts w:ascii="Traditional Arabic" w:hAnsi="Traditional Arabic" w:cs="Traditional Arabic"/>
          <w:sz w:val="36"/>
          <w:szCs w:val="36"/>
          <w:rtl/>
        </w:rPr>
        <w:t>ألبنا</w:t>
      </w:r>
      <w:r w:rsidR="00EE73A6" w:rsidRPr="00203141">
        <w:rPr>
          <w:rFonts w:ascii="Traditional Arabic" w:hAnsi="Traditional Arabic" w:cs="Traditional Arabic"/>
          <w:sz w:val="36"/>
          <w:szCs w:val="36"/>
          <w:rtl/>
        </w:rPr>
        <w:t xml:space="preserve"> رحمه الله : يدرك المرحلة الرهيبة التي يمر بها الإسلام بعد ما سقطت خلافته وذهبت دولته ونجح المستعمرون شرقا وغربا في إنتهاب تركته </w:t>
      </w:r>
      <w:r w:rsidR="007E149E" w:rsidRPr="00203141">
        <w:rPr>
          <w:rFonts w:ascii="Traditional Arabic" w:hAnsi="Traditional Arabic" w:cs="Traditional Arabic"/>
          <w:sz w:val="36"/>
          <w:szCs w:val="36"/>
          <w:rtl/>
        </w:rPr>
        <w:t>، فكان الرجل يعارض هذا الطوفان المدمر عن طريق تكوين الجماعات التي تعتز بدينها وتتشبث بالحق مهما واجهت من متاعب أو</w:t>
      </w:r>
      <w:r w:rsidR="00E029F8" w:rsidRPr="00203141">
        <w:rPr>
          <w:rFonts w:ascii="Traditional Arabic" w:hAnsi="Traditional Arabic" w:cs="Traditional Arabic"/>
          <w:sz w:val="36"/>
          <w:szCs w:val="36"/>
          <w:rtl/>
        </w:rPr>
        <w:t xml:space="preserve"> </w:t>
      </w:r>
      <w:r w:rsidR="007E149E" w:rsidRPr="00203141">
        <w:rPr>
          <w:rFonts w:ascii="Traditional Arabic" w:hAnsi="Traditional Arabic" w:cs="Traditional Arabic"/>
          <w:sz w:val="36"/>
          <w:szCs w:val="36"/>
          <w:rtl/>
        </w:rPr>
        <w:t xml:space="preserve">عوائق </w:t>
      </w:r>
      <w:r w:rsidR="00820F10" w:rsidRPr="00203141">
        <w:rPr>
          <w:rFonts w:ascii="Traditional Arabic" w:hAnsi="Traditional Arabic" w:cs="Traditional Arabic"/>
          <w:sz w:val="36"/>
          <w:szCs w:val="36"/>
          <w:rtl/>
        </w:rPr>
        <w:t>وويلات</w:t>
      </w:r>
      <w:r w:rsidR="007E149E" w:rsidRPr="00203141">
        <w:rPr>
          <w:rFonts w:ascii="Traditional Arabic" w:hAnsi="Traditional Arabic" w:cs="Traditional Arabic"/>
          <w:sz w:val="36"/>
          <w:szCs w:val="36"/>
          <w:rtl/>
        </w:rPr>
        <w:t xml:space="preserve"> ، الشيخ حسن </w:t>
      </w:r>
      <w:r w:rsidR="00820F10" w:rsidRPr="00203141">
        <w:rPr>
          <w:rFonts w:ascii="Traditional Arabic" w:hAnsi="Traditional Arabic" w:cs="Traditional Arabic"/>
          <w:sz w:val="36"/>
          <w:szCs w:val="36"/>
          <w:rtl/>
        </w:rPr>
        <w:t>ألبنا</w:t>
      </w:r>
      <w:r w:rsidR="007E149E" w:rsidRPr="00203141">
        <w:rPr>
          <w:rFonts w:ascii="Traditional Arabic" w:hAnsi="Traditional Arabic" w:cs="Traditional Arabic"/>
          <w:sz w:val="36"/>
          <w:szCs w:val="36"/>
          <w:rtl/>
        </w:rPr>
        <w:t xml:space="preserve"> رحمه الله كان صديقا لكل من يلقي من أهل الإيمان  ) </w:t>
      </w:r>
      <w:r w:rsidR="007E149E" w:rsidRPr="00203141">
        <w:rPr>
          <w:rStyle w:val="a4"/>
          <w:rFonts w:ascii="Traditional Arabic" w:hAnsi="Traditional Arabic" w:cs="Traditional Arabic"/>
          <w:sz w:val="36"/>
          <w:szCs w:val="36"/>
          <w:rtl/>
        </w:rPr>
        <w:footnoteReference w:id="13"/>
      </w:r>
    </w:p>
    <w:p w:rsidR="00E67727" w:rsidRPr="00203141" w:rsidRDefault="00820F10" w:rsidP="003129F3">
      <w:pPr>
        <w:spacing w:after="0" w:line="240" w:lineRule="auto"/>
        <w:jc w:val="both"/>
        <w:rPr>
          <w:rFonts w:ascii="Traditional Arabic" w:hAnsi="Traditional Arabic" w:cs="Traditional Arabic"/>
          <w:sz w:val="36"/>
          <w:szCs w:val="36"/>
          <w:rtl/>
        </w:rPr>
      </w:pPr>
      <w:r w:rsidRPr="00FA183D">
        <w:rPr>
          <w:rFonts w:ascii="Traditional Arabic" w:hAnsi="Traditional Arabic" w:cs="Traditional Arabic"/>
          <w:b/>
          <w:bCs/>
          <w:sz w:val="36"/>
          <w:szCs w:val="36"/>
          <w:rtl/>
        </w:rPr>
        <w:t>المطلب الثاني : تعليمه</w:t>
      </w:r>
      <w:r w:rsidRPr="00203141">
        <w:rPr>
          <w:rFonts w:ascii="Traditional Arabic" w:hAnsi="Traditional Arabic" w:cs="Traditional Arabic"/>
          <w:sz w:val="36"/>
          <w:szCs w:val="36"/>
          <w:rtl/>
        </w:rPr>
        <w:t xml:space="preserve"> : </w:t>
      </w:r>
    </w:p>
    <w:p w:rsidR="00386012" w:rsidRPr="00203141" w:rsidRDefault="00A45046"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تعلم في معهد الإسكندرية الديني الابتدائي وظل بالمعهد حتي حصل منه علي شهادة الكفاءة</w:t>
      </w:r>
      <w:r w:rsidR="00080D3F" w:rsidRPr="00203141">
        <w:rPr>
          <w:rFonts w:ascii="Traditional Arabic" w:hAnsi="Traditional Arabic" w:cs="Traditional Arabic"/>
          <w:sz w:val="36"/>
          <w:szCs w:val="36"/>
          <w:rtl/>
        </w:rPr>
        <w:t xml:space="preserve"> ، ثم الشهادة الثانوية الأزهرية ، ثم انتقل بعد ذلك إلي القاهرة</w:t>
      </w:r>
      <w:r w:rsidR="005550D9" w:rsidRPr="00203141">
        <w:rPr>
          <w:rFonts w:ascii="Traditional Arabic" w:hAnsi="Traditional Arabic" w:cs="Traditional Arabic"/>
          <w:sz w:val="36"/>
          <w:szCs w:val="36"/>
          <w:rtl/>
        </w:rPr>
        <w:t xml:space="preserve"> سنة 1356ه الموافق </w:t>
      </w:r>
      <w:r w:rsidR="005550D9" w:rsidRPr="00203141">
        <w:rPr>
          <w:rFonts w:ascii="Traditional Arabic" w:hAnsi="Traditional Arabic" w:cs="Traditional Arabic"/>
          <w:sz w:val="36"/>
          <w:szCs w:val="36"/>
          <w:rtl/>
        </w:rPr>
        <w:lastRenderedPageBreak/>
        <w:t>1937م وألتحق بكلية أصول الدين بالأزهر الشريف ، وبدأت كتاباته في مجلة الإخوان المسلمين ، أثناء دراسته بالسنة الثالثة في الكلية بعد تعرفه علي الإمام حسن ألبنا مؤسس الجماعة</w:t>
      </w:r>
      <w:r w:rsidR="00C7617E" w:rsidRPr="00203141">
        <w:rPr>
          <w:rFonts w:ascii="Traditional Arabic" w:hAnsi="Traditional Arabic" w:cs="Traditional Arabic"/>
          <w:sz w:val="36"/>
          <w:szCs w:val="36"/>
          <w:rtl/>
        </w:rPr>
        <w:t xml:space="preserve"> وظل الإمام يشجعه علي الكتابة حتي تخرج بعد أربع سنوات في سنة 1360ه ــــ1941م ، وتخصص بعدها في الدعوة والإرشاد حتي حصل علي درجة العالمية سنة 1362ه  ـــــ  1943م وعمره ست وعشرون سنة ، </w:t>
      </w:r>
      <w:r w:rsidR="008F0803" w:rsidRPr="00203141">
        <w:rPr>
          <w:rFonts w:ascii="Traditional Arabic" w:hAnsi="Traditional Arabic" w:cs="Traditional Arabic"/>
          <w:sz w:val="36"/>
          <w:szCs w:val="36"/>
          <w:rtl/>
        </w:rPr>
        <w:t>وحفظ كتاب الله تعالي في العاشرة من عمره ، ويقول الإمام الغزالي عن نفسه ( كنت أتدرب علي إجادة الحفظ بالتلاوة في غدوي ورواحي ، وأختم القرآن في تتابع صلواتي ، وقبل نومي</w:t>
      </w:r>
      <w:r w:rsidR="00386012" w:rsidRPr="00203141">
        <w:rPr>
          <w:rFonts w:ascii="Traditional Arabic" w:hAnsi="Traditional Arabic" w:cs="Traditional Arabic"/>
          <w:sz w:val="36"/>
          <w:szCs w:val="36"/>
          <w:rtl/>
        </w:rPr>
        <w:t xml:space="preserve"> ، وفي وحدتي ، وأذكر أنني ختمته أثناء اعتقالي ، فقد كان القرآن مؤنسا في تلك الوحدة الموحشة ) .</w:t>
      </w:r>
    </w:p>
    <w:p w:rsidR="00386012" w:rsidRPr="00203141" w:rsidRDefault="00386012"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ويتحدث الشيخ محمد الغزالي رحمه الله </w:t>
      </w:r>
      <w:r w:rsidR="00253CEE"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 xml:space="preserve">عن </w:t>
      </w:r>
      <w:r w:rsidR="00253CEE"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 xml:space="preserve">لقائه بالشيخ الإمام حسن ألبنا رحمه الله فيقول : ( كان ذلك أثناء دراستي الثانوية في المعهد بالإسكندرية </w:t>
      </w:r>
      <w:r w:rsidR="00BB0113" w:rsidRPr="00203141">
        <w:rPr>
          <w:rFonts w:ascii="Traditional Arabic" w:hAnsi="Traditional Arabic" w:cs="Traditional Arabic"/>
          <w:sz w:val="36"/>
          <w:szCs w:val="36"/>
          <w:rtl/>
        </w:rPr>
        <w:t xml:space="preserve">، وكان من عادتي لزوم مسجد عبد الرحمان بن هرمز حيث أقوم بمذاكرة دروسي ، وذات مساء نهض شاب </w:t>
      </w:r>
      <w:r w:rsidR="005913D2" w:rsidRPr="00203141">
        <w:rPr>
          <w:rFonts w:ascii="Traditional Arabic" w:hAnsi="Traditional Arabic" w:cs="Traditional Arabic"/>
          <w:sz w:val="36"/>
          <w:szCs w:val="36"/>
          <w:rtl/>
        </w:rPr>
        <w:t>لأعرفه</w:t>
      </w:r>
      <w:r w:rsidR="00BB0113" w:rsidRPr="00203141">
        <w:rPr>
          <w:rFonts w:ascii="Traditional Arabic" w:hAnsi="Traditional Arabic" w:cs="Traditional Arabic"/>
          <w:sz w:val="36"/>
          <w:szCs w:val="36"/>
          <w:rtl/>
        </w:rPr>
        <w:t xml:space="preserve"> يلقي علي الناس موعظة قصيرة شرحا للحديث الشريف ( اتق الله حيثما كنت واتبع السيئة الحسنة تمحها وخالق الناس بخلق حسن </w:t>
      </w:r>
      <w:r w:rsidR="000A039D" w:rsidRPr="00203141">
        <w:rPr>
          <w:rStyle w:val="a4"/>
          <w:rFonts w:ascii="Traditional Arabic" w:hAnsi="Traditional Arabic" w:cs="Traditional Arabic"/>
          <w:sz w:val="36"/>
          <w:szCs w:val="36"/>
          <w:rtl/>
        </w:rPr>
        <w:footnoteReference w:id="14"/>
      </w:r>
      <w:r w:rsidR="00BB0113" w:rsidRPr="00203141">
        <w:rPr>
          <w:rFonts w:ascii="Traditional Arabic" w:hAnsi="Traditional Arabic" w:cs="Traditional Arabic"/>
          <w:sz w:val="36"/>
          <w:szCs w:val="36"/>
          <w:rtl/>
        </w:rPr>
        <w:t xml:space="preserve">) </w:t>
      </w:r>
      <w:r w:rsidR="000A039D" w:rsidRPr="00203141">
        <w:rPr>
          <w:rFonts w:ascii="Traditional Arabic" w:hAnsi="Traditional Arabic" w:cs="Traditional Arabic"/>
          <w:sz w:val="36"/>
          <w:szCs w:val="36"/>
          <w:rtl/>
        </w:rPr>
        <w:t xml:space="preserve"> وكان حديثا مؤثرا يصل إلي القلب ، ومنذ تلك الساعة توثقت علاقتي به وأستمر عملي في ميدان الكفاح</w:t>
      </w:r>
      <w:r w:rsidR="00574F44" w:rsidRPr="00203141">
        <w:rPr>
          <w:rFonts w:ascii="Traditional Arabic" w:hAnsi="Traditional Arabic" w:cs="Traditional Arabic"/>
          <w:sz w:val="36"/>
          <w:szCs w:val="36"/>
          <w:rtl/>
        </w:rPr>
        <w:t xml:space="preserve"> الإسلامي مع هذا الرجل العظيم إلي أن استشهد عام 1949م  رحمه الله تعالي  .</w:t>
      </w:r>
    </w:p>
    <w:p w:rsidR="00A45046" w:rsidRPr="00203141" w:rsidRDefault="005550D9" w:rsidP="003129F3">
      <w:pPr>
        <w:spacing w:after="0" w:line="240" w:lineRule="auto"/>
        <w:jc w:val="both"/>
        <w:rPr>
          <w:rFonts w:ascii="Traditional Arabic" w:hAnsi="Traditional Arabic" w:cs="Traditional Arabic"/>
          <w:sz w:val="36"/>
          <w:szCs w:val="36"/>
          <w:rtl/>
        </w:rPr>
      </w:pPr>
      <w:r w:rsidRPr="00FA183D">
        <w:rPr>
          <w:rFonts w:ascii="Traditional Arabic" w:hAnsi="Traditional Arabic" w:cs="Traditional Arabic"/>
          <w:b/>
          <w:bCs/>
          <w:sz w:val="36"/>
          <w:szCs w:val="36"/>
          <w:rtl/>
        </w:rPr>
        <w:t xml:space="preserve"> </w:t>
      </w:r>
      <w:r w:rsidR="00253CEE" w:rsidRPr="00FA183D">
        <w:rPr>
          <w:rFonts w:ascii="Traditional Arabic" w:hAnsi="Traditional Arabic" w:cs="Traditional Arabic"/>
          <w:b/>
          <w:bCs/>
          <w:sz w:val="36"/>
          <w:szCs w:val="36"/>
          <w:rtl/>
        </w:rPr>
        <w:t>المطلب</w:t>
      </w:r>
      <w:r w:rsidR="00E60DB1" w:rsidRPr="00FA183D">
        <w:rPr>
          <w:rFonts w:ascii="Traditional Arabic" w:hAnsi="Traditional Arabic" w:cs="Traditional Arabic"/>
          <w:b/>
          <w:bCs/>
          <w:sz w:val="36"/>
          <w:szCs w:val="36"/>
          <w:rtl/>
        </w:rPr>
        <w:t xml:space="preserve"> الثالث : مكانته العلمية </w:t>
      </w:r>
      <w:r w:rsidR="004F00D0" w:rsidRPr="00FA183D">
        <w:rPr>
          <w:rFonts w:ascii="Traditional Arabic" w:hAnsi="Traditional Arabic" w:cs="Traditional Arabic"/>
          <w:b/>
          <w:bCs/>
          <w:sz w:val="36"/>
          <w:szCs w:val="36"/>
          <w:rtl/>
        </w:rPr>
        <w:t>وثناء العلماء له</w:t>
      </w:r>
      <w:r w:rsidR="004F00D0" w:rsidRPr="00203141">
        <w:rPr>
          <w:rFonts w:ascii="Traditional Arabic" w:hAnsi="Traditional Arabic" w:cs="Traditional Arabic"/>
          <w:sz w:val="36"/>
          <w:szCs w:val="36"/>
          <w:rtl/>
        </w:rPr>
        <w:t xml:space="preserve"> :</w:t>
      </w:r>
    </w:p>
    <w:p w:rsidR="00952AD8" w:rsidRPr="00203141" w:rsidRDefault="00952AD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فهمه العميق الدقيق لروح الشريعة الإسلامية الحنفية السمحة فهذا الدكتور يوسف القرضاوي يقول مبينا مكانة الشيخ محمد الغزالي : ( والحق أن هذه الدراسة أثبتت أننا أمام قائد كبير من قادة الفكر</w:t>
      </w:r>
      <w:r w:rsidR="00050028" w:rsidRPr="00203141">
        <w:rPr>
          <w:rFonts w:ascii="Traditional Arabic" w:hAnsi="Traditional Arabic" w:cs="Traditional Arabic"/>
          <w:sz w:val="36"/>
          <w:szCs w:val="36"/>
          <w:rtl/>
        </w:rPr>
        <w:t xml:space="preserve"> والتوجيه ، وإمام فذ من أئمة الفكر والدعوة والتجديد ، بل نحن أمام مدرسة متكاملة متميزة من مدارس الدعوة والفكر والإصلاح .</w:t>
      </w:r>
      <w:r w:rsidR="00050028" w:rsidRPr="00203141">
        <w:rPr>
          <w:rStyle w:val="a4"/>
          <w:rFonts w:ascii="Traditional Arabic" w:hAnsi="Traditional Arabic" w:cs="Traditional Arabic"/>
          <w:sz w:val="36"/>
          <w:szCs w:val="36"/>
          <w:rtl/>
        </w:rPr>
        <w:footnoteReference w:id="15"/>
      </w:r>
      <w:r w:rsidR="00050028" w:rsidRPr="00203141">
        <w:rPr>
          <w:rFonts w:ascii="Traditional Arabic" w:hAnsi="Traditional Arabic" w:cs="Traditional Arabic"/>
          <w:sz w:val="36"/>
          <w:szCs w:val="36"/>
          <w:rtl/>
        </w:rPr>
        <w:t xml:space="preserve"> </w:t>
      </w:r>
      <w:r w:rsidR="000A0F8D" w:rsidRPr="00203141">
        <w:rPr>
          <w:rFonts w:ascii="Traditional Arabic" w:hAnsi="Traditional Arabic" w:cs="Traditional Arabic"/>
          <w:sz w:val="36"/>
          <w:szCs w:val="36"/>
          <w:rtl/>
        </w:rPr>
        <w:t>)</w:t>
      </w:r>
    </w:p>
    <w:p w:rsidR="00050028" w:rsidRPr="00203141" w:rsidRDefault="0005002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وهذا المفكر المعروف الدكتور : </w:t>
      </w:r>
      <w:r w:rsidR="000A0F8D"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محمد عمارة يقول :</w:t>
      </w:r>
      <w:r w:rsidR="00B001CB" w:rsidRPr="00203141">
        <w:rPr>
          <w:rFonts w:ascii="Traditional Arabic" w:hAnsi="Traditional Arabic" w:cs="Traditional Arabic"/>
          <w:sz w:val="36"/>
          <w:szCs w:val="36"/>
          <w:rtl/>
        </w:rPr>
        <w:t>لقد أدركت وأنا الذي سبق ودرست الآثار الفكرية لأكثر من ثلاثين</w:t>
      </w:r>
      <w:r w:rsidR="00EC2F7D" w:rsidRPr="00203141">
        <w:rPr>
          <w:rFonts w:ascii="Traditional Arabic" w:hAnsi="Traditional Arabic" w:cs="Traditional Arabic"/>
          <w:sz w:val="36"/>
          <w:szCs w:val="36"/>
          <w:rtl/>
        </w:rPr>
        <w:t xml:space="preserve"> من أعلام الفكر الإسلامي وكتبت عنهم الكتب والدراسات أدركت أنني حيال</w:t>
      </w:r>
      <w:r w:rsidR="008746CB" w:rsidRPr="00203141">
        <w:rPr>
          <w:rFonts w:ascii="Traditional Arabic" w:hAnsi="Traditional Arabic" w:cs="Traditional Arabic"/>
          <w:sz w:val="36"/>
          <w:szCs w:val="36"/>
          <w:rtl/>
        </w:rPr>
        <w:t xml:space="preserve"> الشيخ الغزالي رحمه الله ـــــ لست بإزاء مجرد داعية متميز ، </w:t>
      </w:r>
      <w:r w:rsidR="005913D2" w:rsidRPr="00203141">
        <w:rPr>
          <w:rFonts w:ascii="Traditional Arabic" w:hAnsi="Traditional Arabic" w:cs="Traditional Arabic"/>
          <w:sz w:val="36"/>
          <w:szCs w:val="36"/>
          <w:rtl/>
        </w:rPr>
        <w:t>وعالم</w:t>
      </w:r>
      <w:r w:rsidR="008746CB" w:rsidRPr="00203141">
        <w:rPr>
          <w:rFonts w:ascii="Traditional Arabic" w:hAnsi="Traditional Arabic" w:cs="Traditional Arabic"/>
          <w:sz w:val="36"/>
          <w:szCs w:val="36"/>
          <w:rtl/>
        </w:rPr>
        <w:t xml:space="preserve"> من جيل </w:t>
      </w:r>
      <w:r w:rsidR="008746CB" w:rsidRPr="00203141">
        <w:rPr>
          <w:rFonts w:ascii="Traditional Arabic" w:hAnsi="Traditional Arabic" w:cs="Traditional Arabic"/>
          <w:sz w:val="36"/>
          <w:szCs w:val="36"/>
          <w:rtl/>
        </w:rPr>
        <w:lastRenderedPageBreak/>
        <w:t>الأساتذة العظام</w:t>
      </w:r>
      <w:r w:rsidR="000E72A6" w:rsidRPr="00203141">
        <w:rPr>
          <w:rFonts w:ascii="Traditional Arabic" w:hAnsi="Traditional Arabic" w:cs="Traditional Arabic"/>
          <w:sz w:val="36"/>
          <w:szCs w:val="36"/>
          <w:rtl/>
        </w:rPr>
        <w:t xml:space="preserve"> ، </w:t>
      </w:r>
      <w:r w:rsidR="00F93009" w:rsidRPr="00203141">
        <w:rPr>
          <w:rFonts w:ascii="Traditional Arabic" w:hAnsi="Traditional Arabic" w:cs="Traditional Arabic"/>
          <w:sz w:val="36"/>
          <w:szCs w:val="36"/>
          <w:rtl/>
        </w:rPr>
        <w:t xml:space="preserve">ومؤلف أومفكرمتعددالإهتمامات ، </w:t>
      </w:r>
      <w:r w:rsidR="004F00D0" w:rsidRPr="00203141">
        <w:rPr>
          <w:rFonts w:ascii="Traditional Arabic" w:hAnsi="Traditional Arabic" w:cs="Traditional Arabic"/>
          <w:sz w:val="36"/>
          <w:szCs w:val="36"/>
          <w:rtl/>
        </w:rPr>
        <w:t>وواحد</w:t>
      </w:r>
      <w:r w:rsidR="00F93009" w:rsidRPr="00203141">
        <w:rPr>
          <w:rFonts w:ascii="Traditional Arabic" w:hAnsi="Traditional Arabic" w:cs="Traditional Arabic"/>
          <w:sz w:val="36"/>
          <w:szCs w:val="36"/>
          <w:rtl/>
        </w:rPr>
        <w:t xml:space="preserve"> من العاملين علي تجديد فكر الإسلام </w:t>
      </w:r>
      <w:r w:rsidR="004F00D0" w:rsidRPr="00203141">
        <w:rPr>
          <w:rFonts w:ascii="Traditional Arabic" w:hAnsi="Traditional Arabic" w:cs="Traditional Arabic"/>
          <w:sz w:val="36"/>
          <w:szCs w:val="36"/>
          <w:rtl/>
        </w:rPr>
        <w:t>لتتجدد به</w:t>
      </w:r>
      <w:r w:rsidR="00F93009" w:rsidRPr="00203141">
        <w:rPr>
          <w:rFonts w:ascii="Traditional Arabic" w:hAnsi="Traditional Arabic" w:cs="Traditional Arabic"/>
          <w:sz w:val="36"/>
          <w:szCs w:val="36"/>
          <w:rtl/>
        </w:rPr>
        <w:t xml:space="preserve"> حياة المسلمين ، أدركت أنني بإزاء جميع ذلك وأكثر منه وأهم </w:t>
      </w:r>
      <w:r w:rsidR="004F00D0" w:rsidRPr="00203141">
        <w:rPr>
          <w:rStyle w:val="a4"/>
          <w:rFonts w:ascii="Traditional Arabic" w:hAnsi="Traditional Arabic" w:cs="Traditional Arabic"/>
          <w:sz w:val="36"/>
          <w:szCs w:val="36"/>
          <w:rtl/>
        </w:rPr>
        <w:footnoteReference w:id="16"/>
      </w:r>
      <w:r w:rsidR="004F00D0" w:rsidRPr="00203141">
        <w:rPr>
          <w:rFonts w:ascii="Traditional Arabic" w:hAnsi="Traditional Arabic" w:cs="Traditional Arabic"/>
          <w:sz w:val="36"/>
          <w:szCs w:val="36"/>
          <w:rtl/>
        </w:rPr>
        <w:t xml:space="preserve"> </w:t>
      </w:r>
      <w:r w:rsidR="000A0F8D" w:rsidRPr="00203141">
        <w:rPr>
          <w:rFonts w:ascii="Traditional Arabic" w:hAnsi="Traditional Arabic" w:cs="Traditional Arabic"/>
          <w:sz w:val="36"/>
          <w:szCs w:val="36"/>
          <w:rtl/>
        </w:rPr>
        <w:t>)</w:t>
      </w:r>
    </w:p>
    <w:p w:rsidR="004F00D0" w:rsidRPr="00203141" w:rsidRDefault="004F00D0"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ويقول الدكتور: </w:t>
      </w:r>
      <w:r w:rsidR="000A0F8D"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 xml:space="preserve">عبد </w:t>
      </w:r>
      <w:r w:rsidR="000A0F8D" w:rsidRPr="00203141">
        <w:rPr>
          <w:rFonts w:ascii="Traditional Arabic" w:hAnsi="Traditional Arabic" w:cs="Traditional Arabic"/>
          <w:sz w:val="36"/>
          <w:szCs w:val="36"/>
          <w:rtl/>
        </w:rPr>
        <w:t>الصبور شاهين</w:t>
      </w:r>
      <w:r w:rsidRPr="00203141">
        <w:rPr>
          <w:rFonts w:ascii="Traditional Arabic" w:hAnsi="Traditional Arabic" w:cs="Traditional Arabic"/>
          <w:sz w:val="36"/>
          <w:szCs w:val="36"/>
          <w:rtl/>
        </w:rPr>
        <w:t xml:space="preserve"> ، </w:t>
      </w:r>
      <w:r w:rsidR="000A0F8D" w:rsidRPr="00203141">
        <w:rPr>
          <w:rFonts w:ascii="Traditional Arabic" w:hAnsi="Traditional Arabic" w:cs="Traditional Arabic"/>
          <w:sz w:val="36"/>
          <w:szCs w:val="36"/>
          <w:rtl/>
        </w:rPr>
        <w:t>وهو يقدم</w:t>
      </w:r>
      <w:r w:rsidRPr="00203141">
        <w:rPr>
          <w:rFonts w:ascii="Traditional Arabic" w:hAnsi="Traditional Arabic" w:cs="Traditional Arabic"/>
          <w:sz w:val="36"/>
          <w:szCs w:val="36"/>
          <w:rtl/>
        </w:rPr>
        <w:t xml:space="preserve"> خطب الشيخ</w:t>
      </w:r>
      <w:r w:rsidR="000A0F8D" w:rsidRPr="00203141">
        <w:rPr>
          <w:rFonts w:ascii="Traditional Arabic" w:hAnsi="Traditional Arabic" w:cs="Traditional Arabic"/>
          <w:sz w:val="36"/>
          <w:szCs w:val="36"/>
          <w:rtl/>
        </w:rPr>
        <w:t xml:space="preserve"> : والحق أن كتابا يوضع علي علاقة </w:t>
      </w:r>
      <w:r w:rsidR="00F51563" w:rsidRPr="00203141">
        <w:rPr>
          <w:rFonts w:ascii="Traditional Arabic" w:hAnsi="Traditional Arabic" w:cs="Traditional Arabic"/>
          <w:sz w:val="36"/>
          <w:szCs w:val="36"/>
          <w:rtl/>
        </w:rPr>
        <w:t>اسم</w:t>
      </w:r>
      <w:r w:rsidR="000A0F8D" w:rsidRPr="00203141">
        <w:rPr>
          <w:rFonts w:ascii="Traditional Arabic" w:hAnsi="Traditional Arabic" w:cs="Traditional Arabic"/>
          <w:sz w:val="36"/>
          <w:szCs w:val="36"/>
          <w:rtl/>
        </w:rPr>
        <w:t xml:space="preserve"> </w:t>
      </w:r>
      <w:r w:rsidR="00F51563" w:rsidRPr="00203141">
        <w:rPr>
          <w:rFonts w:ascii="Traditional Arabic" w:hAnsi="Traditional Arabic" w:cs="Traditional Arabic"/>
          <w:sz w:val="36"/>
          <w:szCs w:val="36"/>
          <w:rtl/>
        </w:rPr>
        <w:t>الأستاذ الغزالي</w:t>
      </w:r>
      <w:r w:rsidR="00AF3E22" w:rsidRPr="00203141">
        <w:rPr>
          <w:rFonts w:ascii="Traditional Arabic" w:hAnsi="Traditional Arabic" w:cs="Traditional Arabic"/>
          <w:sz w:val="36"/>
          <w:szCs w:val="36"/>
          <w:rtl/>
        </w:rPr>
        <w:t xml:space="preserve"> لايحتاج إلي تقديم ، فحسبه في تقديري أن يتوج بهذا العلم الخفاق ، وقد قرأت له الدنيا عشرات الكتب في الإسلام ودعوته ، وتلقت</w:t>
      </w:r>
      <w:r w:rsidR="00F51563" w:rsidRPr="00203141">
        <w:rPr>
          <w:rFonts w:ascii="Traditional Arabic" w:hAnsi="Traditional Arabic" w:cs="Traditional Arabic"/>
          <w:sz w:val="36"/>
          <w:szCs w:val="36"/>
          <w:rtl/>
        </w:rPr>
        <w:t xml:space="preserve"> عنه مالم تتلقي عن أحد من معاصريه ، حتي إن عصرنا هذا يمكن أن يطلق عليه في مجال الدعوة : عصر الأستاذ الغزالي</w:t>
      </w:r>
      <w:r w:rsidR="00BA5555" w:rsidRPr="00203141">
        <w:rPr>
          <w:rStyle w:val="a4"/>
          <w:rFonts w:ascii="Traditional Arabic" w:hAnsi="Traditional Arabic" w:cs="Traditional Arabic"/>
          <w:sz w:val="36"/>
          <w:szCs w:val="36"/>
          <w:rtl/>
        </w:rPr>
        <w:footnoteReference w:id="17"/>
      </w:r>
      <w:r w:rsidR="00F51563" w:rsidRPr="00203141">
        <w:rPr>
          <w:rFonts w:ascii="Traditional Arabic" w:hAnsi="Traditional Arabic" w:cs="Traditional Arabic"/>
          <w:sz w:val="36"/>
          <w:szCs w:val="36"/>
          <w:rtl/>
        </w:rPr>
        <w:t xml:space="preserve"> ) </w:t>
      </w:r>
      <w:r w:rsidR="0080237F" w:rsidRPr="00203141">
        <w:rPr>
          <w:rFonts w:ascii="Traditional Arabic" w:hAnsi="Traditional Arabic" w:cs="Traditional Arabic"/>
          <w:sz w:val="36"/>
          <w:szCs w:val="36"/>
          <w:rtl/>
        </w:rPr>
        <w:t xml:space="preserve">وهذا الكاتب السوري الأستاذ :عمر عبيد حسنة : صاحب القلم الرصين ، </w:t>
      </w:r>
      <w:r w:rsidR="00695A10" w:rsidRPr="00203141">
        <w:rPr>
          <w:rFonts w:ascii="Traditional Arabic" w:hAnsi="Traditional Arabic" w:cs="Traditional Arabic"/>
          <w:sz w:val="36"/>
          <w:szCs w:val="36"/>
          <w:rtl/>
        </w:rPr>
        <w:t xml:space="preserve">يقول عن الشيخ في تقديمه لأول </w:t>
      </w:r>
      <w:r w:rsidR="002B2D53" w:rsidRPr="00203141">
        <w:rPr>
          <w:rFonts w:ascii="Traditional Arabic" w:hAnsi="Traditional Arabic" w:cs="Traditional Arabic"/>
          <w:sz w:val="36"/>
          <w:szCs w:val="36"/>
          <w:rtl/>
        </w:rPr>
        <w:t>إصدارات</w:t>
      </w:r>
      <w:r w:rsidR="00695A10" w:rsidRPr="00203141">
        <w:rPr>
          <w:rFonts w:ascii="Traditional Arabic" w:hAnsi="Traditional Arabic" w:cs="Traditional Arabic"/>
          <w:sz w:val="36"/>
          <w:szCs w:val="36"/>
          <w:rtl/>
        </w:rPr>
        <w:t xml:space="preserve"> من سلسلة كتاب الأمة : ( </w:t>
      </w:r>
      <w:r w:rsidR="002B2D53" w:rsidRPr="00203141">
        <w:rPr>
          <w:rFonts w:ascii="Traditional Arabic" w:hAnsi="Traditional Arabic" w:cs="Traditional Arabic"/>
          <w:sz w:val="36"/>
          <w:szCs w:val="36"/>
          <w:rtl/>
        </w:rPr>
        <w:t>فهو يعتبر</w:t>
      </w:r>
      <w:r w:rsidR="00C25DDB" w:rsidRPr="00203141">
        <w:rPr>
          <w:rFonts w:ascii="Traditional Arabic" w:hAnsi="Traditional Arabic" w:cs="Traditional Arabic"/>
          <w:sz w:val="36"/>
          <w:szCs w:val="36"/>
          <w:rtl/>
        </w:rPr>
        <w:t xml:space="preserve"> بحق أحد شيوخ الدعوة الحديثة وفقهائها ، يحمل تاريخ نصف قرن </w:t>
      </w:r>
      <w:r w:rsidR="002B2D53" w:rsidRPr="00203141">
        <w:rPr>
          <w:rFonts w:ascii="Traditional Arabic" w:hAnsi="Traditional Arabic" w:cs="Traditional Arabic"/>
          <w:sz w:val="36"/>
          <w:szCs w:val="36"/>
          <w:rtl/>
        </w:rPr>
        <w:t>ويزيد</w:t>
      </w:r>
      <w:r w:rsidR="00C25DDB" w:rsidRPr="00203141">
        <w:rPr>
          <w:rFonts w:ascii="Traditional Arabic" w:hAnsi="Traditional Arabic" w:cs="Traditional Arabic"/>
          <w:sz w:val="36"/>
          <w:szCs w:val="36"/>
          <w:rtl/>
        </w:rPr>
        <w:t xml:space="preserve"> من العمل الإسلامي ، فهو أحد</w:t>
      </w:r>
      <w:r w:rsidR="002B2D53" w:rsidRPr="00203141">
        <w:rPr>
          <w:rFonts w:ascii="Traditional Arabic" w:hAnsi="Traditional Arabic" w:cs="Traditional Arabic"/>
          <w:sz w:val="36"/>
          <w:szCs w:val="36"/>
          <w:rtl/>
        </w:rPr>
        <w:t xml:space="preserve"> معالم الحركة الإسلامية الحديثة ورموزها </w:t>
      </w:r>
      <w:r w:rsidR="002B2D53" w:rsidRPr="00203141">
        <w:rPr>
          <w:rStyle w:val="a4"/>
          <w:rFonts w:ascii="Traditional Arabic" w:hAnsi="Traditional Arabic" w:cs="Traditional Arabic"/>
          <w:sz w:val="36"/>
          <w:szCs w:val="36"/>
          <w:rtl/>
        </w:rPr>
        <w:footnoteReference w:id="18"/>
      </w:r>
      <w:r w:rsidR="002B2D53" w:rsidRPr="00203141">
        <w:rPr>
          <w:rFonts w:ascii="Traditional Arabic" w:hAnsi="Traditional Arabic" w:cs="Traditional Arabic"/>
          <w:sz w:val="36"/>
          <w:szCs w:val="36"/>
          <w:rtl/>
        </w:rPr>
        <w:t xml:space="preserve">) </w:t>
      </w:r>
    </w:p>
    <w:p w:rsidR="002B2D53" w:rsidRPr="00203141" w:rsidRDefault="002B2D53"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إن الشيخ محمد الغزالي</w:t>
      </w:r>
      <w:r w:rsidR="00AB34ED" w:rsidRPr="00203141">
        <w:rPr>
          <w:rFonts w:ascii="Traditional Arabic" w:hAnsi="Traditional Arabic" w:cs="Traditional Arabic"/>
          <w:sz w:val="36"/>
          <w:szCs w:val="36"/>
          <w:rtl/>
        </w:rPr>
        <w:t xml:space="preserve"> رحمه الله : </w:t>
      </w:r>
      <w:r w:rsidR="003F6C9C" w:rsidRPr="00203141">
        <w:rPr>
          <w:rFonts w:ascii="Traditional Arabic" w:hAnsi="Traditional Arabic" w:cs="Traditional Arabic"/>
          <w:sz w:val="36"/>
          <w:szCs w:val="36"/>
          <w:rtl/>
        </w:rPr>
        <w:t>أمتاز</w:t>
      </w:r>
      <w:r w:rsidR="00AB34ED" w:rsidRPr="00203141">
        <w:rPr>
          <w:rFonts w:ascii="Traditional Arabic" w:hAnsi="Traditional Arabic" w:cs="Traditional Arabic"/>
          <w:sz w:val="36"/>
          <w:szCs w:val="36"/>
          <w:rtl/>
        </w:rPr>
        <w:t xml:space="preserve"> عن غيره من العلماء في العصر الحديث بمايلي : </w:t>
      </w:r>
    </w:p>
    <w:p w:rsidR="00AB34ED" w:rsidRPr="00203141" w:rsidRDefault="00AB34E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1: فهمه لروح الشريعة </w:t>
      </w:r>
      <w:r w:rsidR="003F6C9C" w:rsidRPr="00203141">
        <w:rPr>
          <w:rFonts w:ascii="Traditional Arabic" w:hAnsi="Traditional Arabic" w:cs="Traditional Arabic"/>
          <w:sz w:val="36"/>
          <w:szCs w:val="36"/>
          <w:rtl/>
        </w:rPr>
        <w:t>المنفعلة</w:t>
      </w:r>
      <w:r w:rsidR="001A2D7D" w:rsidRPr="00203141">
        <w:rPr>
          <w:rFonts w:ascii="Traditional Arabic" w:hAnsi="Traditional Arabic" w:cs="Traditional Arabic"/>
          <w:sz w:val="36"/>
          <w:szCs w:val="36"/>
          <w:rtl/>
        </w:rPr>
        <w:t xml:space="preserve"> والمحركة لنهضة الأمة الإسلامية .</w:t>
      </w:r>
    </w:p>
    <w:p w:rsidR="001A2D7D" w:rsidRPr="00203141" w:rsidRDefault="001A2D7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 إدراكه أزمة الأمة الإسلامية المعاصرة   .</w:t>
      </w:r>
    </w:p>
    <w:p w:rsidR="001A2D7D" w:rsidRPr="00203141" w:rsidRDefault="001A2D7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 شجاعته النادرة وتصديه المتميز للجامدين والمعاندين والمقلدين  .</w:t>
      </w:r>
    </w:p>
    <w:p w:rsidR="001A2D7D" w:rsidRPr="00203141" w:rsidRDefault="001A2D7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 حكمته وعقلانيته ورشده المتميز في خدمة الإسلام والمسلمين  .</w:t>
      </w:r>
    </w:p>
    <w:p w:rsidR="001A2D7D" w:rsidRPr="00203141" w:rsidRDefault="001A2D7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5: </w:t>
      </w:r>
      <w:r w:rsidR="003F6C9C" w:rsidRPr="00203141">
        <w:rPr>
          <w:rFonts w:ascii="Traditional Arabic" w:hAnsi="Traditional Arabic" w:cs="Traditional Arabic"/>
          <w:sz w:val="36"/>
          <w:szCs w:val="36"/>
          <w:rtl/>
        </w:rPr>
        <w:t>تصديه بالكتابة والتأليف   .</w:t>
      </w:r>
    </w:p>
    <w:p w:rsidR="003F6C9C" w:rsidRPr="00203141" w:rsidRDefault="003F6C9C"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6: تصديه بكل الوسائل الناجحة  .</w:t>
      </w:r>
    </w:p>
    <w:p w:rsidR="003F6C9C" w:rsidRPr="00203141" w:rsidRDefault="003F6C9C"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7: تأسيه الصادق والحقيقي والواقعي بالمنهج النبوي الصحيح  .</w:t>
      </w:r>
    </w:p>
    <w:p w:rsidR="003F6C9C" w:rsidRPr="00FA183D" w:rsidRDefault="009925A6" w:rsidP="003129F3">
      <w:pPr>
        <w:spacing w:after="0" w:line="240" w:lineRule="auto"/>
        <w:jc w:val="both"/>
        <w:rPr>
          <w:rFonts w:ascii="Traditional Arabic" w:hAnsi="Traditional Arabic" w:cs="Traditional Arabic"/>
          <w:b/>
          <w:bCs/>
          <w:sz w:val="36"/>
          <w:szCs w:val="36"/>
          <w:rtl/>
        </w:rPr>
      </w:pPr>
      <w:r w:rsidRPr="00FA183D">
        <w:rPr>
          <w:rFonts w:ascii="Traditional Arabic" w:hAnsi="Traditional Arabic" w:cs="Traditional Arabic"/>
          <w:b/>
          <w:bCs/>
          <w:sz w:val="36"/>
          <w:szCs w:val="36"/>
          <w:rtl/>
        </w:rPr>
        <w:t>المطلب الرابع : مؤلفاته :</w:t>
      </w:r>
    </w:p>
    <w:p w:rsidR="009925A6" w:rsidRPr="00203141" w:rsidRDefault="009925A6"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الشيخ محمد الغزالي رحمه الله</w:t>
      </w:r>
      <w:r w:rsidR="00060BD0" w:rsidRPr="00203141">
        <w:rPr>
          <w:rFonts w:ascii="Traditional Arabic" w:hAnsi="Traditional Arabic" w:cs="Traditional Arabic"/>
          <w:sz w:val="36"/>
          <w:szCs w:val="36"/>
          <w:rtl/>
        </w:rPr>
        <w:t xml:space="preserve"> : واحدا من العلامات البارزة في الفكر الإسلامي المعاصر ، رحلة طويلة من العطاء الفكري</w:t>
      </w:r>
      <w:r w:rsidR="00843352" w:rsidRPr="00203141">
        <w:rPr>
          <w:rFonts w:ascii="Traditional Arabic" w:hAnsi="Traditional Arabic" w:cs="Traditional Arabic"/>
          <w:sz w:val="36"/>
          <w:szCs w:val="36"/>
          <w:rtl/>
        </w:rPr>
        <w:t xml:space="preserve"> المتميز دامت علي مدار ستين سنة بأكملها ، كانت محصلتها ماينوف عن الستين كتابا في مجالات فكرية شتي ، أثرت بدورها المكتبة العربية </w:t>
      </w:r>
      <w:r w:rsidR="00843352" w:rsidRPr="00203141">
        <w:rPr>
          <w:rFonts w:ascii="Traditional Arabic" w:hAnsi="Traditional Arabic" w:cs="Traditional Arabic"/>
          <w:sz w:val="36"/>
          <w:szCs w:val="36"/>
          <w:rtl/>
        </w:rPr>
        <w:lastRenderedPageBreak/>
        <w:t>والإسلامية علي صعيد الفكر الإصلاحي الوسطي الرشيد ،وهذه بعض مؤلفاته</w:t>
      </w:r>
      <w:r w:rsidR="00AC3DEA" w:rsidRPr="00203141">
        <w:rPr>
          <w:rFonts w:ascii="Traditional Arabic" w:hAnsi="Traditional Arabic" w:cs="Traditional Arabic"/>
          <w:sz w:val="36"/>
          <w:szCs w:val="36"/>
          <w:rtl/>
        </w:rPr>
        <w:t xml:space="preserve"> أذكرها فيما يلي : 1: الإسلام والأوضاع الإقثصادية  .</w:t>
      </w:r>
    </w:p>
    <w:p w:rsidR="00AC3DEA" w:rsidRPr="00203141" w:rsidRDefault="00AC3DE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 الإسلام والمناهج الاشتراكية   .</w:t>
      </w:r>
    </w:p>
    <w:p w:rsidR="00AC3DEA" w:rsidRPr="00203141" w:rsidRDefault="00AC3DE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 من هنا نعلم   .</w:t>
      </w:r>
    </w:p>
    <w:p w:rsidR="00AC3DEA" w:rsidRPr="00203141" w:rsidRDefault="00AC3DE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4: الإسلام والاستبداد السياسي   . </w:t>
      </w:r>
    </w:p>
    <w:p w:rsidR="00AC3DEA" w:rsidRPr="00203141" w:rsidRDefault="00AC3DE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5:عقيدة المسلم  .</w:t>
      </w:r>
    </w:p>
    <w:p w:rsidR="00AC3DEA" w:rsidRPr="00203141" w:rsidRDefault="00AC3DE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6: خلق المسلم  .</w:t>
      </w:r>
    </w:p>
    <w:p w:rsidR="00AC3DEA" w:rsidRPr="00203141" w:rsidRDefault="00AC3DE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7: </w:t>
      </w:r>
      <w:r w:rsidR="00FE7E4E" w:rsidRPr="00203141">
        <w:rPr>
          <w:rFonts w:ascii="Traditional Arabic" w:hAnsi="Traditional Arabic" w:cs="Traditional Arabic"/>
          <w:sz w:val="36"/>
          <w:szCs w:val="36"/>
          <w:rtl/>
        </w:rPr>
        <w:t>فقه السيرة  .</w:t>
      </w:r>
    </w:p>
    <w:p w:rsidR="00FE7E4E" w:rsidRPr="00203141" w:rsidRDefault="00FE7E4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8: قذائف الحق  .</w:t>
      </w:r>
    </w:p>
    <w:p w:rsidR="00FE7E4E" w:rsidRPr="00203141" w:rsidRDefault="00FE7E4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9:حصاد الغرور  .</w:t>
      </w:r>
    </w:p>
    <w:p w:rsidR="00FE7E4E" w:rsidRPr="00203141" w:rsidRDefault="00FE7E4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10</w:t>
      </w:r>
      <w:r w:rsidR="00DC4BB1" w:rsidRPr="00203141">
        <w:rPr>
          <w:rFonts w:ascii="Traditional Arabic" w:hAnsi="Traditional Arabic" w:cs="Traditional Arabic"/>
          <w:sz w:val="36"/>
          <w:szCs w:val="36"/>
          <w:rtl/>
        </w:rPr>
        <w:t>:جدد حياتك  .</w:t>
      </w:r>
    </w:p>
    <w:p w:rsidR="00DC4BB1" w:rsidRPr="00203141" w:rsidRDefault="00DC4BB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11: الحق المر  .</w:t>
      </w:r>
    </w:p>
    <w:p w:rsidR="00DC4BB1" w:rsidRPr="00203141" w:rsidRDefault="00DC4BB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12: ركائز الإيمان بين العقل والقلب  .</w:t>
      </w:r>
    </w:p>
    <w:p w:rsidR="00DC4BB1" w:rsidRPr="00203141" w:rsidRDefault="00DC4BB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13: التعصب والتسامح بين المسيحية والإسلام  .</w:t>
      </w:r>
    </w:p>
    <w:p w:rsidR="00DC4BB1" w:rsidRPr="00203141" w:rsidRDefault="00DC4BB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14: مع الله   .</w:t>
      </w:r>
    </w:p>
    <w:p w:rsidR="00DC4BB1" w:rsidRPr="00203141" w:rsidRDefault="00DC4BB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15: جهاد الدعوة بين عجز الداخل وكيد الخارج </w:t>
      </w:r>
      <w:r w:rsidR="00CF6F08" w:rsidRPr="00203141">
        <w:rPr>
          <w:rFonts w:ascii="Traditional Arabic" w:hAnsi="Traditional Arabic" w:cs="Traditional Arabic"/>
          <w:sz w:val="36"/>
          <w:szCs w:val="36"/>
          <w:rtl/>
        </w:rPr>
        <w:t xml:space="preserve"> .</w:t>
      </w:r>
    </w:p>
    <w:p w:rsidR="00CF6F08" w:rsidRPr="00203141" w:rsidRDefault="00CF6F0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16: الطريق من هنا  .</w:t>
      </w:r>
    </w:p>
    <w:p w:rsidR="00CF6F08" w:rsidRPr="00203141" w:rsidRDefault="00CF6F0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17: المحاور الخمسة للقرآن الكريم  .</w:t>
      </w:r>
    </w:p>
    <w:p w:rsidR="00CF6F08" w:rsidRPr="00203141" w:rsidRDefault="00CF6F0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18: الدعوة الإسلامية تستقبل قرنها الخامس عشر  .</w:t>
      </w:r>
    </w:p>
    <w:p w:rsidR="00CF6F08" w:rsidRPr="00203141" w:rsidRDefault="00CF6F0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19: دستور الوحدة الثقافية للمسلمين   .</w:t>
      </w:r>
    </w:p>
    <w:p w:rsidR="00CF6F08" w:rsidRPr="00203141" w:rsidRDefault="00CF6F08"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20: الجانب العاطفي من الإسلام</w:t>
      </w:r>
      <w:r w:rsidR="00A0784E" w:rsidRPr="00203141">
        <w:rPr>
          <w:rFonts w:ascii="Traditional Arabic" w:hAnsi="Traditional Arabic" w:cs="Traditional Arabic"/>
          <w:sz w:val="36"/>
          <w:szCs w:val="36"/>
          <w:rtl/>
        </w:rPr>
        <w:t xml:space="preserve">  .</w:t>
      </w:r>
    </w:p>
    <w:p w:rsidR="00A0784E" w:rsidRPr="00203141" w:rsidRDefault="00A0784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21: قضايا المرأة بين التقاليد الراكدة والوافدة  .</w:t>
      </w:r>
    </w:p>
    <w:p w:rsidR="00A0784E" w:rsidRPr="00203141" w:rsidRDefault="00A0784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22: السنة بين أهل الفق</w:t>
      </w:r>
      <w:r w:rsidR="00391215" w:rsidRPr="00203141">
        <w:rPr>
          <w:rFonts w:ascii="Traditional Arabic" w:hAnsi="Traditional Arabic" w:cs="Traditional Arabic"/>
          <w:sz w:val="36"/>
          <w:szCs w:val="36"/>
          <w:rtl/>
        </w:rPr>
        <w:t>ه وأهل الحديث  .</w:t>
      </w:r>
    </w:p>
    <w:p w:rsidR="00391215"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23: مشكلات في طريق الحياة الإسلامية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24: سر تأخر العرب والمسلمين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25: كفاح دين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26: هذا ديننا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27: الإسلام في وجه الزحف الأحمر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28: علل وأدوية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29: صيحة تحذير من دعاة التنصير  .</w:t>
      </w:r>
    </w:p>
    <w:p w:rsidR="001D709E" w:rsidRPr="00203141" w:rsidRDefault="001D709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30: معركة المصحف في العالم الإسلامي  .</w:t>
      </w:r>
    </w:p>
    <w:p w:rsidR="001D709E" w:rsidRPr="00203141" w:rsidRDefault="00A9656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31: هموم داعية   .</w:t>
      </w:r>
    </w:p>
    <w:p w:rsidR="00A96569" w:rsidRPr="00203141" w:rsidRDefault="00A9656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32: مائة سؤال عن الإسلام   .</w:t>
      </w:r>
    </w:p>
    <w:p w:rsidR="00A96569" w:rsidRPr="00203141" w:rsidRDefault="00A9656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33: خطب في شئون الدين والحياة خمسة أجزاء </w:t>
      </w:r>
    </w:p>
    <w:p w:rsidR="00A96569" w:rsidRPr="00203141" w:rsidRDefault="00A9656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34: الغزو الفكري يمتد في فراغنا   .</w:t>
      </w:r>
    </w:p>
    <w:p w:rsidR="00A96569" w:rsidRPr="00203141" w:rsidRDefault="00A9656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35: كيف نتعامل مع القرآن الكريم   .</w:t>
      </w:r>
    </w:p>
    <w:p w:rsidR="00A96569" w:rsidRPr="00203141" w:rsidRDefault="00A9656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36: مستقبل الإسلام خارج أرضه كيف نفكر فيه </w:t>
      </w:r>
      <w:r w:rsidR="003B25D4" w:rsidRPr="00203141">
        <w:rPr>
          <w:rFonts w:ascii="Traditional Arabic" w:hAnsi="Traditional Arabic" w:cs="Traditional Arabic"/>
          <w:sz w:val="36"/>
          <w:szCs w:val="36"/>
          <w:rtl/>
        </w:rPr>
        <w:t xml:space="preserve"> .</w:t>
      </w:r>
    </w:p>
    <w:p w:rsidR="003B25D4" w:rsidRPr="00203141" w:rsidRDefault="003B25D4"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37: نحو تفسير موضوعي لسور القرآن الكريم   .</w:t>
      </w:r>
    </w:p>
    <w:p w:rsidR="003B25D4" w:rsidRPr="00203141" w:rsidRDefault="003B25D4"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38: من كنوز السنة  .</w:t>
      </w:r>
    </w:p>
    <w:p w:rsidR="003B25D4" w:rsidRPr="00203141" w:rsidRDefault="003B25D4"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39: تأملات في الدين والحياة    .</w:t>
      </w:r>
    </w:p>
    <w:p w:rsidR="003B25D4" w:rsidRPr="00203141" w:rsidRDefault="003B25D4"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40: الإسلام المفتري عليه</w:t>
      </w:r>
      <w:r w:rsidR="001669A5" w:rsidRPr="00203141">
        <w:rPr>
          <w:rFonts w:ascii="Traditional Arabic" w:hAnsi="Traditional Arabic" w:cs="Traditional Arabic"/>
          <w:sz w:val="36"/>
          <w:szCs w:val="36"/>
          <w:rtl/>
        </w:rPr>
        <w:t xml:space="preserve"> بين الشيوعيين والرأسماليين  .</w:t>
      </w:r>
    </w:p>
    <w:p w:rsidR="001669A5" w:rsidRPr="00203141" w:rsidRDefault="001669A5"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41: كيف نفهم الإسلام    .</w:t>
      </w:r>
    </w:p>
    <w:p w:rsidR="001669A5" w:rsidRPr="00203141" w:rsidRDefault="001669A5"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42: تراثنا الفكري في ميزان </w:t>
      </w:r>
      <w:r w:rsidR="00710D02" w:rsidRPr="00203141">
        <w:rPr>
          <w:rFonts w:ascii="Traditional Arabic" w:hAnsi="Traditional Arabic" w:cs="Traditional Arabic"/>
          <w:sz w:val="36"/>
          <w:szCs w:val="36"/>
          <w:rtl/>
        </w:rPr>
        <w:t>الشرعي</w:t>
      </w:r>
      <w:r w:rsidRPr="00203141">
        <w:rPr>
          <w:rFonts w:ascii="Traditional Arabic" w:hAnsi="Traditional Arabic" w:cs="Traditional Arabic"/>
          <w:sz w:val="36"/>
          <w:szCs w:val="36"/>
          <w:rtl/>
        </w:rPr>
        <w:t xml:space="preserve"> والعقل   .</w:t>
      </w:r>
    </w:p>
    <w:p w:rsidR="001669A5" w:rsidRPr="00203141" w:rsidRDefault="001669A5"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43: قصة حياة   .</w:t>
      </w:r>
    </w:p>
    <w:p w:rsidR="001669A5" w:rsidRPr="00203141" w:rsidRDefault="001669A5"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44: واقع العالم الإسلامي في مطلع القرن الخامس عشر  .</w:t>
      </w:r>
    </w:p>
    <w:p w:rsidR="001669A5" w:rsidRPr="00203141" w:rsidRDefault="001669A5"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45: فن الذكر والدعاء عند خاتم الأنبياء</w:t>
      </w:r>
      <w:r w:rsidR="003B2CEB" w:rsidRPr="00203141">
        <w:rPr>
          <w:rFonts w:ascii="Traditional Arabic" w:hAnsi="Traditional Arabic" w:cs="Traditional Arabic"/>
          <w:sz w:val="36"/>
          <w:szCs w:val="36"/>
          <w:rtl/>
        </w:rPr>
        <w:t xml:space="preserve">  .</w:t>
      </w:r>
    </w:p>
    <w:p w:rsidR="003B2CEB" w:rsidRPr="00203141" w:rsidRDefault="003B2CE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46: حقيقة القومية العربية وأسطورة البعث العربي   .</w:t>
      </w:r>
    </w:p>
    <w:p w:rsidR="003B2CEB" w:rsidRPr="00203141" w:rsidRDefault="003B2CE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47: دفاع عن العقيدة والشريعة ضد مطاعن المستشرقين  .</w:t>
      </w:r>
    </w:p>
    <w:p w:rsidR="003B2CEB" w:rsidRPr="00203141" w:rsidRDefault="003B2CE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48: الإسلام والطاقات المعطلة   .</w:t>
      </w:r>
    </w:p>
    <w:p w:rsidR="003B2CEB" w:rsidRPr="00203141" w:rsidRDefault="003B2CE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49: </w:t>
      </w:r>
      <w:r w:rsidR="00BE696F" w:rsidRPr="00203141">
        <w:rPr>
          <w:rFonts w:ascii="Traditional Arabic" w:hAnsi="Traditional Arabic" w:cs="Traditional Arabic"/>
          <w:sz w:val="36"/>
          <w:szCs w:val="36"/>
          <w:rtl/>
        </w:rPr>
        <w:t>الاستعمار</w:t>
      </w:r>
      <w:r w:rsidR="00B16ECE" w:rsidRPr="00203141">
        <w:rPr>
          <w:rFonts w:ascii="Traditional Arabic" w:hAnsi="Traditional Arabic" w:cs="Traditional Arabic"/>
          <w:sz w:val="36"/>
          <w:szCs w:val="36"/>
          <w:rtl/>
        </w:rPr>
        <w:t xml:space="preserve"> أحقاد وأطماع   .</w:t>
      </w:r>
    </w:p>
    <w:p w:rsidR="00B16ECE" w:rsidRPr="00203141" w:rsidRDefault="00B16EC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xml:space="preserve">50: حقوق الإنسان بين تعاليم الإسلام </w:t>
      </w:r>
      <w:r w:rsidR="00BE696F" w:rsidRPr="00203141">
        <w:rPr>
          <w:rFonts w:ascii="Traditional Arabic" w:hAnsi="Traditional Arabic" w:cs="Traditional Arabic"/>
          <w:sz w:val="36"/>
          <w:szCs w:val="36"/>
          <w:rtl/>
        </w:rPr>
        <w:t>وإعلان</w:t>
      </w:r>
      <w:r w:rsidRPr="00203141">
        <w:rPr>
          <w:rFonts w:ascii="Traditional Arabic" w:hAnsi="Traditional Arabic" w:cs="Traditional Arabic"/>
          <w:sz w:val="36"/>
          <w:szCs w:val="36"/>
          <w:rtl/>
        </w:rPr>
        <w:t xml:space="preserve"> الأمم المتحدة   .</w:t>
      </w:r>
    </w:p>
    <w:p w:rsidR="00B16ECE" w:rsidRPr="00203141" w:rsidRDefault="00B16EC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51: نظرات في القرآن   .</w:t>
      </w:r>
    </w:p>
    <w:p w:rsidR="00B16ECE" w:rsidRPr="00203141" w:rsidRDefault="00B16EC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52: ليس من الإسلام    .</w:t>
      </w:r>
    </w:p>
    <w:p w:rsidR="00B16ECE" w:rsidRPr="00203141" w:rsidRDefault="00B16EC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53</w:t>
      </w:r>
      <w:r w:rsidR="00BE696F" w:rsidRPr="00203141">
        <w:rPr>
          <w:rFonts w:ascii="Traditional Arabic" w:hAnsi="Traditional Arabic" w:cs="Traditional Arabic"/>
          <w:sz w:val="36"/>
          <w:szCs w:val="36"/>
          <w:rtl/>
        </w:rPr>
        <w:t>: في موكب الدعوة   .</w:t>
      </w:r>
    </w:p>
    <w:p w:rsidR="00BE696F" w:rsidRDefault="00BE696F"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xml:space="preserve">وغيرها من المؤلفات  ، ولقد ترجم الكثير من هذه المؤلفات القيمة </w:t>
      </w:r>
      <w:r w:rsidR="005913D2" w:rsidRPr="00203141">
        <w:rPr>
          <w:rFonts w:ascii="Traditional Arabic" w:hAnsi="Traditional Arabic" w:cs="Traditional Arabic"/>
          <w:color w:val="000000" w:themeColor="text1"/>
          <w:sz w:val="36"/>
          <w:szCs w:val="36"/>
          <w:rtl/>
        </w:rPr>
        <w:t xml:space="preserve">إلي العديد من المؤلفات : كالإنجليزية ، والتركية ، والفارسية ، والأردية ، والإندونيسية وغيرها ، </w:t>
      </w:r>
      <w:r w:rsidR="00ED0828" w:rsidRPr="00203141">
        <w:rPr>
          <w:rFonts w:ascii="Traditional Arabic" w:hAnsi="Traditional Arabic" w:cs="Traditional Arabic"/>
          <w:color w:val="000000" w:themeColor="text1"/>
          <w:sz w:val="36"/>
          <w:szCs w:val="36"/>
          <w:rtl/>
        </w:rPr>
        <w:t xml:space="preserve">ومعظم الذين قاموا بهذه التراجم هم من تلامذة الشيخ محمد الغزالي ومحبيه وعارفي فضله الذين استفادوا من فيض علمه وعطائه </w:t>
      </w:r>
      <w:r w:rsidR="00ED0828" w:rsidRPr="00203141">
        <w:rPr>
          <w:rStyle w:val="a4"/>
          <w:rFonts w:ascii="Traditional Arabic" w:hAnsi="Traditional Arabic" w:cs="Traditional Arabic"/>
          <w:color w:val="000000" w:themeColor="text1"/>
          <w:sz w:val="36"/>
          <w:szCs w:val="36"/>
          <w:rtl/>
        </w:rPr>
        <w:footnoteReference w:id="19"/>
      </w:r>
      <w:r w:rsidR="00ED0828" w:rsidRPr="00203141">
        <w:rPr>
          <w:rFonts w:ascii="Traditional Arabic" w:hAnsi="Traditional Arabic" w:cs="Traditional Arabic"/>
          <w:color w:val="000000" w:themeColor="text1"/>
          <w:sz w:val="36"/>
          <w:szCs w:val="36"/>
          <w:rtl/>
        </w:rPr>
        <w:t xml:space="preserve"> . </w:t>
      </w:r>
    </w:p>
    <w:p w:rsidR="00DB7244" w:rsidRPr="00203141" w:rsidRDefault="00DB7244" w:rsidP="003129F3">
      <w:pPr>
        <w:spacing w:after="0" w:line="240" w:lineRule="auto"/>
        <w:jc w:val="both"/>
        <w:rPr>
          <w:rFonts w:ascii="Traditional Arabic" w:hAnsi="Traditional Arabic" w:cs="Traditional Arabic" w:hint="cs"/>
          <w:color w:val="000000" w:themeColor="text1"/>
          <w:sz w:val="36"/>
          <w:szCs w:val="36"/>
          <w:rtl/>
        </w:rPr>
      </w:pPr>
    </w:p>
    <w:p w:rsidR="00C84047" w:rsidRDefault="00C84047" w:rsidP="003129F3">
      <w:pPr>
        <w:bidi w:val="0"/>
        <w:spacing w:after="0" w:line="240" w:lineRule="auto"/>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tl/>
        </w:rPr>
        <w:br w:type="page"/>
      </w:r>
    </w:p>
    <w:p w:rsidR="00C84047" w:rsidRDefault="00C84047" w:rsidP="003129F3">
      <w:pPr>
        <w:spacing w:after="0" w:line="240" w:lineRule="auto"/>
        <w:jc w:val="center"/>
        <w:rPr>
          <w:rFonts w:ascii="Traditional Arabic" w:hAnsi="Traditional Arabic" w:cs="Traditional Arabic"/>
          <w:b/>
          <w:bCs/>
          <w:color w:val="000000" w:themeColor="text1"/>
          <w:sz w:val="36"/>
          <w:szCs w:val="36"/>
          <w:rtl/>
        </w:rPr>
      </w:pPr>
    </w:p>
    <w:p w:rsidR="00C84047" w:rsidRDefault="00C84047" w:rsidP="003129F3">
      <w:pPr>
        <w:spacing w:after="0" w:line="240" w:lineRule="auto"/>
        <w:jc w:val="center"/>
        <w:rPr>
          <w:rFonts w:ascii="Traditional Arabic" w:hAnsi="Traditional Arabic" w:cs="Traditional Arabic"/>
          <w:b/>
          <w:bCs/>
          <w:color w:val="000000" w:themeColor="text1"/>
          <w:sz w:val="36"/>
          <w:szCs w:val="36"/>
          <w:rtl/>
        </w:rPr>
      </w:pPr>
    </w:p>
    <w:p w:rsidR="00C84047" w:rsidRPr="00C84047" w:rsidRDefault="00C84047" w:rsidP="003129F3">
      <w:pPr>
        <w:spacing w:after="0" w:line="240" w:lineRule="auto"/>
        <w:jc w:val="center"/>
        <w:rPr>
          <w:rFonts w:ascii="Traditional Arabic" w:hAnsi="Traditional Arabic" w:cs="Traditional Arabic"/>
          <w:b/>
          <w:bCs/>
          <w:color w:val="000000" w:themeColor="text1"/>
          <w:sz w:val="40"/>
          <w:szCs w:val="40"/>
          <w:rtl/>
        </w:rPr>
      </w:pPr>
      <w:r w:rsidRPr="00C84047">
        <w:rPr>
          <w:rFonts w:ascii="Traditional Arabic" w:hAnsi="Traditional Arabic" w:cs="Traditional Arabic"/>
          <w:b/>
          <w:bCs/>
          <w:color w:val="000000" w:themeColor="text1"/>
          <w:sz w:val="40"/>
          <w:szCs w:val="40"/>
          <w:rtl/>
        </w:rPr>
        <w:t xml:space="preserve">الفصل الثاني </w:t>
      </w:r>
    </w:p>
    <w:p w:rsidR="00AB6480" w:rsidRPr="00C84047" w:rsidRDefault="00AB6480" w:rsidP="003129F3">
      <w:pPr>
        <w:spacing w:after="0" w:line="240" w:lineRule="auto"/>
        <w:jc w:val="center"/>
        <w:rPr>
          <w:rFonts w:ascii="Traditional Arabic" w:hAnsi="Traditional Arabic" w:cs="Traditional Arabic"/>
          <w:color w:val="000000" w:themeColor="text1"/>
          <w:sz w:val="44"/>
          <w:szCs w:val="44"/>
          <w:rtl/>
        </w:rPr>
      </w:pPr>
      <w:r w:rsidRPr="00C84047">
        <w:rPr>
          <w:rFonts w:ascii="Traditional Arabic" w:hAnsi="Traditional Arabic" w:cs="Traditional Arabic"/>
          <w:b/>
          <w:bCs/>
          <w:color w:val="000000" w:themeColor="text1"/>
          <w:sz w:val="44"/>
          <w:szCs w:val="44"/>
          <w:rtl/>
        </w:rPr>
        <w:t>بعض أساليب الدعوة وفيه مباحث :</w:t>
      </w:r>
    </w:p>
    <w:p w:rsidR="00AB6480" w:rsidRPr="00AB1ABD" w:rsidRDefault="00AB6480" w:rsidP="003129F3">
      <w:pPr>
        <w:spacing w:after="0" w:line="240" w:lineRule="auto"/>
        <w:jc w:val="center"/>
        <w:rPr>
          <w:rFonts w:ascii="Traditional Arabic" w:hAnsi="Traditional Arabic" w:cs="Traditional Arabic"/>
          <w:b/>
          <w:bCs/>
          <w:color w:val="000000" w:themeColor="text1"/>
          <w:sz w:val="44"/>
          <w:szCs w:val="44"/>
          <w:rtl/>
        </w:rPr>
      </w:pPr>
      <w:r w:rsidRPr="00AB1ABD">
        <w:rPr>
          <w:rFonts w:ascii="Traditional Arabic" w:hAnsi="Traditional Arabic" w:cs="Traditional Arabic"/>
          <w:b/>
          <w:bCs/>
          <w:color w:val="000000" w:themeColor="text1"/>
          <w:sz w:val="44"/>
          <w:szCs w:val="44"/>
          <w:rtl/>
        </w:rPr>
        <w:t>المبحث الأول : تعريف الأساليب والوسائل</w:t>
      </w:r>
    </w:p>
    <w:p w:rsidR="00AB6480" w:rsidRPr="00AB1ABD" w:rsidRDefault="00AB6480" w:rsidP="003129F3">
      <w:pPr>
        <w:spacing w:after="0" w:line="240" w:lineRule="auto"/>
        <w:jc w:val="center"/>
        <w:rPr>
          <w:rFonts w:ascii="Traditional Arabic" w:hAnsi="Traditional Arabic" w:cs="Traditional Arabic"/>
          <w:b/>
          <w:bCs/>
          <w:color w:val="000000" w:themeColor="text1"/>
          <w:sz w:val="44"/>
          <w:szCs w:val="44"/>
          <w:rtl/>
        </w:rPr>
      </w:pPr>
      <w:r w:rsidRPr="00AB1ABD">
        <w:rPr>
          <w:rFonts w:ascii="Traditional Arabic" w:hAnsi="Traditional Arabic" w:cs="Traditional Arabic"/>
          <w:b/>
          <w:bCs/>
          <w:color w:val="000000" w:themeColor="text1"/>
          <w:sz w:val="44"/>
          <w:szCs w:val="44"/>
          <w:rtl/>
        </w:rPr>
        <w:t>المبحث الثاني : أسلوب الحكمة</w:t>
      </w:r>
    </w:p>
    <w:p w:rsidR="00AB6480" w:rsidRPr="00AB1ABD" w:rsidRDefault="00AB6480" w:rsidP="003129F3">
      <w:pPr>
        <w:spacing w:after="0" w:line="240" w:lineRule="auto"/>
        <w:jc w:val="center"/>
        <w:rPr>
          <w:rFonts w:ascii="Traditional Arabic" w:hAnsi="Traditional Arabic" w:cs="Traditional Arabic"/>
          <w:b/>
          <w:bCs/>
          <w:color w:val="000000" w:themeColor="text1"/>
          <w:sz w:val="44"/>
          <w:szCs w:val="44"/>
          <w:rtl/>
        </w:rPr>
      </w:pPr>
      <w:r w:rsidRPr="00AB1ABD">
        <w:rPr>
          <w:rFonts w:ascii="Traditional Arabic" w:hAnsi="Traditional Arabic" w:cs="Traditional Arabic"/>
          <w:b/>
          <w:bCs/>
          <w:color w:val="000000" w:themeColor="text1"/>
          <w:sz w:val="44"/>
          <w:szCs w:val="44"/>
          <w:rtl/>
        </w:rPr>
        <w:t>المبحث الثالث : أسلوب الموعظة</w:t>
      </w:r>
    </w:p>
    <w:p w:rsidR="00AB6480" w:rsidRPr="00AB1ABD" w:rsidRDefault="00AB6480" w:rsidP="003129F3">
      <w:pPr>
        <w:spacing w:after="0" w:line="240" w:lineRule="auto"/>
        <w:jc w:val="center"/>
        <w:rPr>
          <w:rFonts w:ascii="Traditional Arabic" w:hAnsi="Traditional Arabic" w:cs="Traditional Arabic"/>
          <w:b/>
          <w:bCs/>
          <w:color w:val="000000" w:themeColor="text1"/>
          <w:sz w:val="44"/>
          <w:szCs w:val="44"/>
          <w:rtl/>
        </w:rPr>
      </w:pPr>
      <w:r w:rsidRPr="00AB1ABD">
        <w:rPr>
          <w:rFonts w:ascii="Traditional Arabic" w:hAnsi="Traditional Arabic" w:cs="Traditional Arabic"/>
          <w:b/>
          <w:bCs/>
          <w:color w:val="000000" w:themeColor="text1"/>
          <w:sz w:val="44"/>
          <w:szCs w:val="44"/>
          <w:rtl/>
        </w:rPr>
        <w:t xml:space="preserve">المبحث الرابع  : </w:t>
      </w:r>
      <w:r w:rsidR="0068137B" w:rsidRPr="00AB1ABD">
        <w:rPr>
          <w:rFonts w:ascii="Traditional Arabic" w:hAnsi="Traditional Arabic" w:cs="Traditional Arabic"/>
          <w:b/>
          <w:bCs/>
          <w:color w:val="000000" w:themeColor="text1"/>
          <w:sz w:val="44"/>
          <w:szCs w:val="44"/>
          <w:rtl/>
        </w:rPr>
        <w:t>أسلوب المجادلة</w:t>
      </w:r>
    </w:p>
    <w:p w:rsidR="003B2CEB" w:rsidRPr="00C84047" w:rsidRDefault="003B2CEB" w:rsidP="003129F3">
      <w:pPr>
        <w:spacing w:after="0" w:line="240" w:lineRule="auto"/>
        <w:jc w:val="both"/>
        <w:rPr>
          <w:rFonts w:ascii="Traditional Arabic" w:hAnsi="Traditional Arabic" w:cs="Traditional Arabic" w:hint="cs"/>
          <w:sz w:val="40"/>
          <w:szCs w:val="40"/>
          <w:rtl/>
        </w:rPr>
      </w:pPr>
    </w:p>
    <w:p w:rsidR="00C84047" w:rsidRDefault="00C84047" w:rsidP="003129F3">
      <w:pPr>
        <w:bidi w:val="0"/>
        <w:spacing w:after="0"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DC4BB1" w:rsidRPr="00DB7244" w:rsidRDefault="0068137B" w:rsidP="003129F3">
      <w:pPr>
        <w:spacing w:after="0" w:line="240" w:lineRule="auto"/>
        <w:jc w:val="both"/>
        <w:rPr>
          <w:rFonts w:ascii="Traditional Arabic" w:hAnsi="Traditional Arabic" w:cs="Traditional Arabic"/>
          <w:sz w:val="36"/>
          <w:szCs w:val="36"/>
          <w:rtl/>
        </w:rPr>
      </w:pPr>
      <w:r w:rsidRPr="00DB7244">
        <w:rPr>
          <w:rFonts w:ascii="Traditional Arabic" w:hAnsi="Traditional Arabic" w:cs="Traditional Arabic"/>
          <w:b/>
          <w:bCs/>
          <w:sz w:val="36"/>
          <w:szCs w:val="36"/>
          <w:rtl/>
        </w:rPr>
        <w:lastRenderedPageBreak/>
        <w:t xml:space="preserve">المبحث الأول : تعريف الأساليب </w:t>
      </w:r>
      <w:r w:rsidR="009D446C">
        <w:rPr>
          <w:rFonts w:ascii="Traditional Arabic" w:hAnsi="Traditional Arabic" w:cs="Traditional Arabic" w:hint="cs"/>
          <w:b/>
          <w:bCs/>
          <w:sz w:val="36"/>
          <w:szCs w:val="36"/>
          <w:rtl/>
        </w:rPr>
        <w:t xml:space="preserve">والوسائل  </w:t>
      </w:r>
      <w:r w:rsidRPr="00DB7244">
        <w:rPr>
          <w:rFonts w:ascii="Traditional Arabic" w:hAnsi="Traditional Arabic" w:cs="Traditional Arabic"/>
          <w:b/>
          <w:bCs/>
          <w:sz w:val="36"/>
          <w:szCs w:val="36"/>
          <w:rtl/>
        </w:rPr>
        <w:t xml:space="preserve">لغة </w:t>
      </w:r>
      <w:r w:rsidR="009D446C">
        <w:rPr>
          <w:rFonts w:ascii="Traditional Arabic" w:hAnsi="Traditional Arabic" w:cs="Traditional Arabic" w:hint="cs"/>
          <w:b/>
          <w:bCs/>
          <w:sz w:val="36"/>
          <w:szCs w:val="36"/>
          <w:rtl/>
        </w:rPr>
        <w:t xml:space="preserve"> </w:t>
      </w:r>
      <w:r w:rsidR="00DA3FC5" w:rsidRPr="00DB7244">
        <w:rPr>
          <w:rFonts w:ascii="Traditional Arabic" w:hAnsi="Traditional Arabic" w:cs="Traditional Arabic"/>
          <w:b/>
          <w:bCs/>
          <w:sz w:val="36"/>
          <w:szCs w:val="36"/>
          <w:rtl/>
        </w:rPr>
        <w:t>واصطلاحا</w:t>
      </w:r>
      <w:r w:rsidRPr="00DB7244">
        <w:rPr>
          <w:rFonts w:ascii="Traditional Arabic" w:hAnsi="Traditional Arabic" w:cs="Traditional Arabic"/>
          <w:b/>
          <w:bCs/>
          <w:sz w:val="36"/>
          <w:szCs w:val="36"/>
          <w:rtl/>
        </w:rPr>
        <w:t xml:space="preserve"> :</w:t>
      </w:r>
      <w:r w:rsidR="00DB7244">
        <w:rPr>
          <w:rFonts w:ascii="Traditional Arabic" w:hAnsi="Traditional Arabic" w:cs="Traditional Arabic" w:hint="cs"/>
          <w:sz w:val="36"/>
          <w:szCs w:val="36"/>
          <w:rtl/>
        </w:rPr>
        <w:t xml:space="preserve"> </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9D446C">
        <w:rPr>
          <w:rFonts w:ascii="Traditional Arabic" w:hAnsi="Traditional Arabic" w:cs="Traditional Arabic"/>
          <w:b/>
          <w:bCs/>
          <w:color w:val="000000" w:themeColor="text1"/>
          <w:sz w:val="36"/>
          <w:szCs w:val="36"/>
          <w:rtl/>
        </w:rPr>
        <w:t> الأسلوب في اللغة</w:t>
      </w:r>
      <w:r w:rsidRPr="00203141">
        <w:rPr>
          <w:rFonts w:ascii="Traditional Arabic" w:hAnsi="Traditional Arabic" w:cs="Traditional Arabic"/>
          <w:color w:val="000000" w:themeColor="text1"/>
          <w:sz w:val="36"/>
          <w:szCs w:val="36"/>
          <w:rtl/>
        </w:rPr>
        <w:t>: الطريق، ويقال سلكت أسلوب فلان في كذا: طريقته ومذهبه، وأسلوب الكاتب: طريقته في كتابته</w:t>
      </w:r>
      <w:r w:rsidR="00DA4339" w:rsidRPr="00203141">
        <w:rPr>
          <w:rFonts w:ascii="Traditional Arabic" w:hAnsi="Traditional Arabic" w:cs="Traditional Arabic"/>
          <w:color w:val="000000" w:themeColor="text1"/>
          <w:sz w:val="36"/>
          <w:szCs w:val="36"/>
          <w:rtl/>
        </w:rPr>
        <w:t xml:space="preserve"> </w:t>
      </w:r>
      <w:r w:rsidR="00DA4339" w:rsidRPr="00203141">
        <w:rPr>
          <w:rStyle w:val="a4"/>
          <w:rFonts w:ascii="Traditional Arabic" w:hAnsi="Traditional Arabic" w:cs="Traditional Arabic"/>
          <w:color w:val="000000" w:themeColor="text1"/>
          <w:sz w:val="36"/>
          <w:szCs w:val="36"/>
          <w:rtl/>
        </w:rPr>
        <w:footnoteReference w:id="20"/>
      </w:r>
      <w:r w:rsidRPr="00203141">
        <w:rPr>
          <w:rFonts w:ascii="Traditional Arabic" w:hAnsi="Traditional Arabic" w:cs="Traditional Arabic"/>
          <w:color w:val="000000" w:themeColor="text1"/>
          <w:sz w:val="36"/>
          <w:szCs w:val="36"/>
          <w:rtl/>
        </w:rPr>
        <w:t>ويقال أخذ فلان في أساليب في القول أي: أفانين منه</w:t>
      </w:r>
      <w:r w:rsidR="00DA4339" w:rsidRPr="00203141">
        <w:rPr>
          <w:rStyle w:val="a4"/>
          <w:rFonts w:ascii="Traditional Arabic" w:hAnsi="Traditional Arabic" w:cs="Traditional Arabic"/>
          <w:color w:val="000000" w:themeColor="text1"/>
          <w:sz w:val="36"/>
          <w:szCs w:val="36"/>
          <w:rtl/>
        </w:rPr>
        <w:footnoteReference w:id="21"/>
      </w:r>
      <w:r w:rsidRPr="00203141">
        <w:rPr>
          <w:rFonts w:ascii="Traditional Arabic" w:hAnsi="Traditional Arabic" w:cs="Traditional Arabic"/>
          <w:color w:val="000000" w:themeColor="text1"/>
          <w:sz w:val="36"/>
          <w:szCs w:val="36"/>
          <w:rtl/>
        </w:rPr>
        <w:t xml:space="preserve">) </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xml:space="preserve">       وفي الاصطلاح عرفها </w:t>
      </w:r>
      <w:r w:rsidR="00DA4339" w:rsidRPr="00203141">
        <w:rPr>
          <w:rFonts w:ascii="Traditional Arabic" w:hAnsi="Traditional Arabic" w:cs="Traditional Arabic"/>
          <w:color w:val="000000" w:themeColor="text1"/>
          <w:sz w:val="36"/>
          <w:szCs w:val="36"/>
          <w:rtl/>
        </w:rPr>
        <w:t>البيانو ني</w:t>
      </w:r>
      <w:r w:rsidRPr="00203141">
        <w:rPr>
          <w:rFonts w:ascii="Traditional Arabic" w:hAnsi="Traditional Arabic" w:cs="Traditional Arabic"/>
          <w:color w:val="000000" w:themeColor="text1"/>
          <w:sz w:val="36"/>
          <w:szCs w:val="36"/>
          <w:rtl/>
        </w:rPr>
        <w:t xml:space="preserve"> بأن الأسلوب هو: (طريقة الداعي في دعوته) أو كيفية تطبيق مناهج الدعوة) فأساليب الدعوة: (الطرق التي يسلكها الداعي في دعوته) أو كيفيات تطبيق مناهج الدعوة)</w:t>
      </w:r>
      <w:r w:rsidR="00DA4339" w:rsidRPr="00203141">
        <w:rPr>
          <w:rStyle w:val="a4"/>
          <w:rFonts w:ascii="Traditional Arabic" w:hAnsi="Traditional Arabic" w:cs="Traditional Arabic"/>
          <w:color w:val="000000" w:themeColor="text1"/>
          <w:sz w:val="36"/>
          <w:szCs w:val="36"/>
          <w:rtl/>
        </w:rPr>
        <w:footnoteReference w:id="22"/>
      </w:r>
      <w:r w:rsidRPr="00203141">
        <w:rPr>
          <w:rFonts w:ascii="Traditional Arabic" w:hAnsi="Traditional Arabic" w:cs="Traditional Arabic"/>
          <w:color w:val="000000" w:themeColor="text1"/>
          <w:sz w:val="36"/>
          <w:szCs w:val="36"/>
          <w:rtl/>
        </w:rPr>
        <w:t xml:space="preserve"> </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إذا تأملنا الجانب الأول من التعريف طريقة، أو الطرق نجد أنه عام لا يفيد شيئاً محدداً، فأي طريقة وأي طريق؟ كما أن كلمة  في دعوته أيضاً عبارة عامة فالدعوة عندما تطلق يراد بها أركان الدعوة وأصولها، ومناهجها؟ وأساليبها ووسائلها...</w:t>
      </w:r>
      <w:r w:rsidR="00C67CAE" w:rsidRPr="00203141">
        <w:rPr>
          <w:rFonts w:ascii="Traditional Arabic" w:hAnsi="Traditional Arabic" w:cs="Traditional Arabic"/>
          <w:color w:val="000000" w:themeColor="text1"/>
          <w:sz w:val="36"/>
          <w:szCs w:val="36"/>
          <w:rtl/>
        </w:rPr>
        <w:t>الخ</w:t>
      </w:r>
      <w:r w:rsidRPr="00203141">
        <w:rPr>
          <w:rFonts w:ascii="Traditional Arabic" w:hAnsi="Traditional Arabic" w:cs="Traditional Arabic"/>
          <w:color w:val="000000" w:themeColor="text1"/>
          <w:sz w:val="36"/>
          <w:szCs w:val="36"/>
          <w:rtl/>
        </w:rPr>
        <w:t xml:space="preserve">. فأي طريقة أو طريق يسلكها الداعية في جانب الأركان والمناهج...؟ </w:t>
      </w:r>
      <w:r w:rsidR="00C67CAE" w:rsidRPr="00203141">
        <w:rPr>
          <w:rFonts w:ascii="Traditional Arabic" w:hAnsi="Traditional Arabic" w:cs="Traditional Arabic"/>
          <w:color w:val="000000" w:themeColor="text1"/>
          <w:sz w:val="36"/>
          <w:szCs w:val="36"/>
          <w:rtl/>
        </w:rPr>
        <w:t>الخ</w:t>
      </w:r>
      <w:r w:rsidRPr="00203141">
        <w:rPr>
          <w:rFonts w:ascii="Traditional Arabic" w:hAnsi="Traditional Arabic" w:cs="Traditional Arabic"/>
          <w:color w:val="000000" w:themeColor="text1"/>
          <w:sz w:val="36"/>
          <w:szCs w:val="36"/>
          <w:rtl/>
        </w:rPr>
        <w:t>.</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أما إذا تأملنا التعريف الثاني: (كيفية تطبيق مناهج الدعوة). نجد أن فيه شيء من القصور وأن</w:t>
      </w:r>
      <w:r w:rsidR="00C67CAE" w:rsidRPr="00203141">
        <w:rPr>
          <w:rFonts w:ascii="Traditional Arabic" w:hAnsi="Traditional Arabic" w:cs="Traditional Arabic"/>
          <w:color w:val="000000" w:themeColor="text1"/>
          <w:sz w:val="36"/>
          <w:szCs w:val="36"/>
          <w:rtl/>
        </w:rPr>
        <w:t xml:space="preserve"> المناهج هي</w:t>
      </w:r>
      <w:r w:rsidRPr="00203141">
        <w:rPr>
          <w:rFonts w:ascii="Traditional Arabic" w:hAnsi="Traditional Arabic" w:cs="Traditional Arabic"/>
          <w:color w:val="000000" w:themeColor="text1"/>
          <w:sz w:val="36"/>
          <w:szCs w:val="36"/>
          <w:rtl/>
        </w:rPr>
        <w:t>: الخطط والنظم المرسومة للدعوة من حيث واضعها، وموضعها، وطبيعتها، وركائزها. وبما أن هذه الخطط تحتاج إلى تنزيل  إلى أرض الواقع ولا يتم ذلك التنزيل إلا عبر أساليب الدعوة لزم الإشارة إلى ذلك في تعريف الأساليب وهذا ما خلا منه التعريف آنف الذكر.</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عليه يمكن أن نضع تعريفاً فيه تلاف للقصور السابق ولعله في تقديري- هو أقرب للمعنى الاصطلاحي للأساليب وهو: (كيفية تنزيل خطط ونظم الدعوة المرسومة لها من حيث واضعها وموضوعها وطبيعتها، وركائزها، إلى أرض الواقع).</w:t>
      </w:r>
    </w:p>
    <w:p w:rsidR="0068137B" w:rsidRPr="009D446C" w:rsidRDefault="008103C7" w:rsidP="003129F3">
      <w:pPr>
        <w:spacing w:after="0" w:line="240" w:lineRule="auto"/>
        <w:jc w:val="both"/>
        <w:rPr>
          <w:rFonts w:ascii="Traditional Arabic" w:hAnsi="Traditional Arabic" w:cs="Traditional Arabic"/>
          <w:b/>
          <w:bCs/>
          <w:color w:val="000000" w:themeColor="text1"/>
          <w:sz w:val="36"/>
          <w:szCs w:val="36"/>
          <w:rtl/>
        </w:rPr>
      </w:pPr>
      <w:r w:rsidRPr="009D446C">
        <w:rPr>
          <w:rFonts w:ascii="Traditional Arabic" w:hAnsi="Traditional Arabic" w:cs="Traditional Arabic"/>
          <w:b/>
          <w:bCs/>
          <w:color w:val="000000" w:themeColor="text1"/>
          <w:sz w:val="36"/>
          <w:szCs w:val="36"/>
          <w:rtl/>
        </w:rPr>
        <w:t>ثانيا</w:t>
      </w:r>
      <w:r w:rsidR="0068137B" w:rsidRPr="009D446C">
        <w:rPr>
          <w:rFonts w:ascii="Traditional Arabic" w:hAnsi="Traditional Arabic" w:cs="Traditional Arabic"/>
          <w:b/>
          <w:bCs/>
          <w:color w:val="000000" w:themeColor="text1"/>
          <w:sz w:val="36"/>
          <w:szCs w:val="36"/>
          <w:rtl/>
        </w:rPr>
        <w:t>: وسائل الدعوة:</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الوسائل في اللغة مفردها وسيلة، والوسيلة بمعنى الوصلة والاتصال وهي في الأصل: ما توصل به إلى الشيء ويتقرب به، يقال وسل إليه وسيلة وتوسل</w:t>
      </w:r>
      <w:r w:rsidR="008103C7" w:rsidRPr="00203141">
        <w:rPr>
          <w:rFonts w:ascii="Traditional Arabic" w:hAnsi="Traditional Arabic" w:cs="Traditional Arabic"/>
          <w:color w:val="000000" w:themeColor="text1"/>
          <w:sz w:val="36"/>
          <w:szCs w:val="36"/>
          <w:rtl/>
        </w:rPr>
        <w:t xml:space="preserve"> </w:t>
      </w:r>
      <w:r w:rsidR="008103C7" w:rsidRPr="00203141">
        <w:rPr>
          <w:rStyle w:val="a4"/>
          <w:rFonts w:ascii="Traditional Arabic" w:hAnsi="Traditional Arabic" w:cs="Traditional Arabic"/>
          <w:color w:val="000000" w:themeColor="text1"/>
          <w:sz w:val="36"/>
          <w:szCs w:val="36"/>
          <w:rtl/>
        </w:rPr>
        <w:footnoteReference w:id="23"/>
      </w:r>
      <w:r w:rsidRPr="00203141">
        <w:rPr>
          <w:rFonts w:ascii="Traditional Arabic" w:hAnsi="Traditional Arabic" w:cs="Traditional Arabic"/>
          <w:color w:val="000000" w:themeColor="text1"/>
          <w:sz w:val="36"/>
          <w:szCs w:val="36"/>
          <w:rtl/>
        </w:rPr>
        <w:t>إذن فالوسيلة في اللغة تأتي بمعنى: الوصلة والاتصال، والتوسل، والتقرب.</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lastRenderedPageBreak/>
        <w:t xml:space="preserve">أما في الاصطلاح عرفها محمد أبو الفتح </w:t>
      </w:r>
      <w:r w:rsidR="008103C7" w:rsidRPr="00203141">
        <w:rPr>
          <w:rFonts w:ascii="Traditional Arabic" w:hAnsi="Traditional Arabic" w:cs="Traditional Arabic"/>
          <w:color w:val="000000" w:themeColor="text1"/>
          <w:sz w:val="36"/>
          <w:szCs w:val="36"/>
          <w:rtl/>
        </w:rPr>
        <w:t>البيانو ني</w:t>
      </w:r>
      <w:r w:rsidRPr="00203141">
        <w:rPr>
          <w:rFonts w:ascii="Traditional Arabic" w:hAnsi="Traditional Arabic" w:cs="Traditional Arabic"/>
          <w:color w:val="000000" w:themeColor="text1"/>
          <w:sz w:val="36"/>
          <w:szCs w:val="36"/>
          <w:rtl/>
        </w:rPr>
        <w:t xml:space="preserve"> بأنها: (ما توصل به إلى الدعوة</w:t>
      </w:r>
      <w:r w:rsidR="00BB50A6" w:rsidRPr="00203141">
        <w:rPr>
          <w:rStyle w:val="a4"/>
          <w:rFonts w:ascii="Traditional Arabic" w:hAnsi="Traditional Arabic" w:cs="Traditional Arabic"/>
          <w:color w:val="000000" w:themeColor="text1"/>
          <w:sz w:val="36"/>
          <w:szCs w:val="36"/>
          <w:rtl/>
        </w:rPr>
        <w:footnoteReference w:id="24"/>
      </w:r>
      <w:r w:rsidRPr="00203141">
        <w:rPr>
          <w:rFonts w:ascii="Traditional Arabic" w:hAnsi="Traditional Arabic" w:cs="Traditional Arabic"/>
          <w:color w:val="000000" w:themeColor="text1"/>
          <w:sz w:val="36"/>
          <w:szCs w:val="36"/>
          <w:rtl/>
        </w:rPr>
        <w:t>) ولعل هذا التعريف مأخوذ من التعريف اللغوي للوسيلة. وفي اعتقادي فيه شيء من القصور والعموم لذا نجده يقول في موضع آخر عن تعريف وسائل الدعوة هو: (ما يتوصل به الداعية إلى تطبيق مناهج الدعوة من أمور معنوية أو مادية</w:t>
      </w:r>
      <w:r w:rsidR="00BB50A6" w:rsidRPr="00203141">
        <w:rPr>
          <w:rFonts w:ascii="Traditional Arabic" w:hAnsi="Traditional Arabic" w:cs="Traditional Arabic"/>
          <w:color w:val="000000" w:themeColor="text1"/>
          <w:sz w:val="36"/>
          <w:szCs w:val="36"/>
          <w:rtl/>
        </w:rPr>
        <w:t xml:space="preserve"> </w:t>
      </w:r>
      <w:r w:rsidR="00BB50A6" w:rsidRPr="00203141">
        <w:rPr>
          <w:rStyle w:val="a4"/>
          <w:rFonts w:ascii="Traditional Arabic" w:hAnsi="Traditional Arabic" w:cs="Traditional Arabic"/>
          <w:color w:val="000000" w:themeColor="text1"/>
          <w:sz w:val="36"/>
          <w:szCs w:val="36"/>
          <w:rtl/>
        </w:rPr>
        <w:footnoteReference w:id="25"/>
      </w:r>
      <w:r w:rsidRPr="00203141">
        <w:rPr>
          <w:rFonts w:ascii="Traditional Arabic" w:hAnsi="Traditional Arabic" w:cs="Traditional Arabic"/>
          <w:color w:val="000000" w:themeColor="text1"/>
          <w:sz w:val="36"/>
          <w:szCs w:val="36"/>
          <w:rtl/>
        </w:rPr>
        <w:t xml:space="preserve">) </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xml:space="preserve">والمتأمل لهذا التعريف يجد فيه قدراً من التوسع عن سابقة، هذا إلى جانب احتوائه على جانب من التخصيص عندما ما ذكر تطبيق مناهج الدعوة. وفي اعتقادي أن التعريف يحتاج إلى توسع أكثر، وضبط أدق. وانطلاقاً </w:t>
      </w:r>
      <w:r w:rsidR="00BB50A6" w:rsidRPr="00203141">
        <w:rPr>
          <w:rFonts w:ascii="Traditional Arabic" w:hAnsi="Traditional Arabic" w:cs="Traditional Arabic"/>
          <w:color w:val="000000" w:themeColor="text1"/>
          <w:sz w:val="36"/>
          <w:szCs w:val="36"/>
          <w:rtl/>
        </w:rPr>
        <w:t xml:space="preserve">من </w:t>
      </w:r>
      <w:r w:rsidRPr="00203141">
        <w:rPr>
          <w:rFonts w:ascii="Traditional Arabic" w:hAnsi="Traditional Arabic" w:cs="Traditional Arabic"/>
          <w:color w:val="000000" w:themeColor="text1"/>
          <w:sz w:val="36"/>
          <w:szCs w:val="36"/>
          <w:rtl/>
        </w:rPr>
        <w:t xml:space="preserve">تعريف أستاذنا </w:t>
      </w:r>
      <w:r w:rsidR="008103C7" w:rsidRPr="00203141">
        <w:rPr>
          <w:rFonts w:ascii="Traditional Arabic" w:hAnsi="Traditional Arabic" w:cs="Traditional Arabic"/>
          <w:color w:val="000000" w:themeColor="text1"/>
          <w:sz w:val="36"/>
          <w:szCs w:val="36"/>
          <w:rtl/>
        </w:rPr>
        <w:t>البيانو ني</w:t>
      </w:r>
      <w:r w:rsidRPr="00203141">
        <w:rPr>
          <w:rFonts w:ascii="Traditional Arabic" w:hAnsi="Traditional Arabic" w:cs="Traditional Arabic"/>
          <w:color w:val="000000" w:themeColor="text1"/>
          <w:sz w:val="36"/>
          <w:szCs w:val="36"/>
          <w:rtl/>
        </w:rPr>
        <w:t xml:space="preserve"> وتعريفنا للمناهج والأساليب انطلاقاً من كل ذلك يمكننا الخروج بهذا التعريف.</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(هي الوسائط المقروءة والمسموعة والمرئية التي يتم من خلالها إيصال الدعوة إلى المدعوين)</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xml:space="preserve">وخلاصة القول إن المناهج، والأساليب والوسائل مصطلحات متلازمة، يتصل بعضها بالآخر فلا يمكن فصل أحدها عن الآخر، ولا يمكن  استغناء أحدهما عن الآخر فلا نجاح للمناهج القائمة على التخطيط والنظام بدون تطبيق وممارسة، وهذا ما تقوم به الأساليب ولا سبيل إلى التطبيق والممارسة إلا عبر وسائط يتوصل بها إلى المدعو وهذا ما تحققه الوسائل الدعوية وقد ضرب </w:t>
      </w:r>
      <w:r w:rsidR="00BB50A6" w:rsidRPr="00203141">
        <w:rPr>
          <w:rFonts w:ascii="Traditional Arabic" w:hAnsi="Traditional Arabic" w:cs="Traditional Arabic"/>
          <w:color w:val="000000" w:themeColor="text1"/>
          <w:sz w:val="36"/>
          <w:szCs w:val="36"/>
          <w:rtl/>
        </w:rPr>
        <w:t>البيانو ني</w:t>
      </w:r>
      <w:r w:rsidRPr="00203141">
        <w:rPr>
          <w:rFonts w:ascii="Traditional Arabic" w:hAnsi="Traditional Arabic" w:cs="Traditional Arabic"/>
          <w:color w:val="000000" w:themeColor="text1"/>
          <w:sz w:val="36"/>
          <w:szCs w:val="36"/>
          <w:rtl/>
        </w:rPr>
        <w:t xml:space="preserve"> مثلاً لتقريب ذلك فقال: (إذا كانت العبادة منهجاً ونظاماً فإن من أساليبها الصلاة والزكاة، والحج وما إلى ذلك  من تطبيق العبادة</w:t>
      </w:r>
      <w:r w:rsidR="00BB50A6" w:rsidRPr="00203141">
        <w:rPr>
          <w:rFonts w:ascii="Traditional Arabic" w:hAnsi="Traditional Arabic" w:cs="Traditional Arabic"/>
          <w:color w:val="000000" w:themeColor="text1"/>
          <w:sz w:val="36"/>
          <w:szCs w:val="36"/>
          <w:rtl/>
        </w:rPr>
        <w:t xml:space="preserve"> </w:t>
      </w:r>
      <w:r w:rsidR="00BB50A6" w:rsidRPr="00203141">
        <w:rPr>
          <w:rStyle w:val="a4"/>
          <w:rFonts w:ascii="Traditional Arabic" w:hAnsi="Traditional Arabic" w:cs="Traditional Arabic"/>
          <w:color w:val="000000" w:themeColor="text1"/>
          <w:sz w:val="36"/>
          <w:szCs w:val="36"/>
          <w:rtl/>
        </w:rPr>
        <w:footnoteReference w:id="26"/>
      </w:r>
      <w:r w:rsidRPr="00203141">
        <w:rPr>
          <w:rFonts w:ascii="Traditional Arabic" w:hAnsi="Traditional Arabic" w:cs="Traditional Arabic"/>
          <w:color w:val="000000" w:themeColor="text1"/>
          <w:sz w:val="36"/>
          <w:szCs w:val="36"/>
          <w:rtl/>
        </w:rPr>
        <w:t xml:space="preserve">) </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xml:space="preserve">ولتقريب التلازم بين المصطلحات الثلاثة أزيد علي ما قاله </w:t>
      </w:r>
      <w:r w:rsidR="002D0FD4" w:rsidRPr="00203141">
        <w:rPr>
          <w:rFonts w:ascii="Traditional Arabic" w:hAnsi="Traditional Arabic" w:cs="Traditional Arabic"/>
          <w:color w:val="000000" w:themeColor="text1"/>
          <w:sz w:val="36"/>
          <w:szCs w:val="36"/>
          <w:rtl/>
        </w:rPr>
        <w:t>البيانو ني</w:t>
      </w:r>
      <w:r w:rsidRPr="00203141">
        <w:rPr>
          <w:rFonts w:ascii="Traditional Arabic" w:hAnsi="Traditional Arabic" w:cs="Traditional Arabic"/>
          <w:color w:val="000000" w:themeColor="text1"/>
          <w:sz w:val="36"/>
          <w:szCs w:val="36"/>
          <w:rtl/>
        </w:rPr>
        <w:t>. فإذا كانت العبادة منهجاً والصلاة أسلوباً فإن الوضوء والطهارة والقبلة وما يصلى عليه وغيره من الأمور الأخرى المتعلقة بالصلاة تُعد وسائلاً لتنزيل فريضة الصلاة إلى أرض الواقع. فلا عبادة (التي هي المنهج) بدون صلاة (أسلوب) ولا صلاة بدون طهور (وسيلة).</w:t>
      </w:r>
    </w:p>
    <w:p w:rsidR="0068137B" w:rsidRPr="00203141" w:rsidRDefault="0068137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color w:val="000000" w:themeColor="text1"/>
          <w:sz w:val="36"/>
          <w:szCs w:val="36"/>
          <w:rtl/>
        </w:rPr>
        <w:t xml:space="preserve">فأي داعية يحتاج إلى وضع خطط ونظم لدعوته، وهنا تظهر أهمية المناهج، ولا بد له من التطبيق، وتنفيذ لتلك الخطط، وهنا تظهر أهمية الأساليب، ولا بد من توصيل كل ذلك إلى </w:t>
      </w:r>
      <w:r w:rsidRPr="00203141">
        <w:rPr>
          <w:rFonts w:ascii="Traditional Arabic" w:hAnsi="Traditional Arabic" w:cs="Traditional Arabic"/>
          <w:color w:val="000000" w:themeColor="text1"/>
          <w:sz w:val="36"/>
          <w:szCs w:val="36"/>
          <w:rtl/>
        </w:rPr>
        <w:lastRenderedPageBreak/>
        <w:t>المدعو، ومن هنا تظهر لنا أهمية الوسائل. وخلاصة القول يظل التلازم قائماً في كل الأحوال والظروف لأن أمر الدعوة كله قائم على المناهج والأساليب والوسائل.</w:t>
      </w:r>
    </w:p>
    <w:p w:rsidR="003129F3" w:rsidRDefault="003129F3" w:rsidP="003129F3">
      <w:pPr>
        <w:bidi w:val="0"/>
        <w:spacing w:after="0" w:line="240" w:lineRule="auto"/>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tl/>
        </w:rPr>
        <w:br w:type="page"/>
      </w:r>
    </w:p>
    <w:p w:rsidR="001A2D7D" w:rsidRPr="00DB7244" w:rsidRDefault="00007155" w:rsidP="003129F3">
      <w:pPr>
        <w:spacing w:after="0" w:line="240" w:lineRule="auto"/>
        <w:jc w:val="both"/>
        <w:rPr>
          <w:rFonts w:ascii="Traditional Arabic" w:hAnsi="Traditional Arabic" w:cs="Traditional Arabic"/>
          <w:color w:val="000000" w:themeColor="text1"/>
          <w:sz w:val="36"/>
          <w:szCs w:val="36"/>
          <w:rtl/>
        </w:rPr>
      </w:pPr>
      <w:r w:rsidRPr="00DB7244">
        <w:rPr>
          <w:rFonts w:ascii="Traditional Arabic" w:hAnsi="Traditional Arabic" w:cs="Traditional Arabic"/>
          <w:b/>
          <w:bCs/>
          <w:color w:val="000000" w:themeColor="text1"/>
          <w:sz w:val="36"/>
          <w:szCs w:val="36"/>
          <w:rtl/>
        </w:rPr>
        <w:lastRenderedPageBreak/>
        <w:t xml:space="preserve">المبحث </w:t>
      </w:r>
      <w:r w:rsidR="00835121" w:rsidRPr="00DB7244">
        <w:rPr>
          <w:rFonts w:ascii="Traditional Arabic" w:hAnsi="Traditional Arabic" w:cs="Traditional Arabic"/>
          <w:b/>
          <w:bCs/>
          <w:color w:val="000000" w:themeColor="text1"/>
          <w:sz w:val="36"/>
          <w:szCs w:val="36"/>
          <w:rtl/>
        </w:rPr>
        <w:t>الثاني</w:t>
      </w:r>
      <w:r w:rsidRPr="00DB7244">
        <w:rPr>
          <w:rFonts w:ascii="Traditional Arabic" w:hAnsi="Traditional Arabic" w:cs="Traditional Arabic"/>
          <w:b/>
          <w:bCs/>
          <w:color w:val="000000" w:themeColor="text1"/>
          <w:sz w:val="36"/>
          <w:szCs w:val="36"/>
          <w:rtl/>
        </w:rPr>
        <w:t xml:space="preserve"> : </w:t>
      </w:r>
      <w:r w:rsidR="00835121" w:rsidRPr="00DB7244">
        <w:rPr>
          <w:rFonts w:ascii="Traditional Arabic" w:hAnsi="Traditional Arabic" w:cs="Traditional Arabic"/>
          <w:b/>
          <w:bCs/>
          <w:color w:val="000000" w:themeColor="text1"/>
          <w:sz w:val="36"/>
          <w:szCs w:val="36"/>
          <w:rtl/>
        </w:rPr>
        <w:t>أسلوب</w:t>
      </w:r>
      <w:r w:rsidRPr="00DB7244">
        <w:rPr>
          <w:rFonts w:ascii="Traditional Arabic" w:hAnsi="Traditional Arabic" w:cs="Traditional Arabic"/>
          <w:b/>
          <w:bCs/>
          <w:color w:val="000000" w:themeColor="text1"/>
          <w:sz w:val="36"/>
          <w:szCs w:val="36"/>
          <w:rtl/>
        </w:rPr>
        <w:t xml:space="preserve">  الحكمة </w:t>
      </w:r>
    </w:p>
    <w:p w:rsidR="00A3739D" w:rsidRPr="00203141" w:rsidRDefault="00A3739D" w:rsidP="003129F3">
      <w:pPr>
        <w:spacing w:after="0" w:line="240" w:lineRule="auto"/>
        <w:jc w:val="both"/>
        <w:rPr>
          <w:rFonts w:ascii="Traditional Arabic" w:hAnsi="Traditional Arabic" w:cs="Traditional Arabic"/>
          <w:sz w:val="36"/>
          <w:szCs w:val="36"/>
          <w:rtl/>
        </w:rPr>
      </w:pPr>
      <w:r w:rsidRPr="009D446C">
        <w:rPr>
          <w:rFonts w:ascii="Traditional Arabic" w:hAnsi="Traditional Arabic" w:cs="Traditional Arabic"/>
          <w:b/>
          <w:bCs/>
          <w:sz w:val="36"/>
          <w:szCs w:val="36"/>
          <w:rtl/>
        </w:rPr>
        <w:t>أولاً: تعريف الحكمة</w:t>
      </w:r>
      <w:r w:rsidRPr="00203141">
        <w:rPr>
          <w:rFonts w:ascii="Traditional Arabic" w:hAnsi="Traditional Arabic" w:cs="Traditional Arabic"/>
          <w:sz w:val="36"/>
          <w:szCs w:val="36"/>
          <w:rtl/>
        </w:rPr>
        <w:t>:</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 في اللغة:</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الحكمة في لغة العرب تأتي بعدة معانٍ وهي: </w:t>
      </w:r>
      <w:r w:rsidR="00710D02" w:rsidRPr="00203141">
        <w:rPr>
          <w:rFonts w:ascii="Traditional Arabic" w:hAnsi="Traditional Arabic" w:cs="Traditional Arabic"/>
          <w:sz w:val="36"/>
          <w:szCs w:val="36"/>
          <w:rtl/>
        </w:rPr>
        <w:t xml:space="preserve">1: تستعمل بمعني العدل،والعلم ،والحلم ،والنبوة ،والقرآن ، والإنجيل ، والسنة ، وما إلي ذلك من إطلا قات  </w:t>
      </w:r>
      <w:r w:rsidR="00801631" w:rsidRPr="00203141">
        <w:rPr>
          <w:rFonts w:ascii="Traditional Arabic" w:hAnsi="Traditional Arabic" w:cs="Traditional Arabic"/>
          <w:sz w:val="36"/>
          <w:szCs w:val="36"/>
          <w:rtl/>
        </w:rPr>
        <w:t>.</w:t>
      </w:r>
    </w:p>
    <w:p w:rsidR="00801631" w:rsidRPr="00203141" w:rsidRDefault="00801631"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2: وتطلق علي العلة يقال حكمة التشريع ، وما الحكمة من ذلك ؟ وعلي الكلام الذي يقل لفظه ويجل معناه ، ويقال للرجل حكيم إذا أحكمته التجارب ، أحكم الأمر أتقنه </w:t>
      </w:r>
      <w:r w:rsidRPr="00203141">
        <w:rPr>
          <w:rStyle w:val="a4"/>
          <w:rFonts w:ascii="Traditional Arabic" w:hAnsi="Traditional Arabic" w:cs="Traditional Arabic"/>
          <w:sz w:val="36"/>
          <w:szCs w:val="36"/>
          <w:rtl/>
        </w:rPr>
        <w:footnoteReference w:id="27"/>
      </w:r>
      <w:r w:rsidR="00553CAD" w:rsidRPr="00203141">
        <w:rPr>
          <w:rFonts w:ascii="Traditional Arabic" w:hAnsi="Traditional Arabic" w:cs="Traditional Arabic"/>
          <w:sz w:val="36"/>
          <w:szCs w:val="36"/>
          <w:rtl/>
        </w:rPr>
        <w:t xml:space="preserve"> </w:t>
      </w:r>
    </w:p>
    <w:p w:rsidR="00553CAD" w:rsidRPr="00203141" w:rsidRDefault="00553CA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 والحكمة :إصابة الحق بالعلم والعقل ، فالحكمة من الله تعالي معرفة الأشياء ، وإيجادها علي غاية الإحكام ، ومن الإنسان معرفة</w:t>
      </w:r>
      <w:r w:rsidR="0009168A" w:rsidRPr="00203141">
        <w:rPr>
          <w:rFonts w:ascii="Traditional Arabic" w:hAnsi="Traditional Arabic" w:cs="Traditional Arabic"/>
          <w:sz w:val="36"/>
          <w:szCs w:val="36"/>
          <w:rtl/>
        </w:rPr>
        <w:t xml:space="preserve"> الموجودات وفعل الخيرات </w:t>
      </w:r>
      <w:r w:rsidR="0009168A" w:rsidRPr="00203141">
        <w:rPr>
          <w:rStyle w:val="a4"/>
          <w:rFonts w:ascii="Traditional Arabic" w:hAnsi="Traditional Arabic" w:cs="Traditional Arabic"/>
          <w:sz w:val="36"/>
          <w:szCs w:val="36"/>
          <w:rtl/>
        </w:rPr>
        <w:footnoteReference w:id="28"/>
      </w:r>
      <w:r w:rsidR="0009168A" w:rsidRPr="00203141">
        <w:rPr>
          <w:rFonts w:ascii="Traditional Arabic" w:hAnsi="Traditional Arabic" w:cs="Traditional Arabic"/>
          <w:sz w:val="36"/>
          <w:szCs w:val="36"/>
          <w:rtl/>
        </w:rPr>
        <w:t xml:space="preserve"> </w:t>
      </w:r>
    </w:p>
    <w:p w:rsidR="0009168A" w:rsidRPr="00203141" w:rsidRDefault="0009168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4: الحكمة : عبارة عن معرفة أفضل الأشياء ، بأفضل العلوم </w:t>
      </w:r>
      <w:r w:rsidRPr="00203141">
        <w:rPr>
          <w:rStyle w:val="a4"/>
          <w:rFonts w:ascii="Traditional Arabic" w:hAnsi="Traditional Arabic" w:cs="Traditional Arabic"/>
          <w:sz w:val="36"/>
          <w:szCs w:val="36"/>
          <w:rtl/>
        </w:rPr>
        <w:footnoteReference w:id="29"/>
      </w:r>
      <w:r w:rsidR="00AF5A5A" w:rsidRPr="00203141">
        <w:rPr>
          <w:rFonts w:ascii="Traditional Arabic" w:hAnsi="Traditional Arabic" w:cs="Traditional Arabic"/>
          <w:sz w:val="36"/>
          <w:szCs w:val="36"/>
          <w:rtl/>
        </w:rPr>
        <w:t xml:space="preserve"> </w:t>
      </w:r>
    </w:p>
    <w:p w:rsidR="00AF5A5A" w:rsidRPr="00203141" w:rsidRDefault="00AF5A5A"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5: وضع الأشياء مواضعها ، ومنها الإصابة في القول والعمل معا </w:t>
      </w:r>
      <w:r w:rsidRPr="00203141">
        <w:rPr>
          <w:rStyle w:val="a4"/>
          <w:rFonts w:ascii="Traditional Arabic" w:hAnsi="Traditional Arabic" w:cs="Traditional Arabic"/>
          <w:sz w:val="36"/>
          <w:szCs w:val="36"/>
          <w:rtl/>
        </w:rPr>
        <w:footnoteReference w:id="30"/>
      </w:r>
      <w:r w:rsidRPr="00203141">
        <w:rPr>
          <w:rFonts w:ascii="Traditional Arabic" w:hAnsi="Traditional Arabic" w:cs="Traditional Arabic"/>
          <w:sz w:val="36"/>
          <w:szCs w:val="36"/>
          <w:rtl/>
        </w:rPr>
        <w:t xml:space="preserve"> </w:t>
      </w:r>
    </w:p>
    <w:p w:rsidR="00AF5A5A" w:rsidRPr="00203141" w:rsidRDefault="00FE1D99"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ومن جملة هذه التعريفات يصبح تعريف الحكمة : بأنه الأسلوب الذي يضع الشيء موضعه فيكون أسلوب الحكمة شاملا لجميع الأساليب</w:t>
      </w:r>
      <w:r w:rsidR="006C547E" w:rsidRPr="00203141">
        <w:rPr>
          <w:rFonts w:ascii="Traditional Arabic" w:hAnsi="Traditional Arabic" w:cs="Traditional Arabic"/>
          <w:sz w:val="36"/>
          <w:szCs w:val="36"/>
          <w:rtl/>
        </w:rPr>
        <w:t xml:space="preserve"> الدعوية من هذا  .</w:t>
      </w:r>
    </w:p>
    <w:p w:rsidR="006C547E" w:rsidRPr="00203141" w:rsidRDefault="006C547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6: والحكم والحكيم هما بمعني: الحاكم  والقاضي ، والحكيم فعيل بمعني</w:t>
      </w:r>
      <w:r w:rsidR="008C0CF4" w:rsidRPr="00203141">
        <w:rPr>
          <w:rFonts w:ascii="Traditional Arabic" w:hAnsi="Traditional Arabic" w:cs="Traditional Arabic"/>
          <w:sz w:val="36"/>
          <w:szCs w:val="36"/>
          <w:rtl/>
        </w:rPr>
        <w:t xml:space="preserve"> فاعل ، أوهوا الذي يحكم الأشياء ويتقنها ، فهو فعيل بمعني مفعل </w:t>
      </w:r>
      <w:r w:rsidR="008C0CF4" w:rsidRPr="00203141">
        <w:rPr>
          <w:rStyle w:val="a4"/>
          <w:rFonts w:ascii="Traditional Arabic" w:hAnsi="Traditional Arabic" w:cs="Traditional Arabic"/>
          <w:sz w:val="36"/>
          <w:szCs w:val="36"/>
          <w:rtl/>
        </w:rPr>
        <w:footnoteReference w:id="31"/>
      </w:r>
    </w:p>
    <w:p w:rsidR="00A3739D" w:rsidRPr="009D446C"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w:t>
      </w:r>
      <w:r w:rsidRPr="009D446C">
        <w:rPr>
          <w:rFonts w:ascii="Traditional Arabic" w:hAnsi="Traditional Arabic" w:cs="Traditional Arabic"/>
          <w:b/>
          <w:bCs/>
          <w:sz w:val="36"/>
          <w:szCs w:val="36"/>
          <w:rtl/>
        </w:rPr>
        <w:t xml:space="preserve">- الحكمة اصطلاحاً: </w:t>
      </w:r>
    </w:p>
    <w:p w:rsidR="00480624" w:rsidRPr="00203141" w:rsidRDefault="00480624"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ذكر العلماء مفهوم الحكمة في القرآن الكريم والسنة النبوية </w:t>
      </w:r>
      <w:r w:rsidR="00CE0154" w:rsidRPr="00203141">
        <w:rPr>
          <w:rFonts w:ascii="Traditional Arabic" w:hAnsi="Traditional Arabic" w:cs="Traditional Arabic"/>
          <w:sz w:val="36"/>
          <w:szCs w:val="36"/>
          <w:rtl/>
        </w:rPr>
        <w:t xml:space="preserve">، </w:t>
      </w:r>
      <w:r w:rsidR="009A2E6E" w:rsidRPr="00203141">
        <w:rPr>
          <w:rFonts w:ascii="Traditional Arabic" w:hAnsi="Traditional Arabic" w:cs="Traditional Arabic"/>
          <w:sz w:val="36"/>
          <w:szCs w:val="36"/>
          <w:rtl/>
        </w:rPr>
        <w:t>واختلفوا</w:t>
      </w:r>
      <w:r w:rsidR="00CE0154" w:rsidRPr="00203141">
        <w:rPr>
          <w:rFonts w:ascii="Traditional Arabic" w:hAnsi="Traditional Arabic" w:cs="Traditional Arabic"/>
          <w:sz w:val="36"/>
          <w:szCs w:val="36"/>
          <w:rtl/>
        </w:rPr>
        <w:t xml:space="preserve"> علي أقوال كثيرة : فقيل الحكمة ، والنبوة ، وقيل القرآن ، والفقه به ناسخه </w:t>
      </w:r>
      <w:r w:rsidR="009A2E6E" w:rsidRPr="00203141">
        <w:rPr>
          <w:rFonts w:ascii="Traditional Arabic" w:hAnsi="Traditional Arabic" w:cs="Traditional Arabic"/>
          <w:sz w:val="36"/>
          <w:szCs w:val="36"/>
          <w:rtl/>
        </w:rPr>
        <w:t>ومنسوخة</w:t>
      </w:r>
      <w:r w:rsidR="00CE0154" w:rsidRPr="00203141">
        <w:rPr>
          <w:rFonts w:ascii="Traditional Arabic" w:hAnsi="Traditional Arabic" w:cs="Traditional Arabic"/>
          <w:sz w:val="36"/>
          <w:szCs w:val="36"/>
          <w:rtl/>
        </w:rPr>
        <w:t>، ومحكمه ، ومتشابهه ، وحلاله وحرامه ، وقيل</w:t>
      </w:r>
      <w:r w:rsidR="00B8717D" w:rsidRPr="00203141">
        <w:rPr>
          <w:rFonts w:ascii="Traditional Arabic" w:hAnsi="Traditional Arabic" w:cs="Traditional Arabic"/>
          <w:sz w:val="36"/>
          <w:szCs w:val="36"/>
          <w:rtl/>
        </w:rPr>
        <w:t xml:space="preserve"> الإصابة في القول والفعل ، وقيل : معرفة الحق</w:t>
      </w:r>
      <w:r w:rsidR="00041D47" w:rsidRPr="00203141">
        <w:rPr>
          <w:rFonts w:ascii="Traditional Arabic" w:hAnsi="Traditional Arabic" w:cs="Traditional Arabic"/>
          <w:sz w:val="36"/>
          <w:szCs w:val="36"/>
          <w:rtl/>
        </w:rPr>
        <w:t xml:space="preserve"> والعمل به ، وقيل العلم النافع ، والعمل الصالح ، وقيل : الخشية لله ، وقيل السنة ، وقيل : الورع</w:t>
      </w:r>
      <w:r w:rsidR="00F54F76" w:rsidRPr="00203141">
        <w:rPr>
          <w:rFonts w:ascii="Traditional Arabic" w:hAnsi="Traditional Arabic" w:cs="Traditional Arabic"/>
          <w:sz w:val="36"/>
          <w:szCs w:val="36"/>
          <w:rtl/>
        </w:rPr>
        <w:t xml:space="preserve"> في دين الله ، وقيل:</w:t>
      </w:r>
    </w:p>
    <w:p w:rsidR="00F54F76" w:rsidRPr="00203141" w:rsidRDefault="00F54F76"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xml:space="preserve">العلم والعمل به  ، وقيل : وضع كل شيء في موضعه  ، وقد ذكر بعضهم تسعة وعشرين قولا في تعريف الحكمة </w:t>
      </w:r>
      <w:r w:rsidRPr="00203141">
        <w:rPr>
          <w:rStyle w:val="a4"/>
          <w:rFonts w:ascii="Traditional Arabic" w:hAnsi="Traditional Arabic" w:cs="Traditional Arabic"/>
          <w:sz w:val="36"/>
          <w:szCs w:val="36"/>
          <w:rtl/>
        </w:rPr>
        <w:footnoteReference w:id="32"/>
      </w:r>
      <w:r w:rsidR="00C94FC4" w:rsidRPr="00203141">
        <w:rPr>
          <w:rFonts w:ascii="Traditional Arabic" w:hAnsi="Traditional Arabic" w:cs="Traditional Arabic"/>
          <w:sz w:val="36"/>
          <w:szCs w:val="36"/>
          <w:rtl/>
        </w:rPr>
        <w:t xml:space="preserve"> وهذه الأقوال كلها قريب بعضها من بعض </w:t>
      </w:r>
      <w:r w:rsidR="001321DD" w:rsidRPr="00203141">
        <w:rPr>
          <w:rFonts w:ascii="Traditional Arabic" w:hAnsi="Traditional Arabic" w:cs="Traditional Arabic"/>
          <w:sz w:val="36"/>
          <w:szCs w:val="36"/>
          <w:rtl/>
        </w:rPr>
        <w:t>، لأن الحكمة مصدر من الإحكام وهو الإتقان في قول أوفعل ، فكل ماذكر فهو نوع من الحكمة ، فكتاب الله حكمة ، وسنة نبيه صلي الله عليه وسلم حكمة ، فكل ماذكر من التفصيل فهو حكمة ، وأصل الحكمة</w:t>
      </w:r>
      <w:r w:rsidR="009D5908" w:rsidRPr="00203141">
        <w:rPr>
          <w:rFonts w:ascii="Traditional Arabic" w:hAnsi="Traditional Arabic" w:cs="Traditional Arabic"/>
          <w:sz w:val="36"/>
          <w:szCs w:val="36"/>
          <w:rtl/>
        </w:rPr>
        <w:t xml:space="preserve"> مايمتنع به من السفه ، فقيل للعلم حكمة لأنه يمتنع به من السفه ، وبه يعلم الامتناع من السفه الذي هو كل فعل قبيح</w:t>
      </w:r>
      <w:r w:rsidR="009D5908" w:rsidRPr="00203141">
        <w:rPr>
          <w:rStyle w:val="a4"/>
          <w:rFonts w:ascii="Traditional Arabic" w:hAnsi="Traditional Arabic" w:cs="Traditional Arabic"/>
          <w:sz w:val="36"/>
          <w:szCs w:val="36"/>
          <w:rtl/>
        </w:rPr>
        <w:footnoteReference w:id="33"/>
      </w:r>
      <w:r w:rsidR="009D5908" w:rsidRPr="00203141">
        <w:rPr>
          <w:rFonts w:ascii="Traditional Arabic" w:hAnsi="Traditional Arabic" w:cs="Traditional Arabic"/>
          <w:sz w:val="36"/>
          <w:szCs w:val="36"/>
          <w:rtl/>
        </w:rPr>
        <w:t xml:space="preserve"> </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حكم أسلوب الحكمة في الدعوة إلى الله:</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الحكمة في الدعوة إلى الله واجبةٌ على من تجب عليه الدعوة، وكذلك تجب على من كانت الدعوة في حقه مندوبة إذا قام بالمندوب وكان عدم التصرف منه بحكمةٍ سيؤدي إلى محظور.</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واجب على كل أحد أن يؤمن بما جاء به الرسول إيماناً عاماً مجملاً، ولا ريب أن معرفة ما جاء به الرسول على التفصيل فرض على الكفاية، فإن ذلك داخلٌ في تبليغ ما بعث الله به رسوله، وداخلٌ في تدبر القرآن وعقله وفهمه وعلم الكتاب والحكمة، وحفظ الذكر والدعاء إلى سبيل الرب بالحكمة والموعظة الحسنة والمجادلة بالتي هي أحسن، ونحو ذلك مما أوجبه الله على المؤمنين فهو واجبٌ على الكفاية منهم</w:t>
      </w:r>
      <w:r w:rsidR="00313290" w:rsidRPr="00203141">
        <w:rPr>
          <w:rFonts w:ascii="Traditional Arabic" w:hAnsi="Traditional Arabic" w:cs="Traditional Arabic"/>
          <w:sz w:val="36"/>
          <w:szCs w:val="36"/>
          <w:rtl/>
        </w:rPr>
        <w:t xml:space="preserve">  .</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ونأخذ الوجوب من قوله تعالى: ﴿ادْعُ إِلِى سَبِيلِ رَبِّكَ بِالْحِكْمَةِ وَالْمَوْعِظَةِ الْحَسَنَةِ وَجَادِلْهُم بِالَّتِي هِيَ أَحْسَنُ إِنَّ رَبَّكَ هُوَ أَعْلَمُ بِمَن ضَلَّ عَن سَبِيلِهِ وَ</w:t>
      </w:r>
      <w:r w:rsidR="00313290" w:rsidRPr="00203141">
        <w:rPr>
          <w:rFonts w:ascii="Traditional Arabic" w:hAnsi="Traditional Arabic" w:cs="Traditional Arabic"/>
          <w:sz w:val="36"/>
          <w:szCs w:val="36"/>
          <w:rtl/>
        </w:rPr>
        <w:t xml:space="preserve">هُوَ أَعْلَمُ بِالْمُهْتَدِينَ </w:t>
      </w:r>
      <w:r w:rsidR="00313290" w:rsidRPr="00203141">
        <w:rPr>
          <w:rStyle w:val="a4"/>
          <w:rFonts w:ascii="Traditional Arabic" w:hAnsi="Traditional Arabic" w:cs="Traditional Arabic"/>
          <w:sz w:val="36"/>
          <w:szCs w:val="36"/>
          <w:rtl/>
        </w:rPr>
        <w:footnoteReference w:id="34"/>
      </w:r>
      <w:r w:rsidR="00313290"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فالأمر للوجوب، وهو للنبي – صلى الله عليه وسلم- وأتباعه من الدعاة الراشدين، - -: «والتخلق بهذه الآية هو أن كل من يقوم مقاماً من مقامات الرسول -صلى الله عليه وسلم- في إرشاد المسلمين أو سياستهم يجب عليه أن يكون سالكاً للطرائق الثلاث: الحكمة والموعظة الحسنة والمجادلة بالتي هي أحسن وإلا كان منصرفا عن الآداب الإسلامية وغير خليق بما هو فيه من سياسة الأمة، و يخشى أن يعرض مصالح الأمة للتلف، فإصلاح الأمة </w:t>
      </w:r>
      <w:r w:rsidRPr="00203141">
        <w:rPr>
          <w:rFonts w:ascii="Traditional Arabic" w:hAnsi="Traditional Arabic" w:cs="Traditional Arabic"/>
          <w:sz w:val="36"/>
          <w:szCs w:val="36"/>
          <w:rtl/>
        </w:rPr>
        <w:lastRenderedPageBreak/>
        <w:t xml:space="preserve">يتطلب إبلاغ الحق إليها بهذه الوسائل الثلاث، والمجتمع الإسلامي لا </w:t>
      </w:r>
      <w:r w:rsidR="005004C1">
        <w:rPr>
          <w:rFonts w:ascii="Traditional Arabic" w:hAnsi="Traditional Arabic" w:cs="Traditional Arabic" w:hint="cs"/>
          <w:sz w:val="36"/>
          <w:szCs w:val="36"/>
          <w:rtl/>
        </w:rPr>
        <w:t xml:space="preserve">يخلوا </w:t>
      </w:r>
      <w:r w:rsidRPr="00203141">
        <w:rPr>
          <w:rFonts w:ascii="Traditional Arabic" w:hAnsi="Traditional Arabic" w:cs="Traditional Arabic"/>
          <w:sz w:val="36"/>
          <w:szCs w:val="36"/>
          <w:rtl/>
        </w:rPr>
        <w:t>عن متعنتٍ أو ملبسٍ، وكلاهما يلقي في طريق الم</w:t>
      </w:r>
      <w:r w:rsidR="00313290" w:rsidRPr="00203141">
        <w:rPr>
          <w:rFonts w:ascii="Traditional Arabic" w:hAnsi="Traditional Arabic" w:cs="Traditional Arabic"/>
          <w:sz w:val="36"/>
          <w:szCs w:val="36"/>
          <w:rtl/>
        </w:rPr>
        <w:t>صلحين شوك الشبه بقصد أو بغير قص</w:t>
      </w:r>
      <w:r w:rsidR="005004C1">
        <w:rPr>
          <w:rFonts w:ascii="Traditional Arabic" w:hAnsi="Traditional Arabic" w:cs="Traditional Arabic" w:hint="cs"/>
          <w:sz w:val="36"/>
          <w:szCs w:val="36"/>
          <w:rtl/>
        </w:rPr>
        <w:t>د</w:t>
      </w:r>
      <w:r w:rsidR="00313290" w:rsidRPr="00203141">
        <w:rPr>
          <w:rFonts w:ascii="Traditional Arabic" w:hAnsi="Traditional Arabic" w:cs="Traditional Arabic"/>
          <w:sz w:val="36"/>
          <w:szCs w:val="36"/>
          <w:rtl/>
        </w:rPr>
        <w:t xml:space="preserve">  .</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أركان الحكمة وآفاتها:</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أهمية</w:t>
      </w:r>
      <w:r w:rsidR="00F848A5" w:rsidRPr="00203141">
        <w:rPr>
          <w:rFonts w:ascii="Traditional Arabic" w:hAnsi="Traditional Arabic" w:cs="Traditional Arabic"/>
          <w:sz w:val="36"/>
          <w:szCs w:val="36"/>
          <w:rtl/>
        </w:rPr>
        <w:t xml:space="preserve"> أسلوب</w:t>
      </w:r>
      <w:r w:rsidRPr="00203141">
        <w:rPr>
          <w:rFonts w:ascii="Traditional Arabic" w:hAnsi="Traditional Arabic" w:cs="Traditional Arabic"/>
          <w:sz w:val="36"/>
          <w:szCs w:val="36"/>
          <w:rtl/>
        </w:rPr>
        <w:t xml:space="preserve"> الحكمة في الدعوة إلى الله:</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وقد أشار الله إلى الحكمة في كتابه العزيز، فذكر أن ما يعتمد عليه المؤمن في دعوته إلى الله هو الكتاب والسنة النبوية، وقد سمى الله السنة في كتابه العزيز بالحكمة فقال: ﴿رَبَّنَا وَابْعَثْ فِيهِمْ رَسُولاً مِّنْهُمْ يَتْلُو عَلَيْهِمْ آيَاتِكَ وَيُعَلِّمُهُمُ الْكِتَابَ وَالْحِكْمَةَ وَيُزَكِّيهِمْ إِنَّكَ أَنتَ العَزِيزُ الحَكِيمُ </w:t>
      </w:r>
      <w:r w:rsidR="00F848A5" w:rsidRPr="00203141">
        <w:rPr>
          <w:rFonts w:ascii="Traditional Arabic" w:hAnsi="Traditional Arabic" w:cs="Traditional Arabic"/>
          <w:sz w:val="36"/>
          <w:szCs w:val="36"/>
          <w:rtl/>
        </w:rPr>
        <w:t xml:space="preserve"> </w:t>
      </w:r>
      <w:r w:rsidR="00F848A5" w:rsidRPr="00203141">
        <w:rPr>
          <w:rStyle w:val="a4"/>
          <w:rFonts w:ascii="Traditional Arabic" w:hAnsi="Traditional Arabic" w:cs="Traditional Arabic"/>
          <w:sz w:val="36"/>
          <w:szCs w:val="36"/>
          <w:rtl/>
        </w:rPr>
        <w:footnoteReference w:id="35"/>
      </w:r>
      <w:r w:rsidRPr="00203141">
        <w:rPr>
          <w:rFonts w:ascii="Traditional Arabic" w:hAnsi="Traditional Arabic" w:cs="Traditional Arabic"/>
          <w:sz w:val="36"/>
          <w:szCs w:val="36"/>
          <w:rtl/>
        </w:rPr>
        <w:t xml:space="preserve">﴾, وما أنزله الله من الحكمة إنما هو للوعظ والتذكير والتعليم، قال تعالى: ﴿وَاذْكُرُواْ نِعْمَتَ اللّهِ عَلَيْكُمْ وَمَا أَنزَلَ عَلَيْكُمْ مِّنَ الْكِتَابِ وَالْحِكْمَةِ يَعِظُكُم بِهِ وَاتَّقُواْ اللّهَ وَاعْلَمُواْ أَنَّ اللّهَ بِكُلِّ شَيْءٍ عَلِيمٌ </w:t>
      </w:r>
      <w:r w:rsidR="00F848A5" w:rsidRPr="00203141">
        <w:rPr>
          <w:rStyle w:val="a4"/>
          <w:rFonts w:ascii="Traditional Arabic" w:hAnsi="Traditional Arabic" w:cs="Traditional Arabic"/>
          <w:sz w:val="36"/>
          <w:szCs w:val="36"/>
          <w:rtl/>
        </w:rPr>
        <w:footnoteReference w:id="36"/>
      </w:r>
      <w:r w:rsidR="00F848A5"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وقال: ﴿وَاذْكُرْنَ مَا يُتْلَى فِي بُيُوتِكُنَّ مِنْ آيَاتِ اللَّهِ وَالْحِكْمَةِ إِنَّ اللَّهَ كَانَ لَطِيفاً خَبِيراً</w:t>
      </w:r>
      <w:r w:rsidR="00AF2046" w:rsidRPr="00203141">
        <w:rPr>
          <w:rFonts w:ascii="Traditional Arabic" w:hAnsi="Traditional Arabic" w:cs="Traditional Arabic"/>
          <w:sz w:val="36"/>
          <w:szCs w:val="36"/>
          <w:rtl/>
        </w:rPr>
        <w:t xml:space="preserve"> </w:t>
      </w:r>
      <w:r w:rsidR="00AF2046" w:rsidRPr="00203141">
        <w:rPr>
          <w:rStyle w:val="a4"/>
          <w:rFonts w:ascii="Traditional Arabic" w:hAnsi="Traditional Arabic" w:cs="Traditional Arabic"/>
          <w:sz w:val="36"/>
          <w:szCs w:val="36"/>
          <w:rtl/>
        </w:rPr>
        <w:footnoteReference w:id="37"/>
      </w:r>
      <w:r w:rsidRPr="00203141">
        <w:rPr>
          <w:rFonts w:ascii="Traditional Arabic" w:hAnsi="Traditional Arabic" w:cs="Traditional Arabic"/>
          <w:sz w:val="36"/>
          <w:szCs w:val="36"/>
          <w:rtl/>
        </w:rPr>
        <w:t xml:space="preserve">﴾ </w:t>
      </w:r>
      <w:r w:rsidR="00AF2046"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ومن لم يدعو إلى الله بالحكمة فليس من عداد الدعاة الفائزين.</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وهذه الحكمة نعمةٌ من الله من أوتيها فقد أوتي خيراً كثيراً، قال تعالى: ﴿يُؤتِي الْحِكْمَةَ مَن يَشَاءُ وَمَن يُؤْتَ الْحِكْمَةَ فَقَدْ أُوتِيَ خَيْراً كَثِيراً وَمَا يَذَّكَّرُ إِلاَّ أُوْلُواْ الأَلْبَابِ</w:t>
      </w:r>
      <w:r w:rsidR="00AF2046"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 xml:space="preserve">﴾ </w:t>
      </w:r>
      <w:r w:rsidR="00AF2046" w:rsidRPr="00203141">
        <w:rPr>
          <w:rStyle w:val="a4"/>
          <w:rFonts w:ascii="Traditional Arabic" w:hAnsi="Traditional Arabic" w:cs="Traditional Arabic"/>
          <w:sz w:val="36"/>
          <w:szCs w:val="36"/>
          <w:rtl/>
        </w:rPr>
        <w:footnoteReference w:id="38"/>
      </w:r>
      <w:r w:rsidR="00AF2046" w:rsidRPr="00203141">
        <w:rPr>
          <w:rFonts w:ascii="Traditional Arabic" w:hAnsi="Traditional Arabic" w:cs="Traditional Arabic"/>
          <w:sz w:val="36"/>
          <w:szCs w:val="36"/>
          <w:rtl/>
        </w:rPr>
        <w:t xml:space="preserve">  </w:t>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قال شيخ المفسرين أبو جعفر الطبري- رحمه الله-: يعني بذلك جل ثناؤه يؤتي الله الإصابة في القول والفعل من يشاء من عباده ومن يؤت الإصابة في ذلك منهم فقد أوتي خيرا كثيرا</w:t>
      </w:r>
      <w:r w:rsidR="00AF2046" w:rsidRPr="00203141">
        <w:rPr>
          <w:rFonts w:ascii="Traditional Arabic" w:hAnsi="Traditional Arabic" w:cs="Traditional Arabic"/>
          <w:sz w:val="36"/>
          <w:szCs w:val="36"/>
          <w:rtl/>
        </w:rPr>
        <w:t xml:space="preserve"> </w:t>
      </w:r>
      <w:r w:rsidR="00AF2046" w:rsidRPr="00203141">
        <w:rPr>
          <w:rStyle w:val="a4"/>
          <w:rFonts w:ascii="Traditional Arabic" w:hAnsi="Traditional Arabic" w:cs="Traditional Arabic"/>
          <w:sz w:val="36"/>
          <w:szCs w:val="36"/>
          <w:rtl/>
        </w:rPr>
        <w:footnoteReference w:id="39"/>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والحكمة في الدعوة إلى الله هي سجية الأنبياء والمرسلين في دعوتهم إلى الله رب العالمين، قال الله تعالى:َ ﴿ولقَدْ آتَيْنَا آلَ إِبْرَاهِيمَ الْكِتَابَ وَالْحِكْمَةَ و</w:t>
      </w:r>
      <w:r w:rsidR="00AF547B" w:rsidRPr="00203141">
        <w:rPr>
          <w:rFonts w:ascii="Traditional Arabic" w:hAnsi="Traditional Arabic" w:cs="Traditional Arabic"/>
          <w:sz w:val="36"/>
          <w:szCs w:val="36"/>
          <w:rtl/>
        </w:rPr>
        <w:t xml:space="preserve">َآتَيْنَاهُم مُّلْكاً عَظِيماً﴾ </w:t>
      </w:r>
      <w:r w:rsidR="00AF547B" w:rsidRPr="00203141">
        <w:rPr>
          <w:rStyle w:val="a4"/>
          <w:rFonts w:ascii="Traditional Arabic" w:hAnsi="Traditional Arabic" w:cs="Traditional Arabic"/>
          <w:sz w:val="36"/>
          <w:szCs w:val="36"/>
          <w:rtl/>
        </w:rPr>
        <w:footnoteReference w:id="40"/>
      </w:r>
      <w:r w:rsidR="00AF547B" w:rsidRPr="00203141">
        <w:rPr>
          <w:rFonts w:ascii="Traditional Arabic" w:hAnsi="Traditional Arabic" w:cs="Traditional Arabic"/>
          <w:sz w:val="36"/>
          <w:szCs w:val="36"/>
          <w:rtl/>
        </w:rPr>
        <w:t xml:space="preserve">  وقال تعالي </w:t>
      </w:r>
      <w:r w:rsidR="00AF547B" w:rsidRPr="00203141">
        <w:rPr>
          <w:rFonts w:ascii="Traditional Arabic" w:hAnsi="Traditional Arabic" w:cs="Traditional Arabic"/>
          <w:sz w:val="36"/>
          <w:szCs w:val="36"/>
          <w:rtl/>
        </w:rPr>
        <w:lastRenderedPageBreak/>
        <w:t xml:space="preserve">: </w:t>
      </w:r>
      <w:r w:rsidRPr="00203141">
        <w:rPr>
          <w:rFonts w:ascii="Traditional Arabic" w:hAnsi="Traditional Arabic" w:cs="Traditional Arabic"/>
          <w:sz w:val="36"/>
          <w:szCs w:val="36"/>
          <w:rtl/>
        </w:rPr>
        <w:t>﴿ذَلِكَ مِمَّا أَوْحَى إِلَيْكَ رَبُّكَ مِنَ الْحِكْمَةِ وَلاَ تَجْعَلْ مَعَ اللّهِ إِلَهاً آخَرَ فَتُلْقَى فِي ج</w:t>
      </w:r>
      <w:r w:rsidR="00AF547B" w:rsidRPr="00203141">
        <w:rPr>
          <w:rFonts w:ascii="Traditional Arabic" w:hAnsi="Traditional Arabic" w:cs="Traditional Arabic"/>
          <w:sz w:val="36"/>
          <w:szCs w:val="36"/>
          <w:rtl/>
        </w:rPr>
        <w:t>َهَنَّمَ مَلُوماً مَّدْحُوراً )</w:t>
      </w:r>
      <w:r w:rsidRPr="00203141">
        <w:rPr>
          <w:rFonts w:ascii="Traditional Arabic" w:hAnsi="Traditional Arabic" w:cs="Traditional Arabic"/>
          <w:sz w:val="36"/>
          <w:szCs w:val="36"/>
          <w:rtl/>
        </w:rPr>
        <w:t xml:space="preserve"> </w:t>
      </w:r>
      <w:r w:rsidR="00AF547B" w:rsidRPr="00203141">
        <w:rPr>
          <w:rStyle w:val="a4"/>
          <w:rFonts w:ascii="Traditional Arabic" w:hAnsi="Traditional Arabic" w:cs="Traditional Arabic"/>
          <w:sz w:val="36"/>
          <w:szCs w:val="36"/>
          <w:rtl/>
        </w:rPr>
        <w:footnoteReference w:id="41"/>
      </w:r>
    </w:p>
    <w:p w:rsidR="00A3739D" w:rsidRPr="00203141" w:rsidRDefault="00A3739D"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أي: من جنسه أو بعضٍ منه، وسمي حكمة؛ لأنه كلامٌ محكمٌ، وهو ما علمه من الشرائع أو من الأحكام المحكمة التي لا يتطرق إليها الفساد، وعند الحكماء أن الحكمة عبارة عن معرفة الحق لذاته</w:t>
      </w:r>
      <w:r w:rsidR="00AF547B" w:rsidRPr="00203141">
        <w:rPr>
          <w:rFonts w:ascii="Traditional Arabic" w:hAnsi="Traditional Arabic" w:cs="Traditional Arabic"/>
          <w:sz w:val="36"/>
          <w:szCs w:val="36"/>
          <w:rtl/>
        </w:rPr>
        <w:t xml:space="preserve">  .  </w:t>
      </w:r>
    </w:p>
    <w:p w:rsidR="00572CCA" w:rsidRDefault="00572CCA" w:rsidP="003129F3">
      <w:pPr>
        <w:bidi w:val="0"/>
        <w:spacing w:after="0" w:line="240" w:lineRule="auto"/>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tl/>
        </w:rPr>
        <w:br w:type="page"/>
      </w:r>
    </w:p>
    <w:p w:rsidR="00007155" w:rsidRPr="00DB7244" w:rsidRDefault="00A3739D" w:rsidP="003129F3">
      <w:pPr>
        <w:spacing w:after="0" w:line="240" w:lineRule="auto"/>
        <w:jc w:val="both"/>
        <w:rPr>
          <w:rFonts w:ascii="Traditional Arabic" w:hAnsi="Traditional Arabic" w:cs="Traditional Arabic"/>
          <w:b/>
          <w:bCs/>
          <w:color w:val="000000" w:themeColor="text1"/>
          <w:sz w:val="36"/>
          <w:szCs w:val="36"/>
          <w:rtl/>
        </w:rPr>
      </w:pPr>
      <w:r w:rsidRPr="00DB7244">
        <w:rPr>
          <w:rFonts w:ascii="Traditional Arabic" w:hAnsi="Traditional Arabic" w:cs="Traditional Arabic"/>
          <w:b/>
          <w:bCs/>
          <w:color w:val="000000" w:themeColor="text1"/>
          <w:sz w:val="36"/>
          <w:szCs w:val="36"/>
          <w:rtl/>
        </w:rPr>
        <w:lastRenderedPageBreak/>
        <w:t xml:space="preserve">المبحث الثالث : </w:t>
      </w:r>
      <w:r w:rsidR="00835121" w:rsidRPr="00DB7244">
        <w:rPr>
          <w:rFonts w:ascii="Traditional Arabic" w:hAnsi="Traditional Arabic" w:cs="Traditional Arabic"/>
          <w:b/>
          <w:bCs/>
          <w:color w:val="000000" w:themeColor="text1"/>
          <w:sz w:val="36"/>
          <w:szCs w:val="36"/>
          <w:rtl/>
        </w:rPr>
        <w:t>أسلوب</w:t>
      </w:r>
      <w:r w:rsidRPr="00DB7244">
        <w:rPr>
          <w:rFonts w:ascii="Traditional Arabic" w:hAnsi="Traditional Arabic" w:cs="Traditional Arabic"/>
          <w:b/>
          <w:bCs/>
          <w:color w:val="000000" w:themeColor="text1"/>
          <w:sz w:val="36"/>
          <w:szCs w:val="36"/>
          <w:rtl/>
        </w:rPr>
        <w:t xml:space="preserve"> الموعظة</w:t>
      </w:r>
      <w:r w:rsidRPr="00203141">
        <w:rPr>
          <w:rFonts w:ascii="Traditional Arabic" w:hAnsi="Traditional Arabic" w:cs="Traditional Arabic"/>
          <w:color w:val="000000" w:themeColor="text1"/>
          <w:sz w:val="36"/>
          <w:szCs w:val="36"/>
          <w:rtl/>
        </w:rPr>
        <w:t xml:space="preserve"> : </w:t>
      </w:r>
    </w:p>
    <w:p w:rsidR="0059465B" w:rsidRPr="00203141" w:rsidRDefault="0059465B" w:rsidP="003129F3">
      <w:pPr>
        <w:spacing w:after="0" w:line="240" w:lineRule="auto"/>
        <w:jc w:val="both"/>
        <w:outlineLvl w:val="1"/>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أسلوب الموعظة الحسنة </w:t>
      </w:r>
    </w:p>
    <w:p w:rsidR="0059465B" w:rsidRPr="00203141" w:rsidRDefault="0059465B" w:rsidP="003129F3">
      <w:pPr>
        <w:spacing w:after="0" w:line="240" w:lineRule="auto"/>
        <w:jc w:val="both"/>
        <w:rPr>
          <w:rFonts w:ascii="Traditional Arabic" w:hAnsi="Traditional Arabic" w:cs="Traditional Arabic"/>
          <w:sz w:val="36"/>
          <w:szCs w:val="36"/>
          <w:rtl/>
        </w:rPr>
      </w:pPr>
      <w:r w:rsidRPr="007407A5">
        <w:rPr>
          <w:rFonts w:ascii="Traditional Arabic" w:hAnsi="Traditional Arabic" w:cs="Traditional Arabic"/>
          <w:b/>
          <w:bCs/>
          <w:sz w:val="36"/>
          <w:szCs w:val="36"/>
          <w:rtl/>
        </w:rPr>
        <w:t>       الموعظة في اللغة</w:t>
      </w:r>
      <w:r w:rsidRPr="00203141">
        <w:rPr>
          <w:rFonts w:ascii="Traditional Arabic" w:hAnsi="Traditional Arabic" w:cs="Traditional Arabic"/>
          <w:sz w:val="36"/>
          <w:szCs w:val="36"/>
          <w:rtl/>
        </w:rPr>
        <w:t xml:space="preserve"> مشتقة من الفعل عظة يعظه وعظاً وعظة أي ذكره ونصحه، وأمره بالطاعة ووصاه بها</w:t>
      </w:r>
      <w:r w:rsidR="000342DB" w:rsidRPr="00203141">
        <w:rPr>
          <w:rFonts w:ascii="Traditional Arabic" w:hAnsi="Traditional Arabic" w:cs="Traditional Arabic"/>
          <w:sz w:val="36"/>
          <w:szCs w:val="36"/>
          <w:rtl/>
        </w:rPr>
        <w:t xml:space="preserve">  . </w:t>
      </w:r>
      <w:r w:rsidR="000342DB" w:rsidRPr="00203141">
        <w:rPr>
          <w:rStyle w:val="a4"/>
          <w:rFonts w:ascii="Traditional Arabic" w:hAnsi="Traditional Arabic" w:cs="Traditional Arabic"/>
          <w:sz w:val="36"/>
          <w:szCs w:val="36"/>
          <w:rtl/>
        </w:rPr>
        <w:footnoteReference w:id="42"/>
      </w:r>
    </w:p>
    <w:p w:rsidR="0059465B" w:rsidRPr="00203141" w:rsidRDefault="0059465B" w:rsidP="003129F3">
      <w:pPr>
        <w:spacing w:after="0" w:line="240" w:lineRule="auto"/>
        <w:jc w:val="both"/>
        <w:rPr>
          <w:rFonts w:ascii="Traditional Arabic" w:hAnsi="Traditional Arabic" w:cs="Traditional Arabic"/>
          <w:sz w:val="36"/>
          <w:szCs w:val="36"/>
          <w:rtl/>
        </w:rPr>
      </w:pPr>
      <w:r w:rsidRPr="007407A5">
        <w:rPr>
          <w:rFonts w:ascii="Traditional Arabic" w:hAnsi="Traditional Arabic" w:cs="Traditional Arabic"/>
          <w:b/>
          <w:bCs/>
          <w:sz w:val="36"/>
          <w:szCs w:val="36"/>
          <w:rtl/>
        </w:rPr>
        <w:t>       والموعظة في الاصطلاح</w:t>
      </w:r>
      <w:r w:rsidRPr="00203141">
        <w:rPr>
          <w:rFonts w:ascii="Traditional Arabic" w:hAnsi="Traditional Arabic" w:cs="Traditional Arabic"/>
          <w:sz w:val="36"/>
          <w:szCs w:val="36"/>
          <w:rtl/>
        </w:rPr>
        <w:t>: هي مجموعة الأقوال والأفعال اللينة، واللطيفة المباشرة وغير المباشرة والتي يخاطب بها القلب وتؤثر على المدعوين.</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أولاً: أنواع الموعظة: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تنقسم الموعظة إلى قسمين:</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1- الموعظة الحسنة: </w:t>
      </w:r>
    </w:p>
    <w:p w:rsidR="0059465B" w:rsidRPr="00FC49F1" w:rsidRDefault="0059465B" w:rsidP="003129F3">
      <w:pPr>
        <w:spacing w:after="0" w:line="240" w:lineRule="auto"/>
        <w:jc w:val="both"/>
        <w:rPr>
          <w:rFonts w:ascii="Traditional Arabic" w:hAnsi="Traditional Arabic" w:cs="Traditional Arabic"/>
          <w:color w:val="000000" w:themeColor="text1"/>
          <w:sz w:val="36"/>
          <w:szCs w:val="36"/>
          <w:rtl/>
        </w:rPr>
      </w:pPr>
      <w:r w:rsidRPr="00203141">
        <w:rPr>
          <w:rFonts w:ascii="Traditional Arabic" w:hAnsi="Traditional Arabic" w:cs="Traditional Arabic"/>
          <w:sz w:val="36"/>
          <w:szCs w:val="36"/>
          <w:rtl/>
        </w:rPr>
        <w:t xml:space="preserve">       وهي التي عنيناها في التعريف السابق, أي أنها مجموعة الأقوال والأفعال اللينة واللطيفة. وسميت حسنة لأن الكلام المستخدم فيها، والأقوال المصاحبة لها تتصف بأنها حسنة. لذا سُميت بالموعظة الحسنة. وهي التي أمرنا بأن ندعو بها وهذا ما أشار إليه قوله سبحانه وتعالى: </w:t>
      </w:r>
      <w:r w:rsidR="00FC49F1" w:rsidRPr="00203141">
        <w:rPr>
          <w:rFonts w:ascii="Traditional Arabic" w:hAnsi="Traditional Arabic" w:cs="Traditional Arabic"/>
          <w:sz w:val="36"/>
          <w:szCs w:val="36"/>
          <w:rtl/>
        </w:rPr>
        <w:t>﴿</w:t>
      </w:r>
      <w:r w:rsidR="00FC49F1">
        <w:rPr>
          <w:rFonts w:ascii="Traditional Arabic" w:hAnsi="Traditional Arabic" w:cs="Traditional Arabic" w:hint="cs"/>
          <w:sz w:val="36"/>
          <w:szCs w:val="36"/>
          <w:rtl/>
        </w:rPr>
        <w:t xml:space="preserve"> </w:t>
      </w:r>
      <w:r w:rsidR="00FC49F1" w:rsidRPr="00203141">
        <w:rPr>
          <w:rFonts w:ascii="Traditional Arabic" w:hAnsi="Traditional Arabic" w:cs="Traditional Arabic"/>
          <w:sz w:val="36"/>
          <w:szCs w:val="36"/>
          <w:rtl/>
        </w:rPr>
        <w:t>ادْعُ إِلَى سَبِيلِ رَبِّكَ بِالْحِكْمَةِ وَالْمَوْعِظَةِ الْحَسَنَةِ ﴾</w:t>
      </w:r>
      <w:r w:rsidR="00655AF5" w:rsidRPr="00203141">
        <w:rPr>
          <w:rFonts w:ascii="Traditional Arabic" w:hAnsi="Traditional Arabic" w:cs="Traditional Arabic"/>
          <w:sz w:val="36"/>
          <w:szCs w:val="36"/>
          <w:rtl/>
        </w:rPr>
        <w:t xml:space="preserve"> </w:t>
      </w:r>
      <w:r w:rsidR="00655AF5" w:rsidRPr="00203141">
        <w:rPr>
          <w:rStyle w:val="a4"/>
          <w:rFonts w:ascii="Traditional Arabic" w:hAnsi="Traditional Arabic" w:cs="Traditional Arabic"/>
          <w:sz w:val="36"/>
          <w:szCs w:val="36"/>
          <w:rtl/>
        </w:rPr>
        <w:footnoteReference w:id="43"/>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 الموعظة السيئة: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            وهي عكس النوع الأول فهي مجموعة الأقوال والأفعال الفظة الغليظة وسُميت سيئة لأن الطريقة التي قدمت بها توصف بأنها سيئة تؤدي إلى نفور الناس عن الداعي ولعل ذلك يتضح لنا من خلال قوله سبحانه وتعالى: </w:t>
      </w:r>
      <w:r w:rsidR="00FC49F1" w:rsidRPr="00FC49F1">
        <w:rPr>
          <w:rFonts w:ascii="Traditional Arabic" w:hAnsi="Traditional Arabic" w:cs="Traditional Arabic"/>
          <w:sz w:val="36"/>
          <w:szCs w:val="36"/>
          <w:rtl/>
        </w:rPr>
        <w:t>{</w:t>
      </w:r>
      <w:r w:rsidR="00FC49F1" w:rsidRPr="00FC49F1">
        <w:rPr>
          <w:rFonts w:ascii="Traditional Arabic" w:hAnsi="Traditional Arabic" w:cs="Traditional Arabic" w:hint="cs"/>
          <w:sz w:val="36"/>
          <w:szCs w:val="36"/>
          <w:rtl/>
        </w:rPr>
        <w:t>فَبِمَا</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رَحْمَةٍ</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مِّنَ</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اللّهِ</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لِنتَ</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لَهُمْ</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وَلَوْ</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كُنتَ</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فَظّاً</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غَلِيظَ</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الْقَلْبِ</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لاَنفَضُّواْ</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مِنْ</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حَوْلِكَ</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فَاعْفُ</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عَنْهُمْ</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وَاسْتَغْفِرْ</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لَهُمْ</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وَشَاوِرْهُمْ</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فِي</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الأَمْرِ</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فَإِذَا</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عَزَمْتَ</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فَتَوَكَّلْ</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عَلَى</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اللّهِ</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إِنَّ</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اللّهَ</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يُحِبُّ</w:t>
      </w:r>
      <w:r w:rsidR="00FC49F1" w:rsidRPr="00FC49F1">
        <w:rPr>
          <w:rFonts w:ascii="Traditional Arabic" w:hAnsi="Traditional Arabic" w:cs="Traditional Arabic"/>
          <w:sz w:val="36"/>
          <w:szCs w:val="36"/>
          <w:rtl/>
        </w:rPr>
        <w:t xml:space="preserve"> </w:t>
      </w:r>
      <w:r w:rsidR="00FC49F1" w:rsidRPr="00FC49F1">
        <w:rPr>
          <w:rFonts w:ascii="Traditional Arabic" w:hAnsi="Traditional Arabic" w:cs="Traditional Arabic" w:hint="cs"/>
          <w:sz w:val="36"/>
          <w:szCs w:val="36"/>
          <w:rtl/>
        </w:rPr>
        <w:t>الْمُتَوَكِّلِينَ</w:t>
      </w:r>
      <w:r w:rsidR="00FC49F1" w:rsidRPr="00FC49F1">
        <w:rPr>
          <w:rFonts w:ascii="Traditional Arabic" w:hAnsi="Traditional Arabic" w:cs="Traditional Arabic"/>
          <w:sz w:val="36"/>
          <w:szCs w:val="36"/>
          <w:rtl/>
        </w:rPr>
        <w:t xml:space="preserve"> }</w:t>
      </w:r>
      <w:r w:rsidR="00655AF5" w:rsidRPr="00203141">
        <w:rPr>
          <w:rStyle w:val="a4"/>
          <w:rFonts w:ascii="Traditional Arabic" w:hAnsi="Traditional Arabic" w:cs="Traditional Arabic"/>
          <w:sz w:val="36"/>
          <w:szCs w:val="36"/>
          <w:rtl/>
        </w:rPr>
        <w:footnoteReference w:id="44"/>
      </w:r>
      <w:r w:rsidR="00655AF5"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 xml:space="preserve">فالله جل جلاله وضح للنبي </w:t>
      </w:r>
      <w:r w:rsidR="00655AF5" w:rsidRPr="00203141">
        <w:rPr>
          <w:rFonts w:ascii="Traditional Arabic" w:hAnsi="Traditional Arabic" w:cs="Traditional Arabic"/>
          <w:sz w:val="36"/>
          <w:szCs w:val="36"/>
        </w:rPr>
        <w:t xml:space="preserve"> </w:t>
      </w:r>
      <w:r w:rsidR="00655AF5" w:rsidRPr="00203141">
        <w:rPr>
          <w:rFonts w:ascii="Traditional Arabic" w:hAnsi="Traditional Arabic" w:cs="Traditional Arabic"/>
          <w:sz w:val="36"/>
          <w:szCs w:val="36"/>
          <w:rtl/>
        </w:rPr>
        <w:t xml:space="preserve">صلي  الله عليه وسلم </w:t>
      </w:r>
      <w:r w:rsidRPr="00203141">
        <w:rPr>
          <w:rFonts w:ascii="Traditional Arabic" w:hAnsi="Traditional Arabic" w:cs="Traditional Arabic"/>
          <w:sz w:val="36"/>
          <w:szCs w:val="36"/>
          <w:rtl/>
        </w:rPr>
        <w:t>أن اللين والرقة تؤدي إلى محبة المدعوين والتفافهم حوله. وهذا ما تمثله الموعظة الحسنة. وأرشده الله إلى الابتعاد عن الفظاظة والغلظة والتي تُعد موعظة سيئة.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عليه يجب الابتعاد عن الموعظة السيئة في الدعوة والتركيز فقط على الموعظة الحسنة.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ثانياً: أهمية الموعظة الحسنة: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تظهر أهمية الموعظة الحسنة من عدة أمور أبرزها:</w:t>
      </w:r>
    </w:p>
    <w:p w:rsidR="0059465B" w:rsidRPr="00203141" w:rsidRDefault="0059465B" w:rsidP="003129F3">
      <w:pPr>
        <w:spacing w:after="0" w:line="240" w:lineRule="auto"/>
        <w:jc w:val="both"/>
        <w:outlineLvl w:val="1"/>
        <w:rPr>
          <w:rFonts w:ascii="Traditional Arabic" w:hAnsi="Traditional Arabic" w:cs="Traditional Arabic"/>
          <w:sz w:val="36"/>
          <w:szCs w:val="36"/>
          <w:rtl/>
        </w:rPr>
      </w:pPr>
      <w:r w:rsidRPr="00203141">
        <w:rPr>
          <w:rFonts w:ascii="Traditional Arabic" w:hAnsi="Traditional Arabic" w:cs="Traditional Arabic"/>
          <w:sz w:val="36"/>
          <w:szCs w:val="36"/>
          <w:rtl/>
        </w:rPr>
        <w:t>1- أمر الله لنا باستخدامها في الدعوة: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تجلى ذلك في قوله سبحانه وتعالى:</w:t>
      </w:r>
      <w:r w:rsidR="00FC49F1" w:rsidRPr="00FC49F1">
        <w:rPr>
          <w:rFonts w:ascii="Traditional Arabic" w:hAnsi="Traditional Arabic" w:cs="Traditional Arabic"/>
          <w:sz w:val="36"/>
          <w:szCs w:val="36"/>
          <w:rtl/>
        </w:rPr>
        <w:t xml:space="preserve"> </w:t>
      </w:r>
      <w:r w:rsidR="00FC49F1"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 xml:space="preserve"> ادْعُ إِلَى سَبِيلِ رَبِّكَ بِالْحِكْمَةِ وَالْمَوْعِظَةِ الْحَسَنَةِ </w:t>
      </w:r>
      <w:r w:rsidR="00655AF5" w:rsidRPr="00203141">
        <w:rPr>
          <w:rStyle w:val="a4"/>
          <w:rFonts w:ascii="Traditional Arabic" w:hAnsi="Traditional Arabic" w:cs="Traditional Arabic"/>
          <w:sz w:val="36"/>
          <w:szCs w:val="36"/>
          <w:rtl/>
        </w:rPr>
        <w:footnoteReference w:id="45"/>
      </w:r>
      <w:r w:rsidRPr="00203141">
        <w:rPr>
          <w:rFonts w:ascii="Traditional Arabic" w:hAnsi="Traditional Arabic" w:cs="Traditional Arabic"/>
          <w:sz w:val="36"/>
          <w:szCs w:val="36"/>
          <w:rtl/>
        </w:rPr>
        <w:t xml:space="preserve">وقال جل شأنه:} فَقُولَا لَهُ قَوْلًا لَيِّنًا لَعَلَّهُ يَتَذَكَّرُ أَوْ يَخْشَى </w:t>
      </w:r>
      <w:r w:rsidR="00FC49F1" w:rsidRPr="00203141">
        <w:rPr>
          <w:rFonts w:ascii="Traditional Arabic" w:hAnsi="Traditional Arabic" w:cs="Traditional Arabic"/>
          <w:sz w:val="36"/>
          <w:szCs w:val="36"/>
          <w:rtl/>
        </w:rPr>
        <w:t>}</w:t>
      </w:r>
      <w:r w:rsidR="00FC49F1">
        <w:rPr>
          <w:rFonts w:ascii="Traditional Arabic" w:hAnsi="Traditional Arabic" w:cs="Traditional Arabic" w:hint="cs"/>
          <w:sz w:val="36"/>
          <w:szCs w:val="36"/>
          <w:rtl/>
        </w:rPr>
        <w:t xml:space="preserve"> </w:t>
      </w:r>
      <w:r w:rsidRPr="00203141">
        <w:rPr>
          <w:rFonts w:ascii="Traditional Arabic" w:hAnsi="Traditional Arabic" w:cs="Traditional Arabic"/>
          <w:sz w:val="36"/>
          <w:szCs w:val="36"/>
          <w:rtl/>
        </w:rPr>
        <w:t xml:space="preserve">وقال سبحانه وتعالى: </w:t>
      </w:r>
      <w:r w:rsidR="00FC49F1"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 xml:space="preserve">وقولوا للناس حسناً </w:t>
      </w:r>
      <w:r w:rsidR="00655AF5" w:rsidRPr="00203141">
        <w:rPr>
          <w:rFonts w:ascii="Traditional Arabic" w:hAnsi="Traditional Arabic" w:cs="Traditional Arabic"/>
          <w:sz w:val="36"/>
          <w:szCs w:val="36"/>
          <w:rtl/>
        </w:rPr>
        <w:t xml:space="preserve"> </w:t>
      </w:r>
      <w:r w:rsidR="00FC49F1"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 xml:space="preserve"> </w:t>
      </w:r>
      <w:r w:rsidR="00655AF5" w:rsidRPr="00203141">
        <w:rPr>
          <w:rFonts w:ascii="Traditional Arabic" w:hAnsi="Traditional Arabic" w:cs="Traditional Arabic"/>
          <w:sz w:val="36"/>
          <w:szCs w:val="36"/>
          <w:rtl/>
        </w:rPr>
        <w:t xml:space="preserve"> </w:t>
      </w:r>
      <w:r w:rsidR="00F409C2" w:rsidRPr="00203141">
        <w:rPr>
          <w:rStyle w:val="a4"/>
          <w:rFonts w:ascii="Traditional Arabic" w:hAnsi="Traditional Arabic" w:cs="Traditional Arabic"/>
          <w:sz w:val="36"/>
          <w:szCs w:val="36"/>
          <w:rtl/>
        </w:rPr>
        <w:footnoteReference w:id="46"/>
      </w:r>
      <w:r w:rsidR="00655AF5" w:rsidRPr="00203141">
        <w:rPr>
          <w:rFonts w:ascii="Traditional Arabic" w:hAnsi="Traditional Arabic" w:cs="Traditional Arabic"/>
          <w:sz w:val="36"/>
          <w:szCs w:val="36"/>
          <w:rtl/>
        </w:rPr>
        <w:t xml:space="preserve"> </w:t>
      </w:r>
      <w:r w:rsidR="00FC49F1">
        <w:rPr>
          <w:rFonts w:ascii="Traditional Arabic" w:hAnsi="Traditional Arabic" w:cs="Traditional Arabic"/>
          <w:sz w:val="36"/>
          <w:szCs w:val="36"/>
          <w:rtl/>
        </w:rPr>
        <w:t>وقال جل شأنه:</w:t>
      </w:r>
      <w:r w:rsidR="00FC49F1"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 xml:space="preserve">وَعِظْهُمْ وَقُلْ لَهُمْ فِي أَنفُسِهِمْ قَوْلًا بَلِيغًا </w:t>
      </w:r>
      <w:r w:rsidR="00FC49F1" w:rsidRPr="00203141">
        <w:rPr>
          <w:rFonts w:ascii="Traditional Arabic" w:hAnsi="Traditional Arabic" w:cs="Traditional Arabic"/>
          <w:sz w:val="36"/>
          <w:szCs w:val="36"/>
          <w:rtl/>
        </w:rPr>
        <w:t>}</w:t>
      </w:r>
      <w:r w:rsidRPr="00203141">
        <w:rPr>
          <w:rFonts w:ascii="Traditional Arabic" w:hAnsi="Traditional Arabic" w:cs="Traditional Arabic"/>
          <w:sz w:val="36"/>
          <w:szCs w:val="36"/>
          <w:rtl/>
        </w:rPr>
        <w:t xml:space="preserve"> </w:t>
      </w:r>
      <w:r w:rsidR="00F409C2" w:rsidRPr="00203141">
        <w:rPr>
          <w:rStyle w:val="a4"/>
          <w:rFonts w:ascii="Traditional Arabic" w:hAnsi="Traditional Arabic" w:cs="Traditional Arabic"/>
          <w:sz w:val="36"/>
          <w:szCs w:val="36"/>
          <w:rtl/>
        </w:rPr>
        <w:footnoteReference w:id="47"/>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ومعلوم أن الشارع سبحانه وتعالى لا يأمر إلا بما فيه الخير وصلاح الناس، وعندما يوجه رسله وعباده ويأمرهم بأن يستعملوا أسلوباً بعينه- كما هو الحال في أسلوب الموعظة- فإن ذلك يدل على أهمية ذلك الأسلوب ومن هنا تتجلى لنا أهمية الموعظة الحسنة.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2-  كونها من الأساليب التي يستخدمها الأنبياء في الدعوة كما أشار إلى ذلك قوله سبحانه وتعــالى: </w:t>
      </w:r>
      <w:r w:rsidR="002C32C8">
        <w:rPr>
          <w:rFonts w:ascii="Traditional Arabic" w:hAnsi="Traditional Arabic" w:cs="Traditional Arabic" w:hint="cs"/>
          <w:sz w:val="36"/>
          <w:szCs w:val="36"/>
          <w:rtl/>
        </w:rPr>
        <w:t xml:space="preserve">( </w:t>
      </w:r>
      <w:r w:rsidR="002C32C8" w:rsidRPr="002C32C8">
        <w:rPr>
          <w:rFonts w:ascii="Traditional Arabic" w:hAnsi="Traditional Arabic" w:cs="Traditional Arabic" w:hint="cs"/>
          <w:sz w:val="36"/>
          <w:szCs w:val="36"/>
          <w:rtl/>
        </w:rPr>
        <w:t>وَأَنصَحُ</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لَكُمْ</w:t>
      </w:r>
      <w:r w:rsidR="002C32C8" w:rsidRPr="002C32C8">
        <w:rPr>
          <w:rFonts w:ascii="Traditional Arabic" w:hAnsi="Traditional Arabic" w:cs="Traditional Arabic"/>
          <w:sz w:val="36"/>
          <w:szCs w:val="36"/>
          <w:rtl/>
        </w:rPr>
        <w:t xml:space="preserve"> </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w:t>
      </w:r>
      <w:r w:rsidR="00F409C2" w:rsidRPr="00203141">
        <w:rPr>
          <w:rStyle w:val="a4"/>
          <w:rFonts w:ascii="Traditional Arabic" w:hAnsi="Traditional Arabic" w:cs="Traditional Arabic"/>
          <w:sz w:val="36"/>
          <w:szCs w:val="36"/>
          <w:rtl/>
        </w:rPr>
        <w:footnoteReference w:id="48"/>
      </w:r>
      <w:r w:rsidR="00F409C2"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وكان ذلك على لسان نوح عليه السلام. وجاء على لسان هود عليه السـلام. قوله جل جلاله: (</w:t>
      </w:r>
      <w:r w:rsidR="002C32C8" w:rsidRPr="002C32C8">
        <w:rPr>
          <w:rFonts w:ascii="Traditional Arabic" w:hAnsi="Traditional Arabic" w:cs="Traditional Arabic" w:hint="cs"/>
          <w:sz w:val="36"/>
          <w:szCs w:val="36"/>
          <w:rtl/>
        </w:rPr>
        <w:t>وَأَنَاْ</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لَكُمْ</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نَاصِحٌ</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أَمِينٌ</w:t>
      </w:r>
      <w:r w:rsidRPr="00203141">
        <w:rPr>
          <w:rFonts w:ascii="Traditional Arabic" w:hAnsi="Traditional Arabic" w:cs="Traditional Arabic"/>
          <w:sz w:val="36"/>
          <w:szCs w:val="36"/>
          <w:rtl/>
        </w:rPr>
        <w:t xml:space="preserve">) </w:t>
      </w:r>
      <w:r w:rsidR="00F409C2" w:rsidRPr="00203141">
        <w:rPr>
          <w:rStyle w:val="a4"/>
          <w:rFonts w:ascii="Traditional Arabic" w:hAnsi="Traditional Arabic" w:cs="Traditional Arabic"/>
          <w:sz w:val="36"/>
          <w:szCs w:val="36"/>
          <w:rtl/>
        </w:rPr>
        <w:footnoteReference w:id="49"/>
      </w:r>
      <w:r w:rsidR="00F409C2"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 xml:space="preserve">ومعلوم أن أساليب الأنبياء هي وحي من الله لهم ونحن مأمورين بالناس بهم وأخذ الأساليب عنهم بنص القرآن </w:t>
      </w:r>
      <w:r w:rsidR="002C32C8">
        <w:rPr>
          <w:rFonts w:ascii="Traditional Arabic" w:hAnsi="Traditional Arabic" w:cs="Traditional Arabic" w:hint="cs"/>
          <w:sz w:val="36"/>
          <w:szCs w:val="36"/>
          <w:rtl/>
        </w:rPr>
        <w:t xml:space="preserve">( </w:t>
      </w:r>
      <w:r w:rsidR="002C32C8" w:rsidRPr="002C32C8">
        <w:rPr>
          <w:rFonts w:ascii="Traditional Arabic" w:hAnsi="Traditional Arabic" w:cs="Traditional Arabic" w:hint="cs"/>
          <w:sz w:val="36"/>
          <w:szCs w:val="36"/>
          <w:rtl/>
        </w:rPr>
        <w:t>أُوْلَـئِكَ</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الَّذِينَ</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هَدَى</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اللّهُ</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فَبِهُدَاهُمُ</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اقْتَدِهْ</w:t>
      </w:r>
      <w:r w:rsidR="002C32C8" w:rsidRPr="002C32C8">
        <w:rPr>
          <w:rFonts w:ascii="Traditional Arabic" w:hAnsi="Traditional Arabic" w:cs="Traditional Arabic"/>
          <w:sz w:val="36"/>
          <w:szCs w:val="36"/>
          <w:rtl/>
        </w:rPr>
        <w:t xml:space="preserve"> </w:t>
      </w:r>
      <w:r w:rsidR="00F409C2" w:rsidRPr="00203141">
        <w:rPr>
          <w:rFonts w:ascii="Traditional Arabic" w:hAnsi="Traditional Arabic" w:cs="Traditional Arabic"/>
          <w:sz w:val="36"/>
          <w:szCs w:val="36"/>
          <w:rtl/>
        </w:rPr>
        <w:t xml:space="preserve"> ) </w:t>
      </w:r>
      <w:r w:rsidR="00F409C2" w:rsidRPr="00203141">
        <w:rPr>
          <w:rStyle w:val="a4"/>
          <w:rFonts w:ascii="Traditional Arabic" w:hAnsi="Traditional Arabic" w:cs="Traditional Arabic"/>
          <w:sz w:val="36"/>
          <w:szCs w:val="36"/>
          <w:rtl/>
        </w:rPr>
        <w:footnoteReference w:id="50"/>
      </w:r>
      <w:r w:rsidR="00F409C2"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ومن هنا تظهر لنا أهمية أسلوب الموعظة الحسنة والتي كسبت هذه الأهمية من استعمال الأنبياء لها في الدعوة إلى الله.</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3- مبايعة الرسول </w:t>
      </w:r>
      <w:r w:rsidR="00BA29F2" w:rsidRPr="00203141">
        <w:rPr>
          <w:rFonts w:ascii="Traditional Arabic" w:hAnsi="Traditional Arabic" w:cs="Traditional Arabic"/>
          <w:sz w:val="36"/>
          <w:szCs w:val="36"/>
          <w:rtl/>
        </w:rPr>
        <w:t xml:space="preserve"> </w:t>
      </w:r>
      <w:r w:rsidR="00BA29F2" w:rsidRPr="00203141">
        <w:rPr>
          <w:rFonts w:ascii="Traditional Arabic" w:hAnsi="Traditional Arabic" w:cs="Traditional Arabic"/>
          <w:sz w:val="36"/>
          <w:szCs w:val="36"/>
        </w:rPr>
        <w:t xml:space="preserve"> </w:t>
      </w:r>
      <w:r w:rsidR="00BA29F2" w:rsidRPr="00203141">
        <w:rPr>
          <w:rFonts w:ascii="Traditional Arabic" w:hAnsi="Traditional Arabic" w:cs="Traditional Arabic"/>
          <w:sz w:val="36"/>
          <w:szCs w:val="36"/>
          <w:rtl/>
        </w:rPr>
        <w:t xml:space="preserve">صلي الله   عليه   وسلم </w:t>
      </w:r>
      <w:r w:rsidRPr="00203141">
        <w:rPr>
          <w:rFonts w:ascii="Traditional Arabic" w:hAnsi="Traditional Arabic" w:cs="Traditional Arabic"/>
          <w:sz w:val="36"/>
          <w:szCs w:val="36"/>
          <w:rtl/>
        </w:rPr>
        <w:t>صحابة عليها: جاء  في الحديث بايعت رسول الله</w:t>
      </w:r>
      <w:r w:rsidR="00BA29F2" w:rsidRPr="00203141">
        <w:rPr>
          <w:rFonts w:ascii="Traditional Arabic" w:hAnsi="Traditional Arabic" w:cs="Traditional Arabic"/>
          <w:sz w:val="36"/>
          <w:szCs w:val="36"/>
          <w:rtl/>
        </w:rPr>
        <w:t xml:space="preserve"> صلي الله عليه وسلم   </w:t>
      </w:r>
      <w:r w:rsidRPr="00203141">
        <w:rPr>
          <w:rFonts w:ascii="Traditional Arabic" w:hAnsi="Traditional Arabic" w:cs="Traditional Arabic"/>
          <w:sz w:val="36"/>
          <w:szCs w:val="36"/>
          <w:rtl/>
        </w:rPr>
        <w:t>على إقامة الصلاة وإيتاء الزكاة، والنصح لكل مسلم</w:t>
      </w:r>
      <w:r w:rsidR="00E45024" w:rsidRPr="00203141">
        <w:rPr>
          <w:rStyle w:val="a4"/>
          <w:rFonts w:ascii="Traditional Arabic" w:hAnsi="Traditional Arabic" w:cs="Traditional Arabic"/>
          <w:sz w:val="36"/>
          <w:szCs w:val="36"/>
          <w:rtl/>
        </w:rPr>
        <w:footnoteReference w:id="51"/>
      </w:r>
      <w:r w:rsidRPr="00203141">
        <w:rPr>
          <w:rFonts w:ascii="Traditional Arabic" w:hAnsi="Traditional Arabic" w:cs="Traditional Arabic"/>
          <w:sz w:val="36"/>
          <w:szCs w:val="36"/>
          <w:rtl/>
        </w:rPr>
        <w:t xml:space="preserve">شاهد من هذا الحديث قوله: </w:t>
      </w:r>
      <w:r w:rsidR="002C32C8">
        <w:rPr>
          <w:rFonts w:ascii="Traditional Arabic" w:hAnsi="Traditional Arabic" w:cs="Traditional Arabic" w:hint="cs"/>
          <w:sz w:val="36"/>
          <w:szCs w:val="36"/>
          <w:rtl/>
        </w:rPr>
        <w:t xml:space="preserve">( </w:t>
      </w:r>
      <w:r w:rsidRPr="00203141">
        <w:rPr>
          <w:rFonts w:ascii="Traditional Arabic" w:hAnsi="Traditional Arabic" w:cs="Traditional Arabic"/>
          <w:sz w:val="36"/>
          <w:szCs w:val="36"/>
          <w:rtl/>
        </w:rPr>
        <w:t xml:space="preserve">والنصح لكل مسلم </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والنصح شكل من أشكال الموعظة الحسنة. ولو لم تكن الموعظة على درجة من الأهمية لما بايع الرسول </w:t>
      </w:r>
      <w:r w:rsidR="00BA29F2" w:rsidRPr="00203141">
        <w:rPr>
          <w:rFonts w:ascii="Traditional Arabic" w:hAnsi="Traditional Arabic" w:cs="Traditional Arabic"/>
          <w:sz w:val="36"/>
          <w:szCs w:val="36"/>
          <w:rtl/>
        </w:rPr>
        <w:t xml:space="preserve">صلي الله عليه وسلم   الصحابة عليها  .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4-  سهولة استخدامها في كل الأحوال: تظهر أهمية الموعظة الحسنة في كونها سهلة الاستخدام في جميع أحوال الدعوة قوة وضعفاً ضموراً وظهوراً سراً أو جهراً. وأسلوب بهذه السهولة واليسر في الاستخدام في جميع الأحوال جدير بأن يكون مهماً في مجال الدعوة إلى الله.</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5- جعلها الرسول </w:t>
      </w:r>
      <w:r w:rsidR="00BA29F2" w:rsidRPr="00203141">
        <w:rPr>
          <w:rFonts w:ascii="Traditional Arabic" w:hAnsi="Traditional Arabic" w:cs="Traditional Arabic"/>
          <w:sz w:val="36"/>
          <w:szCs w:val="36"/>
          <w:rtl/>
        </w:rPr>
        <w:t xml:space="preserve">صلي الله عليه وسلم  </w:t>
      </w:r>
      <w:r w:rsidRPr="00203141">
        <w:rPr>
          <w:rFonts w:ascii="Traditional Arabic" w:hAnsi="Traditional Arabic" w:cs="Traditional Arabic"/>
          <w:sz w:val="36"/>
          <w:szCs w:val="36"/>
          <w:rtl/>
        </w:rPr>
        <w:t xml:space="preserve">هي أساس الدين: وذلك من خلال قوله: (الدين النصيحة) </w:t>
      </w:r>
      <w:r w:rsidR="0075744A" w:rsidRPr="00203141">
        <w:rPr>
          <w:rStyle w:val="a4"/>
          <w:rFonts w:ascii="Traditional Arabic" w:hAnsi="Traditional Arabic" w:cs="Traditional Arabic"/>
          <w:sz w:val="36"/>
          <w:szCs w:val="36"/>
          <w:rtl/>
        </w:rPr>
        <w:footnoteReference w:id="52"/>
      </w:r>
      <w:r w:rsidR="0075744A" w:rsidRPr="00203141">
        <w:rPr>
          <w:rFonts w:ascii="Traditional Arabic" w:hAnsi="Traditional Arabic" w:cs="Traditional Arabic"/>
          <w:sz w:val="36"/>
          <w:szCs w:val="36"/>
          <w:rtl/>
        </w:rPr>
        <w:t xml:space="preserve"> </w:t>
      </w:r>
      <w:r w:rsidRPr="00203141">
        <w:rPr>
          <w:rFonts w:ascii="Traditional Arabic" w:hAnsi="Traditional Arabic" w:cs="Traditional Arabic"/>
          <w:sz w:val="36"/>
          <w:szCs w:val="36"/>
          <w:rtl/>
        </w:rPr>
        <w:t>والنصيحة كما أسلفنا شكل من أشكال الموعظة الحسنة. فإذا كانت النصيحة- التي  هي شكل من أشكال الموعظة الحسنة – ذات أهمية كبرى وقصوى لما قال المعصوم عنها أنها هي الدين حين قال: (الدين النصيحة</w:t>
      </w:r>
      <w:r w:rsidR="002C32C8">
        <w:rPr>
          <w:rFonts w:ascii="Traditional Arabic" w:hAnsi="Traditional Arabic" w:cs="Traditional Arabic" w:hint="cs"/>
          <w:sz w:val="36"/>
          <w:szCs w:val="36"/>
          <w:rtl/>
        </w:rPr>
        <w:t xml:space="preserve">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6-  حاجة الكل إليها: تكتسب الموعظة الحسنة أهميتها من كونها أسلوب يحتاجه جميع أفراد وطوائف المجتمع على اختلاف أعمارهم، وأحوالهم، ومستوياتهم فمن حيث الأعمار فالأطفال يحتاجونها وتستخدم معهم وكذلك الشباب والكهول. كما أنه يمكن استخدامها في جميع الأحوال من فرح وحزن، وحرب وسلم، وأمن وخوف. ويمكن استخدامها مع الأمراء والخفراء، ومع العلماء والأميين ومن هنا تكتسب الموعظة الحسنة أهميتها وتعتلي منزلتها السامية والسامقة بين أساليب الدعوة إلى الله.</w:t>
      </w:r>
    </w:p>
    <w:p w:rsidR="0059465B" w:rsidRPr="00FC49F1" w:rsidRDefault="0059465B" w:rsidP="003129F3">
      <w:pPr>
        <w:spacing w:after="0" w:line="240" w:lineRule="auto"/>
        <w:jc w:val="both"/>
        <w:rPr>
          <w:rFonts w:ascii="Traditional Arabic" w:hAnsi="Traditional Arabic" w:cs="Traditional Arabic"/>
          <w:b/>
          <w:bCs/>
          <w:sz w:val="36"/>
          <w:szCs w:val="36"/>
          <w:rtl/>
        </w:rPr>
      </w:pPr>
      <w:r w:rsidRPr="00FC49F1">
        <w:rPr>
          <w:rFonts w:ascii="Traditional Arabic" w:hAnsi="Traditional Arabic" w:cs="Traditional Arabic"/>
          <w:b/>
          <w:bCs/>
          <w:sz w:val="36"/>
          <w:szCs w:val="36"/>
          <w:rtl/>
        </w:rPr>
        <w:t> ثالثاً: خصائص أسلوب الموعظة الحسنة: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لا ريب أن هناك خصائص وسمات تميز أسلوب الموعظة الحسنة عن غيره من الأساليب الدعوية الأخرى ويمكن إبرازها في الآتي:</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1- لين العبارة المستخدمة ولطفها.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إن أبرز ما يميز الموعظة الحسنة من خصائص لين ولطف العبارة والتي بدورها تؤثر إيجاباً على القلب المدعو وتعمل على استمالته بفعل المعروف، وترك المنكر، لأن أي كلمة لينة لطيفة لابد وان تترك أثراً لدى سماعها.</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2- لين الفعل والتصرف:</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xml:space="preserve">       سبق وأن أشرنا في التعريف إلى أن الموعظة هي مجموعة الأقوال والأفعال اللينة. فأي فعل يراد به الموعظة من إشارة، أو إيماءة أو </w:t>
      </w:r>
      <w:r w:rsidR="0075744A" w:rsidRPr="00203141">
        <w:rPr>
          <w:rFonts w:ascii="Traditional Arabic" w:hAnsi="Traditional Arabic" w:cs="Traditional Arabic"/>
          <w:sz w:val="36"/>
          <w:szCs w:val="36"/>
          <w:rtl/>
        </w:rPr>
        <w:t>إيحاءه</w:t>
      </w:r>
      <w:r w:rsidRPr="00203141">
        <w:rPr>
          <w:rFonts w:ascii="Traditional Arabic" w:hAnsi="Traditional Arabic" w:cs="Traditional Arabic"/>
          <w:sz w:val="36"/>
          <w:szCs w:val="36"/>
          <w:rtl/>
        </w:rPr>
        <w:t xml:space="preserve"> ونحوها لا بد وان يتميز باللين واللطف لذا يعد لين الفعل والتصرف من خصائص الموعظة الحسنة.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3- تنوع  وتعدد أشكال الموعظة: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إن من أبرز ما يذكر في جانب خصائص الموعظة الحسنة أنها لا تأخذ شكلاً واحداً ، أو نمطا محدداً. بل تأتي بعدة أشكال سنفرد لها مطلباً خاصاً بها.</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4- لا تحتاج إلى كثرة علم:</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يلاحظ   أن الموعظة الحسن لا تحتاج إلى كثير علم فيمكن للإنسان أن يعظ الآخرين ويذكرهم ولو بشيء قليل من العلم، ولو بآية أو حديث.</w:t>
      </w:r>
    </w:p>
    <w:p w:rsidR="0059465B" w:rsidRPr="00FC49F1" w:rsidRDefault="0059465B" w:rsidP="003129F3">
      <w:pPr>
        <w:spacing w:after="0" w:line="240" w:lineRule="auto"/>
        <w:jc w:val="both"/>
        <w:rPr>
          <w:rFonts w:ascii="Traditional Arabic" w:hAnsi="Traditional Arabic" w:cs="Traditional Arabic"/>
          <w:b/>
          <w:bCs/>
          <w:sz w:val="36"/>
          <w:szCs w:val="36"/>
          <w:rtl/>
        </w:rPr>
      </w:pPr>
      <w:r w:rsidRPr="00FC49F1">
        <w:rPr>
          <w:rFonts w:ascii="Traditional Arabic" w:hAnsi="Traditional Arabic" w:cs="Traditional Arabic"/>
          <w:b/>
          <w:bCs/>
          <w:sz w:val="36"/>
          <w:szCs w:val="36"/>
          <w:rtl/>
        </w:rPr>
        <w:t>رابعاً: أشكال الموعظة الحسنة: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يمكن للداعية أن يعظ الناس بأشكال متعددة, ويقدم لهم النصح في قوالب متنوعة, وكثيرة، ولكنا في هذه العاجلة سوف نحاول أن نركز على أبرز تلك الأشكال.</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 القول الصريح اللين:</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نعني به تلك الكلمات، والعبارات التي يوجهها الداعية للمدعوين بصراحة ووضوح مبيناًِ فيها ما يجب عليهم فعله من الأوامر, ومال يجب تركه من النواهي. أو ينبههم إلى قصور في أقوالهم، وأفعالهم، أو يحذرهم من خطورة مخالفاتهم ومعاصيهم.</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2- الإشارة اللطيفة المفهومة: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نقصد بها تلك الحركة التي يصدرها الداعية للمدعو إذا رأى مخالفة، أو قصوراًِ، أو تصرفاً لا يتفق والشرع فله في هذه الحالة أن يقدر الموقف فإذا علم أن المدعو في هذه الحالة لا يحتاج إلى قول صريح ويمكن أن ترده إشارة فقط. فيمكن له في هذه الحالة أن يستخدم الإشارة المناسبة سواء كان ذلك بيده، أو إصبعه، أو بهز كتفيه، أو تحريك رأسه، أو وضع إصبعه على فهمه، في إشارة إلى الصمت، أو بالعض على بنانه. إلى غير من الإشارات المفهومة.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3- القصة: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       يمكن أن تأخذ الموعظة شكل القصة، وينبغي في هذه الحالة أن يكون محتوى القصة ومضمونها مطابقاً لحال ووضع المدعوين.فيجب أن تعالج القصة المشكلات التي يعاني منها الجمهور المدعو، أو فيها من العبر والدروس ما يمكن أن يردع المخالفين والمنحرفين مخافة إلا يكون مصيرهم ومآلهم مثل ما جرى لأهل القصة التي يقصها الداعية. ومعلوم أن أنسب جمهور يمكن أن توجه إليه الموعظة في شكل قصة هم الأميين والأطفال والنساء لأنهم غالباً ما يتأثرون وينفعلون بالقصة وعادة ما تكون النتائج إيجابية.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 الخطبة المؤثرة: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تُعد الخطبة من أبرز أشكال الموعظة الحسنة فيمكن للداعية أن يقدم الموعظة من خلال الخطبة, ولا تنحصر الخطبة هنا في خطبة الجمعة فقط بل يمكن أن تقدم الموعظة من خلال خطبة العيدين، والكسوف، والخسوف، وخطبة الاستسقاء وخطبة النكاح، والخطبة الجهادية وغيرها من أنواع الخطب.</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5- التذكير بنعم الله: </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       إن التذكير بنعم الله تعالى من أهم أشكال الموعظة الحسنة وقد أشار إلى ذلك القرآن الكريم: </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اذْكُرُوا نِعْمَتِي الَّتِي أَنْعَمْتُ عَلَيْكُمْ وَأَوْفُوا بِعَهْدِي </w:t>
      </w:r>
      <w:r w:rsidR="002C32C8">
        <w:rPr>
          <w:rFonts w:ascii="Traditional Arabic" w:hAnsi="Traditional Arabic" w:cs="Traditional Arabic" w:hint="cs"/>
          <w:sz w:val="36"/>
          <w:szCs w:val="36"/>
          <w:rtl/>
        </w:rPr>
        <w:t>)</w:t>
      </w:r>
      <w:r w:rsidR="0075744A" w:rsidRPr="00203141">
        <w:rPr>
          <w:rStyle w:val="a4"/>
          <w:rFonts w:ascii="Traditional Arabic" w:hAnsi="Traditional Arabic" w:cs="Traditional Arabic"/>
          <w:sz w:val="36"/>
          <w:szCs w:val="36"/>
          <w:rtl/>
        </w:rPr>
        <w:footnoteReference w:id="53"/>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        وقال جل شأنه: </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اذْكُرُواْ</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نِعْمَتِيَ</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الَّتِي</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أَنْعَمْتُ</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عَلَيْكُمْ</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وَأَنِّي</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فَضَّلْتُكُمْ</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عَلَى</w:t>
      </w:r>
      <w:r w:rsidR="002C32C8" w:rsidRPr="002C32C8">
        <w:rPr>
          <w:rFonts w:ascii="Traditional Arabic" w:hAnsi="Traditional Arabic" w:cs="Traditional Arabic"/>
          <w:sz w:val="36"/>
          <w:szCs w:val="36"/>
          <w:rtl/>
        </w:rPr>
        <w:t xml:space="preserve"> </w:t>
      </w:r>
      <w:r w:rsidR="002C32C8" w:rsidRPr="002C32C8">
        <w:rPr>
          <w:rFonts w:ascii="Traditional Arabic" w:hAnsi="Traditional Arabic" w:cs="Traditional Arabic" w:hint="cs"/>
          <w:sz w:val="36"/>
          <w:szCs w:val="36"/>
          <w:rtl/>
        </w:rPr>
        <w:t>الْعَالَمِينَ</w:t>
      </w:r>
      <w:r w:rsidR="002C32C8" w:rsidRPr="002C32C8">
        <w:rPr>
          <w:rFonts w:ascii="Traditional Arabic" w:hAnsi="Traditional Arabic" w:cs="Traditional Arabic"/>
          <w:sz w:val="36"/>
          <w:szCs w:val="36"/>
          <w:rtl/>
        </w:rPr>
        <w:t xml:space="preserve"> </w:t>
      </w:r>
      <w:r w:rsidR="002C32C8">
        <w:rPr>
          <w:rFonts w:ascii="Traditional Arabic" w:hAnsi="Traditional Arabic" w:cs="Traditional Arabic" w:hint="cs"/>
          <w:sz w:val="36"/>
          <w:szCs w:val="36"/>
          <w:rtl/>
        </w:rPr>
        <w:t>)</w:t>
      </w:r>
      <w:r w:rsidR="005F1106" w:rsidRPr="00203141">
        <w:rPr>
          <w:rFonts w:ascii="Traditional Arabic" w:hAnsi="Traditional Arabic" w:cs="Traditional Arabic"/>
          <w:sz w:val="36"/>
          <w:szCs w:val="36"/>
          <w:rtl/>
        </w:rPr>
        <w:t xml:space="preserve"> </w:t>
      </w:r>
      <w:r w:rsidR="005F1106" w:rsidRPr="00203141">
        <w:rPr>
          <w:rStyle w:val="a4"/>
          <w:rFonts w:ascii="Traditional Arabic" w:hAnsi="Traditional Arabic" w:cs="Traditional Arabic"/>
          <w:sz w:val="36"/>
          <w:szCs w:val="36"/>
          <w:rtl/>
        </w:rPr>
        <w:footnoteReference w:id="54"/>
      </w:r>
      <w:r w:rsidRPr="00203141">
        <w:rPr>
          <w:rFonts w:ascii="Traditional Arabic" w:hAnsi="Traditional Arabic" w:cs="Traditional Arabic"/>
          <w:sz w:val="36"/>
          <w:szCs w:val="36"/>
          <w:rtl/>
        </w:rPr>
        <w:t>، ومعلوم أن الله سبحانه تعالى عندما يذكرنا بنعمة يتطلب ذلك منا الشكر وقمة الشكر التقيد بأمره والتزامه والابتعاد عن نهية إلى جانب تسخير تلك النعم في طاعته وحسن خلافة الكون.</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كما أن الأنبياء كانوا يذكرون قومهم بنعم الله عليهم قال تعالى:</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يَابَنِي إِسْرَائِيلَ اذْكُرُوا نِعْمَتِي الَّتِي أَنْعَمْتُ عَلَيْكُمْ وَأَنِّي فَض</w:t>
      </w:r>
      <w:r w:rsidR="002C32C8">
        <w:rPr>
          <w:rFonts w:ascii="Traditional Arabic" w:hAnsi="Traditional Arabic" w:cs="Traditional Arabic"/>
          <w:sz w:val="36"/>
          <w:szCs w:val="36"/>
          <w:rtl/>
        </w:rPr>
        <w:t xml:space="preserve">َّلْتُكُمْ عَلَى الْعَالَمِينَ </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w:t>
      </w:r>
      <w:r w:rsidR="005F1106" w:rsidRPr="00203141">
        <w:rPr>
          <w:rStyle w:val="a4"/>
          <w:rFonts w:ascii="Traditional Arabic" w:hAnsi="Traditional Arabic" w:cs="Traditional Arabic"/>
          <w:sz w:val="36"/>
          <w:szCs w:val="36"/>
          <w:rtl/>
        </w:rPr>
        <w:footnoteReference w:id="55"/>
      </w:r>
      <w:r w:rsidRPr="00203141">
        <w:rPr>
          <w:rFonts w:ascii="Traditional Arabic" w:hAnsi="Traditional Arabic" w:cs="Traditional Arabic"/>
          <w:sz w:val="36"/>
          <w:szCs w:val="36"/>
          <w:rtl/>
        </w:rPr>
        <w:t xml:space="preserve">، وقال سبحانه وتعالى: </w:t>
      </w:r>
      <w:r w:rsidR="002C32C8">
        <w:rPr>
          <w:rFonts w:ascii="Traditional Arabic" w:hAnsi="Traditional Arabic" w:cs="Traditional Arabic" w:hint="cs"/>
          <w:sz w:val="36"/>
          <w:szCs w:val="36"/>
          <w:rtl/>
        </w:rPr>
        <w:t xml:space="preserve"> (</w:t>
      </w:r>
      <w:r w:rsidRPr="00203141">
        <w:rPr>
          <w:rFonts w:ascii="Traditional Arabic" w:hAnsi="Traditional Arabic" w:cs="Traditional Arabic"/>
          <w:sz w:val="36"/>
          <w:szCs w:val="36"/>
          <w:rtl/>
        </w:rPr>
        <w:t xml:space="preserve">وَإِذْ قَالَ مُوسَى لِقَوْمِهِ يَاقَوْمِ اذْكُرُوا نِعْمَةَ اللَّهِ عَلَيْكُمْ إِذْ جَعَلَ فِيكُمْ أَنْبِيَاءَ وَجَعَلَكُمْ مُلُوكًا وَآتَاكُمْ مَا لَمْ يُؤْتِ أَحَدًا مِنْ الْعَالَمِينَ </w:t>
      </w:r>
      <w:r w:rsidR="002C32C8">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w:t>
      </w:r>
      <w:r w:rsidR="00D33FB8" w:rsidRPr="00203141">
        <w:rPr>
          <w:rStyle w:val="a4"/>
          <w:rFonts w:ascii="Traditional Arabic" w:hAnsi="Traditional Arabic" w:cs="Traditional Arabic"/>
          <w:sz w:val="36"/>
          <w:szCs w:val="36"/>
          <w:rtl/>
        </w:rPr>
        <w:footnoteReference w:id="56"/>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lastRenderedPageBreak/>
        <w:t>عليه يُعد التذكير بنعم الله شكلاً آخر من أشكال الموعظة الحسنة, ولكن لا بد أن يكون التذكير بنعم الله مرتبطاًِ ارتباطاً وثيقاً بالموضوع، أو المشكلة، أو المخالفة، أو المعصية المراد وعظ الناس من أجلها. فإذا كانت فاحشة مثلاً نذكر الناس بنعمة العافية والصحة، وإذا كانت المخالفة تبذيراً مثلاً نذكرهم بنعمة الرزق التي يجب شكرها ونبين أن من مستلزمات شكرها البعد عن التبذير وهكذا.</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6- الترغيب والترهيب:</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نقصد به ترغيب الناس في فعل الخيرات، وترهيب الناس من فعل المنكر. وذلك بما أعده الله للمحسنين من ثواب وما أدخره </w:t>
      </w:r>
      <w:r w:rsidR="00FA183D" w:rsidRPr="00203141">
        <w:rPr>
          <w:rFonts w:ascii="Traditional Arabic" w:hAnsi="Traditional Arabic" w:cs="Traditional Arabic" w:hint="cs"/>
          <w:sz w:val="36"/>
          <w:szCs w:val="36"/>
          <w:rtl/>
        </w:rPr>
        <w:t>للعصاة</w:t>
      </w:r>
      <w:r w:rsidRPr="00203141">
        <w:rPr>
          <w:rFonts w:ascii="Traditional Arabic" w:hAnsi="Traditional Arabic" w:cs="Traditional Arabic"/>
          <w:sz w:val="36"/>
          <w:szCs w:val="36"/>
          <w:rtl/>
        </w:rPr>
        <w:t xml:space="preserve"> من عقاب دنيوي وأخروي ومجال الترغيب واسع. ومن أنماط الترغيب الدنيوي قوله تعالى:</w:t>
      </w:r>
      <w:r w:rsidR="0025033F">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وَلَوْ أَنَّ أَهْلَ الْقُرَى آمَنُوا وَاتَّقَوْا لَفَتَحْنَا عَلَيْهِمْ بَرَكَاتٍ مِنْ السَّمَاءِ وَالْأَرْضِ وَلَكِنْ كَذَّبُوا فَأَخَذْنَاهُمْ بِمَا كَانُوا يَكْسِبُونَ</w:t>
      </w:r>
      <w:r w:rsidR="00D33FB8" w:rsidRPr="00203141">
        <w:rPr>
          <w:rFonts w:ascii="Traditional Arabic" w:hAnsi="Traditional Arabic" w:cs="Traditional Arabic"/>
          <w:sz w:val="36"/>
          <w:szCs w:val="36"/>
          <w:rtl/>
        </w:rPr>
        <w:t xml:space="preserve"> )  </w:t>
      </w:r>
      <w:r w:rsidR="00D33FB8" w:rsidRPr="00203141">
        <w:rPr>
          <w:rStyle w:val="a4"/>
          <w:rFonts w:ascii="Traditional Arabic" w:hAnsi="Traditional Arabic" w:cs="Traditional Arabic"/>
          <w:sz w:val="36"/>
          <w:szCs w:val="36"/>
          <w:rtl/>
        </w:rPr>
        <w:footnoteReference w:id="57"/>
      </w:r>
      <w:r w:rsidRPr="00203141">
        <w:rPr>
          <w:rFonts w:ascii="Traditional Arabic" w:hAnsi="Traditional Arabic" w:cs="Traditional Arabic"/>
          <w:sz w:val="36"/>
          <w:szCs w:val="36"/>
          <w:rtl/>
        </w:rPr>
        <w:t>فالترغيب هنا واضح فإذا آمن الناس واتقوا فسوف تأتيهم البركات من فوقهم ومن تحتهم. وكذلك الترهيب ودنيوي وأخروي من أنماط الدنيوي قوله تعالى:</w:t>
      </w:r>
      <w:r w:rsidR="0025033F">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وَمَنْ أَعْرَضَ عَنْ ذِكْرِي فَإِنَّ لَهُ مَعِيشَةً ضَنكًا</w:t>
      </w:r>
      <w:r w:rsidR="0025033F">
        <w:rPr>
          <w:rFonts w:ascii="Traditional Arabic" w:hAnsi="Traditional Arabic" w:cs="Traditional Arabic" w:hint="cs"/>
          <w:sz w:val="36"/>
          <w:szCs w:val="36"/>
          <w:rtl/>
        </w:rPr>
        <w:t>)</w:t>
      </w:r>
      <w:r w:rsidRPr="00203141">
        <w:rPr>
          <w:rFonts w:ascii="Traditional Arabic" w:hAnsi="Traditional Arabic" w:cs="Traditional Arabic"/>
          <w:sz w:val="36"/>
          <w:szCs w:val="36"/>
          <w:rtl/>
        </w:rPr>
        <w:t xml:space="preserve"> </w:t>
      </w:r>
      <w:r w:rsidR="00D33FB8" w:rsidRPr="00203141">
        <w:rPr>
          <w:rStyle w:val="a4"/>
          <w:rFonts w:ascii="Traditional Arabic" w:hAnsi="Traditional Arabic" w:cs="Traditional Arabic"/>
          <w:sz w:val="36"/>
          <w:szCs w:val="36"/>
          <w:rtl/>
        </w:rPr>
        <w:footnoteReference w:id="58"/>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أما أنماط الترغيب والترهيب الأخرى فهي كثيرة جداً فكل ذكر للجنة وما فيها من نعيم فهو ترغيب. وكل ذكر للنار وما فيها من جحيم فهو ترهيب. وكل ذكر للرحمة والحلم والمغفرة فهو ترغيب، وكل ذكر للعذاب، والغضب واللعن فهو ترهيب. و كل ذلك مذكور بكثرة سواء كان ذلك في آيات الذكر الحكيم أو في نصوص السنة المطهرة.</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ولكن يبقى هناك أمر لا بد من ذكره والإشارة إليه وهو مراعاة التوسط في الترغيب والترهيب فلا نغالي في الترغيب فيتكل الناس ولا نبالغ في الترهيب فييأس الناس فلابد من التوسط. كما لابد من الممازجة بينهما فذكر الترغيب مصحوباً بالترهيب فيجمع بين الرجاء والخوف.</w:t>
      </w:r>
    </w:p>
    <w:p w:rsidR="0059465B" w:rsidRPr="00203141" w:rsidRDefault="0059465B"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وإذا تأملنا آيات الذكر الحكيم ونصوص السنة المطهرة لرأينا ذلك فما ذكرت الرحمة إلا وجاء بعدها الشدة والقسوة.وما يذكر الغضب وإلا جاء العفو والصفح، وما ذكرت العذاب وإلا </w:t>
      </w:r>
      <w:r w:rsidRPr="00203141">
        <w:rPr>
          <w:rFonts w:ascii="Traditional Arabic" w:hAnsi="Traditional Arabic" w:cs="Traditional Arabic"/>
          <w:sz w:val="36"/>
          <w:szCs w:val="36"/>
          <w:rtl/>
        </w:rPr>
        <w:lastRenderedPageBreak/>
        <w:t>ذكر بعده المغفرة، وما ذكرت الجنة وما فيها من نعيم وإلا ذكرت النار وما فيها من جحيم، وهكذا. ومن هنا تأتي ضرورة التمازج بينهما. ولا نذكر أحدهما إلا أعقبناهُ بالآخر.</w:t>
      </w:r>
    </w:p>
    <w:p w:rsidR="003129F3" w:rsidRDefault="003129F3">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A3739D" w:rsidRPr="00DB7244" w:rsidRDefault="00A3739D" w:rsidP="003129F3">
      <w:pPr>
        <w:spacing w:after="0" w:line="240" w:lineRule="auto"/>
        <w:jc w:val="both"/>
        <w:rPr>
          <w:rFonts w:ascii="Traditional Arabic" w:hAnsi="Traditional Arabic" w:cs="Traditional Arabic"/>
          <w:b/>
          <w:bCs/>
          <w:sz w:val="36"/>
          <w:szCs w:val="36"/>
          <w:rtl/>
        </w:rPr>
      </w:pPr>
      <w:r w:rsidRPr="00DB7244">
        <w:rPr>
          <w:rFonts w:ascii="Traditional Arabic" w:hAnsi="Traditional Arabic" w:cs="Traditional Arabic"/>
          <w:b/>
          <w:bCs/>
          <w:sz w:val="36"/>
          <w:szCs w:val="36"/>
          <w:rtl/>
        </w:rPr>
        <w:lastRenderedPageBreak/>
        <w:t xml:space="preserve">المبحث الرابع : </w:t>
      </w:r>
      <w:r w:rsidR="0088288A" w:rsidRPr="00DB7244">
        <w:rPr>
          <w:rFonts w:ascii="Traditional Arabic" w:hAnsi="Traditional Arabic" w:cs="Traditional Arabic"/>
          <w:b/>
          <w:bCs/>
          <w:sz w:val="36"/>
          <w:szCs w:val="36"/>
          <w:rtl/>
        </w:rPr>
        <w:t>أسلوب المجادلة</w:t>
      </w:r>
      <w:r w:rsidR="0088288A" w:rsidRPr="00203141">
        <w:rPr>
          <w:rFonts w:ascii="Traditional Arabic" w:hAnsi="Traditional Arabic" w:cs="Traditional Arabic"/>
          <w:sz w:val="36"/>
          <w:szCs w:val="36"/>
          <w:rtl/>
        </w:rPr>
        <w:t xml:space="preserve">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7407A5">
        <w:rPr>
          <w:rFonts w:ascii="Traditional Arabic" w:eastAsia="Times New Roman" w:hAnsi="Traditional Arabic" w:cs="Traditional Arabic"/>
          <w:b/>
          <w:bCs/>
          <w:color w:val="333333"/>
          <w:sz w:val="36"/>
          <w:szCs w:val="36"/>
          <w:rtl/>
        </w:rPr>
        <w:t>تعريف المجادلة لغة واصطلاحا</w:t>
      </w:r>
      <w:r w:rsidR="007407A5">
        <w:rPr>
          <w:rFonts w:ascii="Traditional Arabic" w:eastAsia="Times New Roman" w:hAnsi="Traditional Arabic" w:cs="Traditional Arabic" w:hint="cs"/>
          <w:color w:val="333333"/>
          <w:sz w:val="36"/>
          <w:szCs w:val="36"/>
          <w:rtl/>
        </w:rPr>
        <w:t xml:space="preserve">  :</w:t>
      </w:r>
      <w:r w:rsidRPr="00203141">
        <w:rPr>
          <w:rFonts w:ascii="Traditional Arabic" w:eastAsia="Times New Roman" w:hAnsi="Traditional Arabic" w:cs="Traditional Arabic"/>
          <w:color w:val="333333"/>
          <w:sz w:val="36"/>
          <w:szCs w:val="36"/>
          <w:rtl/>
        </w:rPr>
        <w:t xml:space="preserve">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الجدال لغة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مصدر قولهم : جادلهم جادله يجادله جدالا ومجادله , وهو مأخوذ من مادة ( ج د ل ) التي تدل على استحكام الشيء في استرسال يكون فيه وامتداد الخصومة ومراجعة الكلام وهو القياس الذي ذكرناه </w:t>
      </w:r>
      <w:r w:rsidR="008052C9">
        <w:rPr>
          <w:rStyle w:val="a4"/>
          <w:rFonts w:ascii="Traditional Arabic" w:eastAsia="Times New Roman" w:hAnsi="Traditional Arabic" w:cs="Traditional Arabic"/>
          <w:color w:val="333333"/>
          <w:sz w:val="36"/>
          <w:szCs w:val="36"/>
          <w:rtl/>
        </w:rPr>
        <w:footnoteReference w:id="59"/>
      </w:r>
    </w:p>
    <w:p w:rsidR="00AA295B" w:rsidRPr="007407A5" w:rsidRDefault="00AA295B" w:rsidP="003129F3">
      <w:pPr>
        <w:spacing w:after="0" w:line="240" w:lineRule="auto"/>
        <w:jc w:val="both"/>
        <w:rPr>
          <w:rFonts w:ascii="Traditional Arabic" w:eastAsia="Times New Roman" w:hAnsi="Traditional Arabic" w:cs="Traditional Arabic"/>
          <w:b/>
          <w:bCs/>
          <w:color w:val="333333"/>
          <w:sz w:val="36"/>
          <w:szCs w:val="36"/>
          <w:rtl/>
        </w:rPr>
      </w:pPr>
      <w:r w:rsidRPr="007407A5">
        <w:rPr>
          <w:rFonts w:ascii="Traditional Arabic" w:eastAsia="Times New Roman" w:hAnsi="Traditional Arabic" w:cs="Traditional Arabic"/>
          <w:b/>
          <w:bCs/>
          <w:color w:val="333333"/>
          <w:sz w:val="36"/>
          <w:szCs w:val="36"/>
          <w:rtl/>
        </w:rPr>
        <w:t>والجدال اصطلاحا</w:t>
      </w:r>
      <w:r w:rsidRPr="00203141">
        <w:rPr>
          <w:rFonts w:ascii="Traditional Arabic" w:eastAsia="Times New Roman" w:hAnsi="Traditional Arabic" w:cs="Traditional Arabic"/>
          <w:color w:val="333333"/>
          <w:sz w:val="36"/>
          <w:szCs w:val="36"/>
          <w:rtl/>
        </w:rPr>
        <w:t xml:space="preserve">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الجدلُ : دفع المرء خصمه عن إفساد قوله بحجة أو شبهة , أو يقصد به تصحيح كلامه وهو الخصومة في الحقيقة , والجدال : عبارة عن مراء يتعلق بإظهار المذاهب وتقريرها </w:t>
      </w:r>
      <w:r w:rsidR="008052C9">
        <w:rPr>
          <w:rStyle w:val="a4"/>
          <w:rFonts w:ascii="Traditional Arabic" w:eastAsia="Times New Roman" w:hAnsi="Traditional Arabic" w:cs="Traditional Arabic"/>
          <w:color w:val="333333"/>
          <w:sz w:val="36"/>
          <w:szCs w:val="36"/>
          <w:rtl/>
        </w:rPr>
        <w:footnoteReference w:id="60"/>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والمجادلة :</w:t>
      </w:r>
      <w:r w:rsidR="007407A5">
        <w:rPr>
          <w:rFonts w:ascii="Traditional Arabic" w:eastAsia="Times New Roman" w:hAnsi="Traditional Arabic" w:cs="Traditional Arabic" w:hint="cs"/>
          <w:color w:val="333333"/>
          <w:sz w:val="36"/>
          <w:szCs w:val="36"/>
          <w:rtl/>
        </w:rPr>
        <w:t>ـــــ</w:t>
      </w:r>
      <w:r w:rsidRPr="00203141">
        <w:rPr>
          <w:rFonts w:ascii="Traditional Arabic" w:eastAsia="Times New Roman" w:hAnsi="Traditional Arabic" w:cs="Traditional Arabic"/>
          <w:color w:val="333333"/>
          <w:sz w:val="36"/>
          <w:szCs w:val="36"/>
          <w:rtl/>
        </w:rPr>
        <w:t xml:space="preserve">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هي المنازعة في المسألة العلمية لإلزام الخصم سواء كان كلامه فاسدا أو لا </w:t>
      </w:r>
      <w:r w:rsidR="008052C9">
        <w:rPr>
          <w:rStyle w:val="a4"/>
          <w:rFonts w:ascii="Traditional Arabic" w:eastAsia="Times New Roman" w:hAnsi="Traditional Arabic" w:cs="Traditional Arabic"/>
          <w:color w:val="333333"/>
          <w:sz w:val="36"/>
          <w:szCs w:val="36"/>
          <w:rtl/>
        </w:rPr>
        <w:footnoteReference w:id="61"/>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وحكم الجدال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الجدال قد يكون محمودا إذا تعلّق ب</w:t>
      </w:r>
      <w:r w:rsidR="00FA7EB1">
        <w:rPr>
          <w:rFonts w:ascii="Traditional Arabic" w:eastAsia="Times New Roman" w:hAnsi="Traditional Arabic" w:cs="Traditional Arabic"/>
          <w:color w:val="333333"/>
          <w:sz w:val="36"/>
          <w:szCs w:val="36"/>
          <w:rtl/>
        </w:rPr>
        <w:t>إظهار الحق وقد أُمر بذلك النبي</w:t>
      </w:r>
      <w:r w:rsidR="00FA7EB1">
        <w:rPr>
          <w:rFonts w:ascii="Traditional Arabic" w:eastAsia="Times New Roman" w:hAnsi="Traditional Arabic" w:cs="Traditional Arabic" w:hint="cs"/>
          <w:color w:val="333333"/>
          <w:sz w:val="36"/>
          <w:szCs w:val="36"/>
          <w:rtl/>
        </w:rPr>
        <w:t xml:space="preserve"> صلي الله عليه وسلم  </w:t>
      </w:r>
      <w:r w:rsidRPr="00203141">
        <w:rPr>
          <w:rFonts w:ascii="Traditional Arabic" w:eastAsia="Times New Roman" w:hAnsi="Traditional Arabic" w:cs="Traditional Arabic"/>
          <w:color w:val="333333"/>
          <w:sz w:val="36"/>
          <w:szCs w:val="36"/>
          <w:rtl/>
        </w:rPr>
        <w:t xml:space="preserve">في قوله تعالى ( وَجَادِلْهُمْ بِالَّتِي هِيَ أَحْسَنُ ) </w:t>
      </w:r>
      <w:r w:rsidRPr="00203141">
        <w:rPr>
          <w:rFonts w:ascii="Traditional Arabic" w:eastAsia="Times New Roman" w:hAnsi="Traditional Arabic" w:cs="Traditional Arabic"/>
          <w:color w:val="333333"/>
          <w:sz w:val="36"/>
          <w:szCs w:val="36"/>
          <w:vertAlign w:val="superscript"/>
          <w:rtl/>
        </w:rPr>
        <w:t>النحل 125</w:t>
      </w:r>
      <w:r w:rsidRPr="00203141">
        <w:rPr>
          <w:rFonts w:ascii="Traditional Arabic" w:eastAsia="Times New Roman" w:hAnsi="Traditional Arabic" w:cs="Traditional Arabic"/>
          <w:color w:val="333333"/>
          <w:sz w:val="36"/>
          <w:szCs w:val="36"/>
          <w:rtl/>
        </w:rPr>
        <w:t xml:space="preserve">, وقد يكون مذموما إذا شغل عن ظهور الحق ووضوح الصواب , وهذا هو المقصود بقوله: </w:t>
      </w:r>
      <w:r w:rsidR="00FA7EB1">
        <w:rPr>
          <w:rFonts w:ascii="Traditional Arabic" w:eastAsia="Times New Roman" w:hAnsi="Traditional Arabic" w:cs="Traditional Arabic" w:hint="cs"/>
          <w:color w:val="333333"/>
          <w:sz w:val="36"/>
          <w:szCs w:val="36"/>
          <w:rtl/>
        </w:rPr>
        <w:t xml:space="preserve">صلي الله عليه وسلم   </w:t>
      </w:r>
      <w:r w:rsidRPr="00203141">
        <w:rPr>
          <w:rFonts w:ascii="Traditional Arabic" w:eastAsia="Times New Roman" w:hAnsi="Traditional Arabic" w:cs="Traditional Arabic"/>
          <w:color w:val="333333"/>
          <w:sz w:val="36"/>
          <w:szCs w:val="36"/>
          <w:rtl/>
        </w:rPr>
        <w:t>" ما أُوتي الجدل قومٌ إلا ضلوا " , وقد عد الذهبي هذا النوع من الكبائر , وقال : إن كان الجدال للوقوف على الحق وتقريره كان محمودا وإن كان بغير علم كان مذموما , وعلى هذا التفصيل تنزّل النصوص الواردة في إباحته وذمّه. </w:t>
      </w:r>
      <w:r w:rsidR="00FA7EB1">
        <w:rPr>
          <w:rStyle w:val="a4"/>
          <w:rFonts w:ascii="Traditional Arabic" w:eastAsia="Times New Roman" w:hAnsi="Traditional Arabic" w:cs="Traditional Arabic"/>
          <w:color w:val="333333"/>
          <w:sz w:val="36"/>
          <w:szCs w:val="36"/>
          <w:rtl/>
        </w:rPr>
        <w:footnoteReference w:id="62"/>
      </w:r>
      <w:r w:rsidRPr="00203141">
        <w:rPr>
          <w:rFonts w:ascii="Traditional Arabic" w:eastAsia="Times New Roman" w:hAnsi="Traditional Arabic" w:cs="Traditional Arabic"/>
          <w:color w:val="333333"/>
          <w:sz w:val="36"/>
          <w:szCs w:val="36"/>
          <w:rtl/>
        </w:rPr>
        <w:t>   </w:t>
      </w:r>
      <w:r w:rsidR="00203141">
        <w:rPr>
          <w:rFonts w:ascii="Traditional Arabic" w:eastAsia="Times New Roman" w:hAnsi="Traditional Arabic" w:cs="Traditional Arabic" w:hint="cs"/>
          <w:color w:val="333333"/>
          <w:sz w:val="36"/>
          <w:szCs w:val="36"/>
          <w:rtl/>
        </w:rPr>
        <w:t>و</w:t>
      </w:r>
      <w:r w:rsidRPr="00203141">
        <w:rPr>
          <w:rFonts w:ascii="Traditional Arabic" w:eastAsia="Times New Roman" w:hAnsi="Traditional Arabic" w:cs="Traditional Arabic"/>
          <w:color w:val="333333"/>
          <w:sz w:val="36"/>
          <w:szCs w:val="36"/>
          <w:rtl/>
        </w:rPr>
        <w:t xml:space="preserve"> أن الجدال منه ما هو محمود إذا كان يدعوا إلى الحق ويعرّف به , ومنه ما هو مذموم وهو ما لا هدف له ولم يسلم أسلوبه , ولذا جاء الأمر به في القران مقيدا بالتي هي أحسن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 وأن المجادلة : هي النصيحة في الدين، أن تنصح لأحد فتبين له وجه الدليل، وتفهمه ما لم يفهمه إذا كنت فقيه، وأن يكون ذلك على مقتضى الكتاب والسنة، وأن يكون ذلك بقصد </w:t>
      </w:r>
      <w:r w:rsidRPr="00203141">
        <w:rPr>
          <w:rFonts w:ascii="Traditional Arabic" w:eastAsia="Times New Roman" w:hAnsi="Traditional Arabic" w:cs="Traditional Arabic"/>
          <w:color w:val="333333"/>
          <w:sz w:val="36"/>
          <w:szCs w:val="36"/>
          <w:rtl/>
        </w:rPr>
        <w:lastRenderedPageBreak/>
        <w:t>حسن أن تقصد الحق قصد الحق، أن تتجرد من الهوى ومن الرأي أن تتمثل قاعدة الإمام الشافعي - رحمه الله - وهي قاعدة ذهبية عظيمة هي مقتضى الكتاب والسنة يقول : "والله ما جادلت أحدا إلا تمنيت أن يجرى الله الحق على لسانه " .</w:t>
      </w:r>
    </w:p>
    <w:p w:rsidR="00AA295B"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أقسم أنه تمنى أن يجري الله الحق على لسان خصمه لماذا؟ لأنه طالب حق يتمنى أن ينقذه الله من رأي خاطئ أو اجتهاد خاطئ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وهكذا يجب أن تكون المجادلة، تكون بالكتاب والسنة بقصد الحق التجرد من الهوى والتسليم والإذعان للدليل، إذا قال خصمك: قال الله عز وجل ، وفهمت قول الله وعرفت أنه حجة في هذا الباب فتتوقف وتقول آمنا بالله، وإذا قال عن رسول الله </w:t>
      </w:r>
      <w:r w:rsidR="00FA7EB1">
        <w:rPr>
          <w:rFonts w:ascii="Traditional Arabic" w:eastAsia="Times New Roman" w:hAnsi="Traditional Arabic" w:cs="Traditional Arabic" w:hint="cs"/>
          <w:color w:val="333333"/>
          <w:sz w:val="36"/>
          <w:szCs w:val="36"/>
          <w:rtl/>
        </w:rPr>
        <w:t xml:space="preserve">صلي الله عليه وسلم   </w:t>
      </w:r>
      <w:r w:rsidRPr="00203141">
        <w:rPr>
          <w:rFonts w:ascii="Traditional Arabic" w:eastAsia="Times New Roman" w:hAnsi="Traditional Arabic" w:cs="Traditional Arabic"/>
          <w:color w:val="333333"/>
          <w:sz w:val="36"/>
          <w:szCs w:val="36"/>
          <w:rtl/>
        </w:rPr>
        <w:t xml:space="preserve">وجاءك الدليل وأنه حجة، تقول: قول رسول الله </w:t>
      </w:r>
      <w:r w:rsidR="00FA7EB1">
        <w:rPr>
          <w:rFonts w:ascii="Traditional Arabic" w:eastAsia="Times New Roman" w:hAnsi="Traditional Arabic" w:cs="Traditional Arabic" w:hint="cs"/>
          <w:color w:val="333333"/>
          <w:sz w:val="36"/>
          <w:szCs w:val="36"/>
          <w:rtl/>
        </w:rPr>
        <w:t>صلي الله عليه وسلم :</w:t>
      </w:r>
      <w:r w:rsidR="00FA7EB1">
        <w:rPr>
          <w:rFonts w:ascii="Traditional Arabic" w:eastAsia="Times New Roman" w:hAnsi="Traditional Arabic" w:cs="Traditional Arabic"/>
          <w:color w:val="333333"/>
          <w:sz w:val="36"/>
          <w:szCs w:val="36"/>
        </w:rPr>
        <w:t xml:space="preserve">  </w:t>
      </w:r>
      <w:r w:rsidRPr="00203141">
        <w:rPr>
          <w:rFonts w:ascii="Traditional Arabic" w:eastAsia="Times New Roman" w:hAnsi="Traditional Arabic" w:cs="Traditional Arabic"/>
          <w:color w:val="333333"/>
          <w:sz w:val="36"/>
          <w:szCs w:val="36"/>
          <w:rtl/>
        </w:rPr>
        <w:t>في قلبي وبصري وسمعي لا أحيد عنه، تترسم ذلك قبل النقاش قبل المجادلة، أيضا عدم التعصب أيا كان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 وردت مادة الجدال في كتاب الله تعالى في تسعة وعشرين موضعا , كلها جاءت بالمعنى المذموم إلا في أربعة مواضع </w:t>
      </w:r>
      <w:r w:rsidR="00FA7EB1">
        <w:rPr>
          <w:rStyle w:val="a4"/>
          <w:rFonts w:ascii="Traditional Arabic" w:eastAsia="Times New Roman" w:hAnsi="Traditional Arabic" w:cs="Traditional Arabic"/>
          <w:color w:val="333333"/>
          <w:sz w:val="36"/>
          <w:szCs w:val="36"/>
          <w:rtl/>
        </w:rPr>
        <w:footnoteReference w:id="63"/>
      </w:r>
      <w:r w:rsidR="00FA7EB1">
        <w:rPr>
          <w:rFonts w:ascii="Traditional Arabic" w:hAnsi="Traditional Arabic" w:cs="Traditional Arabic" w:hint="cs"/>
          <w:sz w:val="36"/>
          <w:szCs w:val="36"/>
          <w:rtl/>
        </w:rPr>
        <w:t>:</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1. قال تعالى : ( ادْعُ إِلَى سَبِيلِ رَبِّكَ بِالْحِكْمَةِ وَالْمَوْعِظَةِ الْحَسَنَةِ وَجَادِلْهُمْ بِالَّتِي هِيَ أَحْسَنُ إِنَّ رَبَّكَ هُوَ أَعْلَمُ بِمَنْ ضَلَّ عَنْ سَبِيلِهِ وَهُوَ أَعْلَمُ بِالْمُهْتَدِينَ )</w:t>
      </w:r>
      <w:r w:rsidR="0079027B">
        <w:rPr>
          <w:rStyle w:val="a4"/>
          <w:rFonts w:ascii="Traditional Arabic" w:eastAsia="Times New Roman" w:hAnsi="Traditional Arabic" w:cs="Traditional Arabic"/>
          <w:color w:val="333333"/>
          <w:sz w:val="36"/>
          <w:szCs w:val="36"/>
          <w:rtl/>
        </w:rPr>
        <w:footnoteReference w:id="64"/>
      </w:r>
      <w:r w:rsidRPr="00203141">
        <w:rPr>
          <w:rFonts w:ascii="Traditional Arabic" w:eastAsia="Times New Roman" w:hAnsi="Traditional Arabic" w:cs="Traditional Arabic"/>
          <w:color w:val="333333"/>
          <w:sz w:val="36"/>
          <w:szCs w:val="36"/>
          <w:rtl/>
        </w:rPr>
        <w:t>.</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قال القرطبي رحمه الله : فيه مسألة واحدة : هذه الآية نزلت بمكة في وقت الأمر بمهادنة قريش وأمره أن يدعو إلى دين الله تعالى وشرعه بتلطف ولين دون </w:t>
      </w:r>
      <w:r w:rsidR="0079027B" w:rsidRPr="00203141">
        <w:rPr>
          <w:rFonts w:ascii="Traditional Arabic" w:eastAsia="Times New Roman" w:hAnsi="Traditional Arabic" w:cs="Traditional Arabic" w:hint="cs"/>
          <w:color w:val="333333"/>
          <w:sz w:val="36"/>
          <w:szCs w:val="36"/>
          <w:rtl/>
        </w:rPr>
        <w:t>مخشنة</w:t>
      </w:r>
      <w:r w:rsidRPr="00203141">
        <w:rPr>
          <w:rFonts w:ascii="Traditional Arabic" w:eastAsia="Times New Roman" w:hAnsi="Traditional Arabic" w:cs="Traditional Arabic"/>
          <w:color w:val="333333"/>
          <w:sz w:val="36"/>
          <w:szCs w:val="36"/>
          <w:rtl/>
        </w:rPr>
        <w:t xml:space="preserve"> وتعنيف وهكذا ينبغي أن يُوعظ المسلمون إلى يوم القيامة , فهي محكمة في جهة العصاة من الموحدين ومنسوخة بالقتال في حق الكافرين , وقد قيل : إن من أمكنت معه هذه الأحوال من الكفار ورُجي إيمانه بها دون قتال , فهي محكمة والله أعلم </w:t>
      </w:r>
      <w:r w:rsidR="0079027B">
        <w:rPr>
          <w:rStyle w:val="a4"/>
          <w:rFonts w:ascii="Traditional Arabic" w:eastAsia="Times New Roman" w:hAnsi="Traditional Arabic" w:cs="Traditional Arabic"/>
          <w:color w:val="333333"/>
          <w:sz w:val="36"/>
          <w:szCs w:val="36"/>
          <w:rtl/>
        </w:rPr>
        <w:footnoteReference w:id="65"/>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قال الشيخ الشنقيطي – صاحب أضواء البيان - رحمه الله : في قوله تعالى ( وَجَادِلْهُمْ بِالَّتِي هِيَ أَحسَنُ ) ؛ أمر الله جل وعلا نبيه </w:t>
      </w:r>
      <w:r w:rsidR="0079027B">
        <w:rPr>
          <w:rFonts w:ascii="Traditional Arabic" w:eastAsia="Times New Roman" w:hAnsi="Traditional Arabic" w:cs="Traditional Arabic"/>
          <w:color w:val="333333"/>
          <w:sz w:val="36"/>
          <w:szCs w:val="36"/>
        </w:rPr>
        <w:t xml:space="preserve"> </w:t>
      </w:r>
      <w:r w:rsidR="0079027B">
        <w:rPr>
          <w:rFonts w:ascii="Traditional Arabic" w:eastAsia="Times New Roman" w:hAnsi="Traditional Arabic" w:cs="Traditional Arabic" w:hint="cs"/>
          <w:color w:val="333333"/>
          <w:sz w:val="36"/>
          <w:szCs w:val="36"/>
          <w:rtl/>
        </w:rPr>
        <w:t xml:space="preserve">صلي الله عليه وسلم   </w:t>
      </w:r>
      <w:r w:rsidRPr="00203141">
        <w:rPr>
          <w:rFonts w:ascii="Traditional Arabic" w:eastAsia="Times New Roman" w:hAnsi="Traditional Arabic" w:cs="Traditional Arabic"/>
          <w:color w:val="333333"/>
          <w:sz w:val="36"/>
          <w:szCs w:val="36"/>
          <w:rtl/>
        </w:rPr>
        <w:t xml:space="preserve">في هذه الآية الكريمة أن </w:t>
      </w:r>
      <w:r w:rsidRPr="00203141">
        <w:rPr>
          <w:rFonts w:ascii="Traditional Arabic" w:eastAsia="Times New Roman" w:hAnsi="Traditional Arabic" w:cs="Traditional Arabic"/>
          <w:color w:val="333333"/>
          <w:sz w:val="36"/>
          <w:szCs w:val="36"/>
          <w:rtl/>
        </w:rPr>
        <w:lastRenderedPageBreak/>
        <w:t xml:space="preserve">يجادل خصومه بالطريق التي هي أحسن طرق المجادلة من إيضاح الحق بالرفق واللين , وعن مجاهد : ( وَجَادِلْهُمْ بِالَّتِي هِيَ أَحْسَنُ ) </w:t>
      </w:r>
      <w:r w:rsidR="004634AE">
        <w:rPr>
          <w:rStyle w:val="a4"/>
          <w:rFonts w:ascii="Traditional Arabic" w:eastAsia="Times New Roman" w:hAnsi="Traditional Arabic" w:cs="Traditional Arabic"/>
          <w:color w:val="333333"/>
          <w:sz w:val="36"/>
          <w:szCs w:val="36"/>
          <w:rtl/>
        </w:rPr>
        <w:footnoteReference w:id="66"/>
      </w:r>
      <w:r w:rsidR="0079027B">
        <w:rPr>
          <w:rFonts w:ascii="Traditional Arabic" w:eastAsia="Times New Roman" w:hAnsi="Traditional Arabic" w:cs="Traditional Arabic" w:hint="cs"/>
          <w:color w:val="333333"/>
          <w:sz w:val="36"/>
          <w:szCs w:val="36"/>
          <w:rtl/>
        </w:rPr>
        <w:t xml:space="preserve"> </w:t>
      </w:r>
      <w:r w:rsidRPr="00203141">
        <w:rPr>
          <w:rFonts w:ascii="Traditional Arabic" w:eastAsia="Times New Roman" w:hAnsi="Traditional Arabic" w:cs="Traditional Arabic"/>
          <w:color w:val="333333"/>
          <w:sz w:val="36"/>
          <w:szCs w:val="36"/>
          <w:rtl/>
        </w:rPr>
        <w:t xml:space="preserve">قال : أعرض عن أذاهم </w:t>
      </w:r>
      <w:r w:rsidR="004634AE">
        <w:rPr>
          <w:rStyle w:val="a4"/>
          <w:rFonts w:ascii="Traditional Arabic" w:eastAsia="Times New Roman" w:hAnsi="Traditional Arabic" w:cs="Traditional Arabic"/>
          <w:color w:val="333333"/>
          <w:sz w:val="36"/>
          <w:szCs w:val="36"/>
          <w:rtl/>
        </w:rPr>
        <w:footnoteReference w:id="67"/>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وقال الشيخ محمد السعدي رحمه الله : ( ادْعُ إِلَى سَبِيلِ رَبِّكَ بِالْحِكْمَةِ وَالْمَوْعِظَةِ الْحَسَنَةِ وَجَادِلْهُمْ بِالَّتِي هِيَ أَحْسَنُ إِنَّ رَبَّكَ هُوَ أَعْلَمُ بِمَنْ ضَلَّ عَنْ سَبِيلِهِ وَهُوَ أَعْلَمُ بِالْمُهْتَدِينَ )</w:t>
      </w:r>
      <w:r w:rsidR="004634AE">
        <w:rPr>
          <w:rStyle w:val="a4"/>
          <w:rFonts w:ascii="Traditional Arabic" w:eastAsia="Times New Roman" w:hAnsi="Traditional Arabic" w:cs="Traditional Arabic"/>
          <w:color w:val="333333"/>
          <w:sz w:val="36"/>
          <w:szCs w:val="36"/>
          <w:rtl/>
        </w:rPr>
        <w:footnoteReference w:id="68"/>
      </w:r>
      <w:r w:rsidRPr="00203141">
        <w:rPr>
          <w:rFonts w:ascii="Traditional Arabic" w:eastAsia="Times New Roman" w:hAnsi="Traditional Arabic" w:cs="Traditional Arabic"/>
          <w:color w:val="333333"/>
          <w:sz w:val="36"/>
          <w:szCs w:val="36"/>
          <w:rtl/>
        </w:rPr>
        <w:t xml:space="preserve"> أي ليكن دعاؤك للخلق مسلمهم وكافرهم إلى سبيل ربك المستقيم المشتمل على العلم النافع والعمل الصالح ( بِالْحِكْمَةِ ) أي كل أحد على حسب حاله وفهمه وقبوله وانقياده ومن الحكمة الدعوة بالعلم لا بالجهل </w:t>
      </w:r>
      <w:r w:rsidR="004634AE" w:rsidRPr="00203141">
        <w:rPr>
          <w:rFonts w:ascii="Traditional Arabic" w:eastAsia="Times New Roman" w:hAnsi="Traditional Arabic" w:cs="Traditional Arabic" w:hint="cs"/>
          <w:color w:val="333333"/>
          <w:sz w:val="36"/>
          <w:szCs w:val="36"/>
          <w:rtl/>
        </w:rPr>
        <w:t>والبذاءة</w:t>
      </w:r>
      <w:r w:rsidRPr="00203141">
        <w:rPr>
          <w:rFonts w:ascii="Traditional Arabic" w:eastAsia="Times New Roman" w:hAnsi="Traditional Arabic" w:cs="Traditional Arabic"/>
          <w:color w:val="333333"/>
          <w:sz w:val="36"/>
          <w:szCs w:val="36"/>
          <w:rtl/>
        </w:rPr>
        <w:t xml:space="preserve"> بالأهم فالأهم وبالأقرب إلى الأذهان والفهم وبما يكون قبوله أتم وبالرفق واللين فإن انقاد بالحكمة وإلا فينتقل معه بالدعوة بالموعظة الحسنة وهو الأمر والنهي المقرون بالترغيب والترهيب </w:t>
      </w:r>
      <w:r w:rsidR="004634AE">
        <w:rPr>
          <w:rStyle w:val="a4"/>
          <w:rFonts w:ascii="Traditional Arabic" w:eastAsia="Times New Roman" w:hAnsi="Traditional Arabic" w:cs="Traditional Arabic"/>
          <w:color w:val="333333"/>
          <w:sz w:val="36"/>
          <w:szCs w:val="36"/>
          <w:rtl/>
        </w:rPr>
        <w:footnoteReference w:id="69"/>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2.  قال تعالى : ( وَلا تُجَادِلُوا أَهلَ الْكِتَابِ إِلاَّ بِالَّتِي هِيَ أَحسَنُ إِلاَّ الَّذِينَ ظَلَمُوا مِنْهُمْ وَقُولُوا آمَنَّا بِالَّذِي أُنزِلَ إِلَيْنَا وَأُنزِلَ إِلَيْكُمْ وَإِلَهُنَا وَإِلَهُكُمْ وَاحِدٌ وَنَحنُ لَهُ مُسْلِمُونَ ).</w:t>
      </w:r>
      <w:r w:rsidR="0037749B">
        <w:rPr>
          <w:rStyle w:val="a4"/>
          <w:rFonts w:ascii="Traditional Arabic" w:eastAsia="Times New Roman" w:hAnsi="Traditional Arabic" w:cs="Traditional Arabic"/>
          <w:color w:val="333333"/>
          <w:sz w:val="36"/>
          <w:szCs w:val="36"/>
          <w:rtl/>
        </w:rPr>
        <w:footnoteReference w:id="70"/>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قال القرطبي رحمه الله تعالى : اختلف العلماء في قوله تعالى ( وَلا تُجَادِلُوا أَهلَ الْكِتَابِ ) فقال مجاهد : هي محكمة فيجوز مجادلة أهل الكتاب بالتي هي أحسن على معنى الدعاء لهم إلى الله تعالى , والتنبيه على حججه وآياته ؛ رجاء إجابتهم إلى الإيمان لا على طريق الإغلاظ </w:t>
      </w:r>
      <w:r w:rsidR="0037749B" w:rsidRPr="00203141">
        <w:rPr>
          <w:rFonts w:ascii="Traditional Arabic" w:eastAsia="Times New Roman" w:hAnsi="Traditional Arabic" w:cs="Traditional Arabic" w:hint="cs"/>
          <w:color w:val="333333"/>
          <w:sz w:val="36"/>
          <w:szCs w:val="36"/>
          <w:rtl/>
        </w:rPr>
        <w:t>والمخشنة</w:t>
      </w:r>
      <w:r w:rsidRPr="00203141">
        <w:rPr>
          <w:rFonts w:ascii="Traditional Arabic" w:eastAsia="Times New Roman" w:hAnsi="Traditional Arabic" w:cs="Traditional Arabic"/>
          <w:color w:val="333333"/>
          <w:sz w:val="36"/>
          <w:szCs w:val="36"/>
          <w:rtl/>
        </w:rPr>
        <w:t xml:space="preserve"> , وقوله تعالى ( إِلاَّ الَّذِينَ ظَلَموا مِنْهُمْ ) معناه ظلموكم وإلا فكلهم ظلمة على الإطلاق , وقيل المعنى : لا تجادلوا من آمن بمحمد </w:t>
      </w:r>
      <w:r w:rsidR="0037749B">
        <w:rPr>
          <w:rFonts w:ascii="Traditional Arabic" w:eastAsia="Times New Roman" w:hAnsi="Traditional Arabic" w:cs="Traditional Arabic" w:hint="cs"/>
          <w:color w:val="333333"/>
          <w:sz w:val="36"/>
          <w:szCs w:val="36"/>
          <w:rtl/>
        </w:rPr>
        <w:t xml:space="preserve">صلي الله عليه وسلم   </w:t>
      </w:r>
      <w:r w:rsidRPr="00203141">
        <w:rPr>
          <w:rFonts w:ascii="Traditional Arabic" w:eastAsia="Times New Roman" w:hAnsi="Traditional Arabic" w:cs="Traditional Arabic"/>
          <w:color w:val="333333"/>
          <w:sz w:val="36"/>
          <w:szCs w:val="36"/>
          <w:rtl/>
        </w:rPr>
        <w:t xml:space="preserve">من أهل الكتاب المؤمنين </w:t>
      </w:r>
      <w:r w:rsidR="0037749B" w:rsidRPr="00203141">
        <w:rPr>
          <w:rFonts w:ascii="Traditional Arabic" w:eastAsia="Times New Roman" w:hAnsi="Traditional Arabic" w:cs="Traditional Arabic" w:hint="cs"/>
          <w:color w:val="333333"/>
          <w:sz w:val="36"/>
          <w:szCs w:val="36"/>
          <w:rtl/>
        </w:rPr>
        <w:t>كعبد الل</w:t>
      </w:r>
      <w:r w:rsidR="0037749B" w:rsidRPr="00203141">
        <w:rPr>
          <w:rFonts w:ascii="Traditional Arabic" w:eastAsia="Times New Roman" w:hAnsi="Traditional Arabic" w:cs="Traditional Arabic" w:hint="eastAsia"/>
          <w:color w:val="333333"/>
          <w:sz w:val="36"/>
          <w:szCs w:val="36"/>
          <w:rtl/>
        </w:rPr>
        <w:t>ه</w:t>
      </w:r>
      <w:r w:rsidRPr="00203141">
        <w:rPr>
          <w:rFonts w:ascii="Traditional Arabic" w:eastAsia="Times New Roman" w:hAnsi="Traditional Arabic" w:cs="Traditional Arabic"/>
          <w:color w:val="333333"/>
          <w:sz w:val="36"/>
          <w:szCs w:val="36"/>
          <w:rtl/>
        </w:rPr>
        <w:t xml:space="preserve"> بن سلام ومن آمن معه ( إِلاَّ بِالَّتِي هِيَ أَحسَنُ ) أي : بالموافقة فيما حدثوكم به من أخبار </w:t>
      </w:r>
      <w:r w:rsidR="0037749B" w:rsidRPr="00203141">
        <w:rPr>
          <w:rFonts w:ascii="Traditional Arabic" w:eastAsia="Times New Roman" w:hAnsi="Traditional Arabic" w:cs="Traditional Arabic" w:hint="cs"/>
          <w:color w:val="333333"/>
          <w:sz w:val="36"/>
          <w:szCs w:val="36"/>
          <w:rtl/>
        </w:rPr>
        <w:t>أوائل</w:t>
      </w:r>
      <w:r w:rsidRPr="00203141">
        <w:rPr>
          <w:rFonts w:ascii="Traditional Arabic" w:eastAsia="Times New Roman" w:hAnsi="Traditional Arabic" w:cs="Traditional Arabic"/>
          <w:color w:val="333333"/>
          <w:sz w:val="36"/>
          <w:szCs w:val="36"/>
          <w:rtl/>
        </w:rPr>
        <w:t xml:space="preserve"> وغير ذلك </w:t>
      </w:r>
      <w:r w:rsidR="0037749B">
        <w:rPr>
          <w:rStyle w:val="a4"/>
          <w:rFonts w:ascii="Traditional Arabic" w:eastAsia="Times New Roman" w:hAnsi="Traditional Arabic" w:cs="Traditional Arabic"/>
          <w:color w:val="333333"/>
          <w:sz w:val="36"/>
          <w:szCs w:val="36"/>
          <w:rtl/>
        </w:rPr>
        <w:footnoteReference w:id="71"/>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قال السعدي رحمه الله : ينهى تعالى عن مجادلة أهل الكتاب إذا كانت من غير بصيرة من المجادل , أو بغير قاعدة مرضية , وأن لا يجادلوا إلا بالتي هي أحسن , بحسن خلق وتلطف </w:t>
      </w:r>
      <w:r w:rsidRPr="00203141">
        <w:rPr>
          <w:rFonts w:ascii="Traditional Arabic" w:eastAsia="Times New Roman" w:hAnsi="Traditional Arabic" w:cs="Traditional Arabic"/>
          <w:color w:val="333333"/>
          <w:sz w:val="36"/>
          <w:szCs w:val="36"/>
          <w:rtl/>
        </w:rPr>
        <w:lastRenderedPageBreak/>
        <w:t xml:space="preserve">ولين كلام ودعوة إلى الحق وتحسينه , ورد عن الباطل وتهجينه بأقرب طريق موصل لذلك , وأن لا يكون القصد منها مجرد المجادلة والمغالبة وحب العلو , بل يكون القصد بيان الحق وهداية الخلق , إلا من ظلم من أهل الكتاب , بأن ظهر من قصده وحاله أنه لا إرادة له في الحق وإنما يجادل على وجه المشاغبة والمغالبة , فهذا لا فائدة في جداله , لأن المقصود منها ضائع </w:t>
      </w:r>
      <w:r w:rsidR="0037749B">
        <w:rPr>
          <w:rStyle w:val="a4"/>
          <w:rFonts w:ascii="Traditional Arabic" w:eastAsia="Times New Roman" w:hAnsi="Traditional Arabic" w:cs="Traditional Arabic"/>
          <w:color w:val="333333"/>
          <w:sz w:val="36"/>
          <w:szCs w:val="36"/>
          <w:rtl/>
        </w:rPr>
        <w:footnoteReference w:id="72"/>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3. قال تعالى : (فَلَمَّا ذَهَبَ عَنْ إِبرَاهِيمَ الرَّوْعُ وَجَاءَتهُ الْبُشْرَى يُجَادِلُنَا فِي قَوْمِ لُوطٍ إِنَّ إِبْرَاهِيمَ لَحَلِيمٌ أَوَّاهٌ مُنِيبٌ).</w:t>
      </w:r>
      <w:r w:rsidR="000B1564">
        <w:rPr>
          <w:rStyle w:val="a4"/>
          <w:rFonts w:ascii="Traditional Arabic" w:eastAsia="Times New Roman" w:hAnsi="Traditional Arabic" w:cs="Traditional Arabic"/>
          <w:color w:val="333333"/>
          <w:sz w:val="36"/>
          <w:szCs w:val="36"/>
          <w:rtl/>
        </w:rPr>
        <w:footnoteReference w:id="73"/>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4. قال تعالى : (قَدْ سَمِعَ اللَّهُ قَوْلَ الَّتِي تُجَادِلُكَ فِي زَوْجِهَا وَتَشْتَكِي إِلَى اللَّهِ وَاللَّهُ يَسْمَعُ تَحَاوُرَكُمَا إِنَّ اللَّهَ سَمِيعٌ بَصِيرٌ)</w:t>
      </w:r>
      <w:r w:rsidR="000B1564">
        <w:rPr>
          <w:rFonts w:ascii="Traditional Arabic" w:eastAsia="Times New Roman" w:hAnsi="Traditional Arabic" w:cs="Traditional Arabic" w:hint="cs"/>
          <w:color w:val="333333"/>
          <w:sz w:val="36"/>
          <w:szCs w:val="36"/>
          <w:vertAlign w:val="superscript"/>
          <w:rtl/>
        </w:rPr>
        <w:t xml:space="preserve"> </w:t>
      </w:r>
      <w:r w:rsidRPr="00203141">
        <w:rPr>
          <w:rFonts w:ascii="Traditional Arabic" w:eastAsia="Times New Roman" w:hAnsi="Traditional Arabic" w:cs="Traditional Arabic"/>
          <w:color w:val="333333"/>
          <w:sz w:val="36"/>
          <w:szCs w:val="36"/>
          <w:rtl/>
        </w:rPr>
        <w:t>.</w:t>
      </w:r>
      <w:r w:rsidR="000B1564">
        <w:rPr>
          <w:rFonts w:ascii="Traditional Arabic" w:eastAsia="Times New Roman" w:hAnsi="Traditional Arabic" w:cs="Traditional Arabic" w:hint="cs"/>
          <w:color w:val="333333"/>
          <w:sz w:val="36"/>
          <w:szCs w:val="36"/>
          <w:rtl/>
        </w:rPr>
        <w:t xml:space="preserve"> </w:t>
      </w:r>
      <w:r w:rsidR="000B1564">
        <w:rPr>
          <w:rStyle w:val="a4"/>
          <w:rFonts w:ascii="Traditional Arabic" w:eastAsia="Times New Roman" w:hAnsi="Traditional Arabic" w:cs="Traditional Arabic"/>
          <w:color w:val="333333"/>
          <w:sz w:val="36"/>
          <w:szCs w:val="36"/>
          <w:rtl/>
        </w:rPr>
        <w:footnoteReference w:id="74"/>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فالجدال إذن لم يؤمر به ولم يمدح في القرآن على الإطلاق , بل جاء مقيدا بلفظ ( الحسنى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ومن الأحاديث النبوية الواردة في ذم الجدل ( المذموم ) :</w:t>
      </w:r>
      <w:r w:rsidR="00D330BA">
        <w:rPr>
          <w:rFonts w:ascii="Traditional Arabic" w:eastAsia="Times New Roman" w:hAnsi="Traditional Arabic" w:cs="Traditional Arabic" w:hint="cs"/>
          <w:color w:val="333333"/>
          <w:sz w:val="36"/>
          <w:szCs w:val="36"/>
          <w:rtl/>
        </w:rPr>
        <w:t xml:space="preserve">نذكر منها :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الحديث عن </w:t>
      </w:r>
      <w:r w:rsidR="000B1564">
        <w:rPr>
          <w:rFonts w:ascii="Traditional Arabic" w:eastAsia="Times New Roman" w:hAnsi="Traditional Arabic" w:cs="Traditional Arabic" w:hint="cs"/>
          <w:color w:val="333333"/>
          <w:sz w:val="36"/>
          <w:szCs w:val="36"/>
          <w:rtl/>
        </w:rPr>
        <w:t xml:space="preserve">أبي هريرة رضي الله عنه :   </w:t>
      </w:r>
      <w:r w:rsidRPr="00203141">
        <w:rPr>
          <w:rFonts w:ascii="Traditional Arabic" w:eastAsia="Times New Roman" w:hAnsi="Traditional Arabic" w:cs="Traditional Arabic"/>
          <w:color w:val="333333"/>
          <w:sz w:val="36"/>
          <w:szCs w:val="36"/>
          <w:rtl/>
        </w:rPr>
        <w:t xml:space="preserve">أن رسول الله </w:t>
      </w:r>
      <w:r w:rsidR="000B1564">
        <w:rPr>
          <w:rFonts w:ascii="Traditional Arabic" w:eastAsia="Times New Roman" w:hAnsi="Traditional Arabic" w:cs="Traditional Arabic" w:hint="cs"/>
          <w:color w:val="333333"/>
          <w:sz w:val="36"/>
          <w:szCs w:val="36"/>
          <w:rtl/>
        </w:rPr>
        <w:t xml:space="preserve">صلي الله عليه وسلم  </w:t>
      </w:r>
      <w:r w:rsidRPr="00203141">
        <w:rPr>
          <w:rFonts w:ascii="Traditional Arabic" w:eastAsia="Times New Roman" w:hAnsi="Traditional Arabic" w:cs="Traditional Arabic"/>
          <w:color w:val="333333"/>
          <w:sz w:val="36"/>
          <w:szCs w:val="36"/>
          <w:rtl/>
        </w:rPr>
        <w:t>قال: {ذروني ما تركتكم، فإنما أهلك من كان قبلكم كثرة سؤالهم واختلافهم على أنبيائهم، فما نهيتكم عنه فاجتنبوه، وما أمرتكم به فأتوا منه ما استطعتم }</w:t>
      </w:r>
      <w:r w:rsidR="000B1564">
        <w:rPr>
          <w:rStyle w:val="a4"/>
          <w:rFonts w:ascii="Traditional Arabic" w:eastAsia="Times New Roman" w:hAnsi="Traditional Arabic" w:cs="Traditional Arabic"/>
          <w:color w:val="333333"/>
          <w:sz w:val="36"/>
          <w:szCs w:val="36"/>
          <w:rtl/>
        </w:rPr>
        <w:footnoteReference w:id="75"/>
      </w:r>
      <w:r w:rsidRPr="00203141">
        <w:rPr>
          <w:rFonts w:ascii="Traditional Arabic" w:eastAsia="Times New Roman" w:hAnsi="Traditional Arabic" w:cs="Traditional Arabic"/>
          <w:color w:val="333333"/>
          <w:sz w:val="36"/>
          <w:szCs w:val="36"/>
          <w:rtl/>
        </w:rPr>
        <w:t>.</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وخلاصة القول إن كل جدل حوار وليس كل حوار جدلا , لكن ربما تحول الحوار إلى جدل , وقد يجتمعان كما في صدر سور المجادلة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تظهر أهمية أسلوب الجدل في الدعوة إلى الله تعالى في عدة أمور , منها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1.</w:t>
      </w:r>
      <w:r w:rsidR="00AC3489">
        <w:rPr>
          <w:rFonts w:ascii="Traditional Arabic" w:eastAsia="Times New Roman" w:hAnsi="Traditional Arabic" w:cs="Traditional Arabic" w:hint="cs"/>
          <w:color w:val="333333"/>
          <w:sz w:val="36"/>
          <w:szCs w:val="36"/>
          <w:rtl/>
        </w:rPr>
        <w:t>:</w:t>
      </w:r>
      <w:r w:rsidRPr="00203141">
        <w:rPr>
          <w:rFonts w:ascii="Traditional Arabic" w:eastAsia="Times New Roman" w:hAnsi="Traditional Arabic" w:cs="Traditional Arabic"/>
          <w:color w:val="333333"/>
          <w:sz w:val="36"/>
          <w:szCs w:val="36"/>
          <w:rtl/>
        </w:rPr>
        <w:t xml:space="preserve"> ( الجدل ) أمر فطري جُبل عليه الإنسان , يصدر من الصالح والطالح والكبير والصغير والرجل والمرأة قال تعالى : ( وَكَانَ الإِنسَانُ أَكْثَرَ شَيْءٍ جَدَلاً ).</w:t>
      </w:r>
      <w:r w:rsidR="00D330BA">
        <w:rPr>
          <w:rStyle w:val="a4"/>
          <w:rFonts w:ascii="Traditional Arabic" w:eastAsia="Times New Roman" w:hAnsi="Traditional Arabic" w:cs="Traditional Arabic"/>
          <w:color w:val="333333"/>
          <w:sz w:val="36"/>
          <w:szCs w:val="36"/>
          <w:rtl/>
        </w:rPr>
        <w:footnoteReference w:id="76"/>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وقال عن المؤمنين معاتبا : ( يُجَادِلُونَكَ فِي الْحَقِّ بَعْدَ مَا تَبَيَّنَ كَأَنَّمَا يُسَاقُونَ إِلَى الْمَوْتِ وَهُمْ يَنظُرُونَ ). </w:t>
      </w:r>
      <w:r w:rsidR="009B4D67">
        <w:rPr>
          <w:rStyle w:val="a4"/>
          <w:rFonts w:ascii="Traditional Arabic" w:eastAsia="Times New Roman" w:hAnsi="Traditional Arabic" w:cs="Traditional Arabic"/>
          <w:color w:val="333333"/>
          <w:sz w:val="36"/>
          <w:szCs w:val="36"/>
          <w:rtl/>
        </w:rPr>
        <w:footnoteReference w:id="77"/>
      </w:r>
      <w:r w:rsidR="0025033F">
        <w:rPr>
          <w:rFonts w:ascii="Traditional Arabic" w:eastAsia="Times New Roman" w:hAnsi="Traditional Arabic" w:cs="Traditional Arabic" w:hint="cs"/>
          <w:color w:val="333333"/>
          <w:sz w:val="36"/>
          <w:szCs w:val="36"/>
          <w:rtl/>
        </w:rPr>
        <w:t xml:space="preserve"> </w:t>
      </w:r>
      <w:r w:rsidRPr="00203141">
        <w:rPr>
          <w:rFonts w:ascii="Traditional Arabic" w:eastAsia="Times New Roman" w:hAnsi="Traditional Arabic" w:cs="Traditional Arabic"/>
          <w:color w:val="333333"/>
          <w:sz w:val="36"/>
          <w:szCs w:val="36"/>
          <w:rtl/>
        </w:rPr>
        <w:t xml:space="preserve">وقال : ( قَدْ سَمِعَ اللَّهُ قَوْلَ الَّتِي تُجَادِلُكَ فِي زَوْجِهَا وَتَشْتَكِي إِلَى اللَّهِ وَاللَّهُ </w:t>
      </w:r>
      <w:r w:rsidRPr="00203141">
        <w:rPr>
          <w:rFonts w:ascii="Traditional Arabic" w:eastAsia="Times New Roman" w:hAnsi="Traditional Arabic" w:cs="Traditional Arabic"/>
          <w:color w:val="333333"/>
          <w:sz w:val="36"/>
          <w:szCs w:val="36"/>
          <w:rtl/>
        </w:rPr>
        <w:lastRenderedPageBreak/>
        <w:t xml:space="preserve">يَسْمَعُ تَحَاوُرَكُمَا إِنَّ اللَّهَ سَمِيعٌ بَصِيرٌ ). </w:t>
      </w:r>
      <w:r w:rsidR="009B4D67">
        <w:rPr>
          <w:rStyle w:val="a4"/>
          <w:rFonts w:ascii="Traditional Arabic" w:eastAsia="Times New Roman" w:hAnsi="Traditional Arabic" w:cs="Traditional Arabic"/>
          <w:color w:val="333333"/>
          <w:sz w:val="36"/>
          <w:szCs w:val="36"/>
          <w:rtl/>
        </w:rPr>
        <w:footnoteReference w:id="78"/>
      </w:r>
      <w:r w:rsidR="0025033F">
        <w:rPr>
          <w:rFonts w:ascii="Traditional Arabic" w:eastAsia="Times New Roman" w:hAnsi="Traditional Arabic" w:cs="Traditional Arabic" w:hint="cs"/>
          <w:color w:val="333333"/>
          <w:sz w:val="36"/>
          <w:szCs w:val="36"/>
          <w:rtl/>
        </w:rPr>
        <w:t xml:space="preserve"> </w:t>
      </w:r>
      <w:r w:rsidRPr="00203141">
        <w:rPr>
          <w:rFonts w:ascii="Traditional Arabic" w:eastAsia="Times New Roman" w:hAnsi="Traditional Arabic" w:cs="Traditional Arabic"/>
          <w:color w:val="333333"/>
          <w:sz w:val="36"/>
          <w:szCs w:val="36"/>
          <w:rtl/>
        </w:rPr>
        <w:t>والأمور الفطرية لابد للداعية من ملاحظتها ومراعاتها في دعوته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w:t>
      </w:r>
      <w:r w:rsidR="009B4D67">
        <w:rPr>
          <w:rFonts w:ascii="Traditional Arabic" w:eastAsia="Times New Roman" w:hAnsi="Traditional Arabic" w:cs="Traditional Arabic" w:hint="cs"/>
          <w:color w:val="333333"/>
          <w:sz w:val="36"/>
          <w:szCs w:val="36"/>
          <w:rtl/>
        </w:rPr>
        <w:t>2</w:t>
      </w:r>
      <w:r w:rsidRPr="00203141">
        <w:rPr>
          <w:rFonts w:ascii="Traditional Arabic" w:eastAsia="Times New Roman" w:hAnsi="Traditional Arabic" w:cs="Traditional Arabic"/>
          <w:color w:val="333333"/>
          <w:sz w:val="36"/>
          <w:szCs w:val="36"/>
          <w:rtl/>
        </w:rPr>
        <w:t>.</w:t>
      </w:r>
      <w:r w:rsidR="00AC3489">
        <w:rPr>
          <w:rFonts w:ascii="Traditional Arabic" w:eastAsia="Times New Roman" w:hAnsi="Traditional Arabic" w:cs="Traditional Arabic" w:hint="cs"/>
          <w:color w:val="333333"/>
          <w:sz w:val="36"/>
          <w:szCs w:val="36"/>
          <w:rtl/>
        </w:rPr>
        <w:t>:</w:t>
      </w:r>
      <w:r w:rsidRPr="00203141">
        <w:rPr>
          <w:rFonts w:ascii="Traditional Arabic" w:eastAsia="Times New Roman" w:hAnsi="Traditional Arabic" w:cs="Traditional Arabic"/>
          <w:color w:val="333333"/>
          <w:sz w:val="36"/>
          <w:szCs w:val="36"/>
          <w:rtl/>
        </w:rPr>
        <w:t>   أمر الله تعالى باستخدامه فقال : ( وَجَادِلْهُمْ بِالَّتِي هِيَ أَحسَنُ )</w:t>
      </w:r>
      <w:r w:rsidR="00DB7244">
        <w:rPr>
          <w:rFonts w:ascii="Traditional Arabic" w:eastAsia="Times New Roman" w:hAnsi="Traditional Arabic" w:cs="Traditional Arabic" w:hint="cs"/>
          <w:color w:val="333333"/>
          <w:sz w:val="36"/>
          <w:szCs w:val="36"/>
          <w:vertAlign w:val="superscript"/>
          <w:rtl/>
        </w:rPr>
        <w:t xml:space="preserve"> </w:t>
      </w:r>
      <w:r w:rsidRPr="00203141">
        <w:rPr>
          <w:rFonts w:ascii="Traditional Arabic" w:eastAsia="Times New Roman" w:hAnsi="Traditional Arabic" w:cs="Traditional Arabic"/>
          <w:color w:val="333333"/>
          <w:sz w:val="36"/>
          <w:szCs w:val="36"/>
          <w:rtl/>
        </w:rPr>
        <w:t xml:space="preserve">. </w:t>
      </w:r>
      <w:r w:rsidR="00DB7244">
        <w:rPr>
          <w:rStyle w:val="a4"/>
          <w:rFonts w:ascii="Traditional Arabic" w:eastAsia="Times New Roman" w:hAnsi="Traditional Arabic" w:cs="Traditional Arabic"/>
          <w:color w:val="333333"/>
          <w:sz w:val="36"/>
          <w:szCs w:val="36"/>
          <w:rtl/>
        </w:rPr>
        <w:footnoteReference w:id="79"/>
      </w:r>
      <w:r w:rsidR="0025033F">
        <w:rPr>
          <w:rFonts w:ascii="Traditional Arabic" w:eastAsia="Times New Roman" w:hAnsi="Traditional Arabic" w:cs="Traditional Arabic" w:hint="cs"/>
          <w:color w:val="333333"/>
          <w:sz w:val="36"/>
          <w:szCs w:val="36"/>
          <w:rtl/>
        </w:rPr>
        <w:t xml:space="preserve"> </w:t>
      </w:r>
      <w:r w:rsidRPr="00203141">
        <w:rPr>
          <w:rFonts w:ascii="Traditional Arabic" w:eastAsia="Times New Roman" w:hAnsi="Traditional Arabic" w:cs="Traditional Arabic"/>
          <w:color w:val="333333"/>
          <w:sz w:val="36"/>
          <w:szCs w:val="36"/>
          <w:rtl/>
        </w:rPr>
        <w:t>وقال تعالى : ( وَلا تُجَادِلُوا أَهلَ الْكِتَابِ إِلاَّ بِالَّتِي هِيَ أَحسَنُ ).</w:t>
      </w:r>
      <w:r w:rsidR="00DB7244">
        <w:rPr>
          <w:rStyle w:val="a4"/>
          <w:rFonts w:ascii="Traditional Arabic" w:eastAsia="Times New Roman" w:hAnsi="Traditional Arabic" w:cs="Traditional Arabic"/>
          <w:color w:val="333333"/>
          <w:sz w:val="36"/>
          <w:szCs w:val="36"/>
          <w:rtl/>
        </w:rPr>
        <w:footnoteReference w:id="80"/>
      </w:r>
    </w:p>
    <w:p w:rsidR="00AA295B" w:rsidRPr="00203141" w:rsidRDefault="00AC3489" w:rsidP="003129F3">
      <w:pPr>
        <w:spacing w:after="0" w:line="240" w:lineRule="auto"/>
        <w:ind w:left="360"/>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 xml:space="preserve"> 3 : </w:t>
      </w:r>
      <w:r w:rsidR="00AA295B" w:rsidRPr="00203141">
        <w:rPr>
          <w:rFonts w:ascii="Traditional Arabic" w:eastAsia="Times New Roman" w:hAnsi="Traditional Arabic" w:cs="Traditional Arabic"/>
          <w:color w:val="333333"/>
          <w:sz w:val="36"/>
          <w:szCs w:val="36"/>
          <w:rtl/>
        </w:rPr>
        <w:t xml:space="preserve">استخدام الأنبياء عليهم الصلاة والسلام للجدل في دعوتهم , قال تعالى : ( قَالُوا يَا نُوحُ قَدْ جَادَلْتَنَا فَأَكْثَرْتَ جِدَالَنَا فَأْتِنَا بِمَا تَعِدُنَا إِنْ كُنتَ مِنْ الصَّادِقِينَ ). </w:t>
      </w:r>
      <w:r w:rsidR="00723B95">
        <w:rPr>
          <w:rStyle w:val="a4"/>
          <w:rFonts w:ascii="Traditional Arabic" w:eastAsia="Times New Roman" w:hAnsi="Traditional Arabic" w:cs="Traditional Arabic"/>
          <w:color w:val="333333"/>
          <w:sz w:val="36"/>
          <w:szCs w:val="36"/>
          <w:rtl/>
        </w:rPr>
        <w:footnoteReference w:id="81"/>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وقال تعالى : ( أَلَمْ تَرَ إِلَى الَّذِي حَاجَّ إِبْرَاهِيمَ فِي رَبِّهِ ). </w:t>
      </w:r>
      <w:r w:rsidR="00723B95">
        <w:rPr>
          <w:rStyle w:val="a4"/>
          <w:rFonts w:ascii="Traditional Arabic" w:eastAsia="Times New Roman" w:hAnsi="Traditional Arabic" w:cs="Traditional Arabic"/>
          <w:color w:val="333333"/>
          <w:sz w:val="36"/>
          <w:szCs w:val="36"/>
          <w:rtl/>
        </w:rPr>
        <w:footnoteReference w:id="82"/>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وقال تعالى : ( حَتَّى إِذَا جَاءُوكَ يُجَادِلُونَكَ ).</w:t>
      </w:r>
      <w:r w:rsidR="00723B95">
        <w:rPr>
          <w:rStyle w:val="a4"/>
          <w:rFonts w:ascii="Traditional Arabic" w:eastAsia="Times New Roman" w:hAnsi="Traditional Arabic" w:cs="Traditional Arabic"/>
          <w:color w:val="333333"/>
          <w:sz w:val="36"/>
          <w:szCs w:val="36"/>
          <w:rtl/>
        </w:rPr>
        <w:footnoteReference w:id="83"/>
      </w:r>
    </w:p>
    <w:p w:rsidR="00AA295B" w:rsidRPr="00203141" w:rsidRDefault="00AC3489" w:rsidP="003129F3">
      <w:pPr>
        <w:spacing w:after="0"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4:</w:t>
      </w:r>
      <w:r w:rsidR="00AA295B" w:rsidRPr="00203141">
        <w:rPr>
          <w:rFonts w:ascii="Traditional Arabic" w:eastAsia="Times New Roman" w:hAnsi="Traditional Arabic" w:cs="Traditional Arabic"/>
          <w:color w:val="333333"/>
          <w:sz w:val="36"/>
          <w:szCs w:val="36"/>
          <w:rtl/>
        </w:rPr>
        <w:t xml:space="preserve"> اهتمام الدعاة به من زمن الصحابة </w:t>
      </w:r>
      <w:r w:rsidR="00723B95">
        <w:rPr>
          <w:rFonts w:ascii="Traditional Arabic" w:eastAsia="Times New Roman" w:hAnsi="Traditional Arabic" w:cs="Traditional Arabic" w:hint="cs"/>
          <w:color w:val="333333"/>
          <w:sz w:val="36"/>
          <w:szCs w:val="36"/>
          <w:rtl/>
        </w:rPr>
        <w:t xml:space="preserve">رضوان الله عليهم  </w:t>
      </w:r>
      <w:r w:rsidR="00AA295B" w:rsidRPr="00203141">
        <w:rPr>
          <w:rFonts w:ascii="Traditional Arabic" w:eastAsia="Times New Roman" w:hAnsi="Traditional Arabic" w:cs="Traditional Arabic"/>
          <w:color w:val="333333"/>
          <w:sz w:val="36"/>
          <w:szCs w:val="36"/>
          <w:rtl/>
        </w:rPr>
        <w:t>إلى يومنا هذا , وما نقل عن بعض السلف من ذم الجدل فهو محمول على الجدل المذموم , أو الجدال في القرآن الكريم وآياته البينات</w:t>
      </w:r>
      <w:r w:rsidR="00723B95">
        <w:rPr>
          <w:rFonts w:ascii="Traditional Arabic" w:eastAsia="Times New Roman" w:hAnsi="Traditional Arabic" w:cs="Traditional Arabic" w:hint="cs"/>
          <w:color w:val="333333"/>
          <w:sz w:val="36"/>
          <w:szCs w:val="36"/>
          <w:rtl/>
        </w:rPr>
        <w:t xml:space="preserve"> </w:t>
      </w:r>
      <w:r w:rsidR="00723B95">
        <w:rPr>
          <w:rStyle w:val="a4"/>
          <w:rFonts w:ascii="Traditional Arabic" w:eastAsia="Times New Roman" w:hAnsi="Traditional Arabic" w:cs="Traditional Arabic"/>
          <w:color w:val="333333"/>
          <w:sz w:val="36"/>
          <w:szCs w:val="36"/>
          <w:rtl/>
        </w:rPr>
        <w:footnoteReference w:id="84"/>
      </w:r>
      <w:r w:rsidR="00AA295B" w:rsidRPr="00203141">
        <w:rPr>
          <w:rFonts w:ascii="Traditional Arabic" w:eastAsia="Times New Roman" w:hAnsi="Traditional Arabic" w:cs="Traditional Arabic"/>
          <w:color w:val="333333"/>
          <w:sz w:val="36"/>
          <w:szCs w:val="36"/>
          <w:rtl/>
        </w:rPr>
        <w:t xml:space="preserve">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لأسلوب الجدل خصائص ومزايا عديدة منها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1.</w:t>
      </w:r>
      <w:r w:rsidR="00AC3489">
        <w:rPr>
          <w:rFonts w:ascii="Traditional Arabic" w:eastAsia="Times New Roman" w:hAnsi="Traditional Arabic" w:cs="Traditional Arabic" w:hint="cs"/>
          <w:color w:val="333333"/>
          <w:sz w:val="36"/>
          <w:szCs w:val="36"/>
          <w:rtl/>
        </w:rPr>
        <w:t>:</w:t>
      </w:r>
      <w:r w:rsidRPr="00203141">
        <w:rPr>
          <w:rFonts w:ascii="Traditional Arabic" w:eastAsia="Times New Roman" w:hAnsi="Traditional Arabic" w:cs="Traditional Arabic"/>
          <w:color w:val="333333"/>
          <w:sz w:val="36"/>
          <w:szCs w:val="36"/>
          <w:rtl/>
        </w:rPr>
        <w:t xml:space="preserve"> اعتماده على العلم والمعرفة , فلا يصح الجدال من غير علم , وقد أنكر القرآن الكريم على الذين يجادلون بغير علم , فقال : ( يَا أَهلَ الْكِتَابِ لِمَ تُحَاجُّونَ فِي إِبرَاهِيمَ وَمَا أُنْزِلَتْ التَّوْرَاةُ وَالإِنجِيلُ إِلاَّ مِنْ بَعدِهِ أَفَلا تَعْقِلُونَ هَاأَنْتُمْ هَؤُلاءِ حَاجَجْتُمْ فِيمَا لَكُمْ بِهِ عِلْمٌ فَلِمَ تُحَاجُّونَ فِيمَا لَيْسَ لَكُمْ بِهِ عِلْمٌ وَاللَّهُ يَعْلَمُ وَأَنْتُمْ لا تَعْلَمُونَ).</w:t>
      </w:r>
      <w:r w:rsidR="003C56E5">
        <w:rPr>
          <w:rStyle w:val="a4"/>
          <w:rFonts w:ascii="Traditional Arabic" w:eastAsia="Times New Roman" w:hAnsi="Traditional Arabic" w:cs="Traditional Arabic"/>
          <w:color w:val="333333"/>
          <w:sz w:val="36"/>
          <w:szCs w:val="36"/>
          <w:rtl/>
        </w:rPr>
        <w:footnoteReference w:id="85"/>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2.</w:t>
      </w:r>
      <w:r w:rsidR="00AC3489">
        <w:rPr>
          <w:rFonts w:ascii="Traditional Arabic" w:eastAsia="Times New Roman" w:hAnsi="Traditional Arabic" w:cs="Traditional Arabic" w:hint="cs"/>
          <w:color w:val="333333"/>
          <w:sz w:val="36"/>
          <w:szCs w:val="36"/>
          <w:rtl/>
        </w:rPr>
        <w:t>:</w:t>
      </w:r>
      <w:r w:rsidRPr="00203141">
        <w:rPr>
          <w:rFonts w:ascii="Traditional Arabic" w:eastAsia="Times New Roman" w:hAnsi="Traditional Arabic" w:cs="Traditional Arabic"/>
          <w:color w:val="333333"/>
          <w:sz w:val="36"/>
          <w:szCs w:val="36"/>
          <w:rtl/>
        </w:rPr>
        <w:t xml:space="preserve"> إقامة الحجة على الخصم وإفحامه , فالأصل في أسلوب الجدل أن يقيم الحجة الواضحة , ولا يترك حجة يتمسك بها , أو شبهة يستدل بها على باطله , قال تعالى ( أَلَمْ تَرَ إِلَى </w:t>
      </w:r>
      <w:r w:rsidRPr="00203141">
        <w:rPr>
          <w:rFonts w:ascii="Traditional Arabic" w:eastAsia="Times New Roman" w:hAnsi="Traditional Arabic" w:cs="Traditional Arabic"/>
          <w:color w:val="333333"/>
          <w:sz w:val="36"/>
          <w:szCs w:val="36"/>
          <w:rtl/>
        </w:rPr>
        <w:lastRenderedPageBreak/>
        <w:t xml:space="preserve">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 </w:t>
      </w:r>
      <w:r w:rsidR="003C56E5">
        <w:rPr>
          <w:rStyle w:val="a4"/>
          <w:rFonts w:ascii="Traditional Arabic" w:eastAsia="Times New Roman" w:hAnsi="Traditional Arabic" w:cs="Traditional Arabic"/>
          <w:color w:val="333333"/>
          <w:sz w:val="36"/>
          <w:szCs w:val="36"/>
          <w:rtl/>
        </w:rPr>
        <w:footnoteReference w:id="86"/>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تنوع بواعثه ودوافعه تنوعا كبيرا , فمنها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بواعث نفسية : كالقناعة الشديدة بفكرة ما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ب‌</w:t>
      </w:r>
      <w:r w:rsidR="00CF5088">
        <w:rPr>
          <w:rFonts w:ascii="Traditional Arabic" w:eastAsia="Times New Roman" w:hAnsi="Traditional Arabic" w:cs="Traditional Arabic" w:hint="cs"/>
          <w:color w:val="333333"/>
          <w:sz w:val="36"/>
          <w:szCs w:val="36"/>
          <w:rtl/>
        </w:rPr>
        <w:t xml:space="preserve">: </w:t>
      </w:r>
      <w:r w:rsidRPr="00203141">
        <w:rPr>
          <w:rFonts w:ascii="Traditional Arabic" w:eastAsia="Times New Roman" w:hAnsi="Traditional Arabic" w:cs="Traditional Arabic"/>
          <w:color w:val="333333"/>
          <w:sz w:val="36"/>
          <w:szCs w:val="36"/>
          <w:rtl/>
        </w:rPr>
        <w:t>بواعث علمية : كالاستفادة والسؤال عما يجهل ومناقشة الأدلة والترجيح بينها أو دفع الشبهات المثارة حول موضوع من الموضوعات .</w:t>
      </w:r>
    </w:p>
    <w:p w:rsidR="00AA295B" w:rsidRPr="00203141" w:rsidRDefault="003C56E5" w:rsidP="003129F3">
      <w:pPr>
        <w:spacing w:after="0"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ج</w:t>
      </w:r>
      <w:r w:rsidR="00CF5088">
        <w:rPr>
          <w:rFonts w:ascii="Traditional Arabic" w:eastAsia="Times New Roman" w:hAnsi="Traditional Arabic" w:cs="Traditional Arabic" w:hint="cs"/>
          <w:color w:val="333333"/>
          <w:sz w:val="36"/>
          <w:szCs w:val="36"/>
          <w:rtl/>
        </w:rPr>
        <w:t xml:space="preserve"> :</w:t>
      </w:r>
      <w:r w:rsidR="00AA295B" w:rsidRPr="00203141">
        <w:rPr>
          <w:rFonts w:ascii="Traditional Arabic" w:eastAsia="Times New Roman" w:hAnsi="Traditional Arabic" w:cs="Traditional Arabic"/>
          <w:color w:val="333333"/>
          <w:sz w:val="36"/>
          <w:szCs w:val="36"/>
          <w:rtl/>
        </w:rPr>
        <w:t>بواعث اجتماعية : كالتحمس والتعصب لقوم أو رأي أو مذهب أو للتمسك بما كان عليه الآباء والأجداد وما إلى ذلك .</w:t>
      </w:r>
    </w:p>
    <w:p w:rsidR="00AA295B" w:rsidRPr="00203141" w:rsidRDefault="00AA295B" w:rsidP="003129F3">
      <w:pPr>
        <w:spacing w:after="0" w:line="240" w:lineRule="auto"/>
        <w:jc w:val="both"/>
        <w:rPr>
          <w:rFonts w:ascii="Traditional Arabic" w:eastAsia="Times New Roman" w:hAnsi="Traditional Arabic" w:cs="Traditional Arabic"/>
          <w:color w:val="333333"/>
          <w:sz w:val="36"/>
          <w:szCs w:val="36"/>
          <w:rtl/>
        </w:rPr>
      </w:pPr>
      <w:r w:rsidRPr="00203141">
        <w:rPr>
          <w:rFonts w:ascii="Traditional Arabic" w:eastAsia="Times New Roman" w:hAnsi="Traditional Arabic" w:cs="Traditional Arabic"/>
          <w:color w:val="333333"/>
          <w:sz w:val="36"/>
          <w:szCs w:val="36"/>
          <w:rtl/>
        </w:rPr>
        <w:t xml:space="preserve">وهذا التنوع في البواعث يجعل من مهمة الداعية التعرف عليها ليعلم كيف يتعامل مع أصحابها </w:t>
      </w:r>
      <w:r w:rsidR="00CF5088">
        <w:rPr>
          <w:rStyle w:val="a4"/>
          <w:rFonts w:ascii="Traditional Arabic" w:eastAsia="Times New Roman" w:hAnsi="Traditional Arabic" w:cs="Traditional Arabic"/>
          <w:color w:val="333333"/>
          <w:sz w:val="36"/>
          <w:szCs w:val="36"/>
          <w:rtl/>
        </w:rPr>
        <w:footnoteReference w:id="87"/>
      </w:r>
    </w:p>
    <w:p w:rsidR="00AA295B" w:rsidRPr="00203141" w:rsidRDefault="00AA295B" w:rsidP="003129F3">
      <w:pPr>
        <w:spacing w:after="0" w:line="240" w:lineRule="auto"/>
        <w:jc w:val="both"/>
        <w:rPr>
          <w:rFonts w:ascii="Traditional Arabic" w:eastAsia="Times New Roman" w:hAnsi="Traditional Arabic" w:cs="Traditional Arabic" w:hint="cs"/>
          <w:color w:val="333333"/>
          <w:sz w:val="36"/>
          <w:szCs w:val="36"/>
          <w:rtl/>
        </w:rPr>
      </w:pPr>
      <w:r w:rsidRPr="00203141">
        <w:rPr>
          <w:rFonts w:ascii="Traditional Arabic" w:eastAsia="Times New Roman" w:hAnsi="Traditional Arabic" w:cs="Traditional Arabic"/>
          <w:color w:val="333333"/>
          <w:sz w:val="36"/>
          <w:szCs w:val="36"/>
          <w:rtl/>
        </w:rPr>
        <w:t xml:space="preserve">هكذا يجب أن تكون المجادلة بالكتاب والسنة، وبقصد الحق والتجرد من الهوى، والتسليم والإذعان للدليل، فإذا قال خصمك: قال الله عز وجل وفهمت قول الله وعرفت أنه حجة في هذا الباب فتتوقف وتقول: آمنا بالله، وإذا قال عن رسول الله </w:t>
      </w:r>
      <w:r w:rsidR="00AA745F">
        <w:rPr>
          <w:rFonts w:ascii="Traditional Arabic" w:eastAsia="Times New Roman" w:hAnsi="Traditional Arabic" w:cs="Traditional Arabic" w:hint="cs"/>
          <w:color w:val="333333"/>
          <w:sz w:val="36"/>
          <w:szCs w:val="36"/>
          <w:rtl/>
        </w:rPr>
        <w:t>صلي الله عليه وسلم وجاءك</w:t>
      </w:r>
      <w:r w:rsidR="00AA745F">
        <w:rPr>
          <w:rFonts w:ascii="Traditional Arabic" w:eastAsia="Times New Roman" w:hAnsi="Traditional Arabic" w:cs="Traditional Arabic"/>
          <w:color w:val="333333"/>
          <w:sz w:val="36"/>
          <w:szCs w:val="36"/>
        </w:rPr>
        <w:t xml:space="preserve">  </w:t>
      </w:r>
      <w:r w:rsidRPr="00203141">
        <w:rPr>
          <w:rFonts w:ascii="Traditional Arabic" w:eastAsia="Times New Roman" w:hAnsi="Traditional Arabic" w:cs="Traditional Arabic"/>
          <w:color w:val="333333"/>
          <w:sz w:val="36"/>
          <w:szCs w:val="36"/>
          <w:rtl/>
        </w:rPr>
        <w:t xml:space="preserve">الدليل وفهمته وأنه حجة في هذا الأمر فتقول: على العين والرأس، مكان قول رسول الله </w:t>
      </w:r>
      <w:r w:rsidR="00AA745F">
        <w:rPr>
          <w:rFonts w:ascii="Traditional Arabic" w:eastAsia="Times New Roman" w:hAnsi="Traditional Arabic" w:cs="Traditional Arabic" w:hint="cs"/>
          <w:color w:val="333333"/>
          <w:sz w:val="36"/>
          <w:szCs w:val="36"/>
          <w:rtl/>
        </w:rPr>
        <w:t xml:space="preserve">صلي الله عليه وسلم </w:t>
      </w:r>
      <w:r w:rsidRPr="00203141">
        <w:rPr>
          <w:rFonts w:ascii="Traditional Arabic" w:eastAsia="Times New Roman" w:hAnsi="Traditional Arabic" w:cs="Traditional Arabic"/>
          <w:color w:val="333333"/>
          <w:sz w:val="36"/>
          <w:szCs w:val="36"/>
          <w:rtl/>
        </w:rPr>
        <w:t xml:space="preserve">في قلبي وبصري وسمعي لا أحيد عنه. </w:t>
      </w:r>
      <w:r w:rsidR="000D6EA4">
        <w:rPr>
          <w:rFonts w:ascii="Traditional Arabic" w:eastAsia="Times New Roman" w:hAnsi="Traditional Arabic" w:cs="Traditional Arabic" w:hint="cs"/>
          <w:color w:val="333333"/>
          <w:sz w:val="36"/>
          <w:szCs w:val="36"/>
          <w:rtl/>
        </w:rPr>
        <w:t>والشيخ محمد الغزالي رحمه الله تعالي استخدم في دعوته للناس جميع الأساليب الدعوية التي وردت في كتاب الله تعالي وفي سنة الرسول صلي الله عليه وسلم  .</w:t>
      </w:r>
      <w:r w:rsidR="00137809">
        <w:rPr>
          <w:rFonts w:ascii="Traditional Arabic" w:eastAsia="Times New Roman" w:hAnsi="Traditional Arabic" w:cs="Traditional Arabic" w:hint="cs"/>
          <w:color w:val="333333"/>
          <w:sz w:val="36"/>
          <w:szCs w:val="36"/>
          <w:rtl/>
        </w:rPr>
        <w:t xml:space="preserve">وأستخدم الشيخ الغزالي في دعوته أسلوب الموعظة في خطبة العيد وغيرها  ، وأستخدم كذلك في دعوته أسلوب الحكمة  ، وأسلوب الجدال ، وأنالم أذكر أساليب الشيخ محمد الغزالي </w:t>
      </w:r>
      <w:r w:rsidR="008F6A9B">
        <w:rPr>
          <w:rFonts w:ascii="Traditional Arabic" w:eastAsia="Times New Roman" w:hAnsi="Traditional Arabic" w:cs="Traditional Arabic" w:hint="cs"/>
          <w:color w:val="333333"/>
          <w:sz w:val="36"/>
          <w:szCs w:val="36"/>
          <w:rtl/>
        </w:rPr>
        <w:t>في الحكمة ، والموعظة ، والجدال خشية الإطالة ، ولأن الزمن المحدد لنا للبحث فترته قصيرة جدا  .</w:t>
      </w:r>
    </w:p>
    <w:p w:rsidR="0025033F" w:rsidRDefault="0025033F" w:rsidP="003129F3">
      <w:pPr>
        <w:bidi w:val="0"/>
        <w:spacing w:after="0" w:line="240" w:lineRule="auto"/>
        <w:rPr>
          <w:rFonts w:ascii="Traditional Arabic" w:eastAsia="Times New Roman" w:hAnsi="Traditional Arabic" w:cs="Traditional Arabic"/>
          <w:b/>
          <w:bCs/>
          <w:color w:val="333333"/>
          <w:sz w:val="36"/>
          <w:szCs w:val="36"/>
        </w:rPr>
      </w:pPr>
      <w:r>
        <w:rPr>
          <w:rFonts w:ascii="Traditional Arabic" w:eastAsia="Times New Roman" w:hAnsi="Traditional Arabic" w:cs="Traditional Arabic"/>
          <w:b/>
          <w:bCs/>
          <w:color w:val="333333"/>
          <w:sz w:val="36"/>
          <w:szCs w:val="36"/>
          <w:rtl/>
        </w:rPr>
        <w:br w:type="page"/>
      </w:r>
    </w:p>
    <w:p w:rsidR="0025033F" w:rsidRPr="00362DA2" w:rsidRDefault="00362DA2" w:rsidP="003129F3">
      <w:pPr>
        <w:spacing w:after="0" w:line="240" w:lineRule="auto"/>
        <w:jc w:val="center"/>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lastRenderedPageBreak/>
        <w:t>الفصل الثالث</w:t>
      </w:r>
    </w:p>
    <w:p w:rsidR="00362DA2" w:rsidRDefault="00C53858" w:rsidP="003129F3">
      <w:pPr>
        <w:spacing w:after="0" w:line="240" w:lineRule="auto"/>
        <w:jc w:val="both"/>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تمييز أساليب الشيخ محمد الغزالي وج</w:t>
      </w:r>
      <w:r w:rsidR="00863205" w:rsidRPr="00362DA2">
        <w:rPr>
          <w:rFonts w:ascii="Traditional Arabic" w:hAnsi="Traditional Arabic" w:cs="Traditional Arabic"/>
          <w:b/>
          <w:bCs/>
          <w:sz w:val="38"/>
          <w:szCs w:val="38"/>
          <w:rtl/>
        </w:rPr>
        <w:t>هوده لنشر الدعوة :</w:t>
      </w:r>
    </w:p>
    <w:p w:rsidR="00C53858" w:rsidRPr="00362DA2" w:rsidRDefault="00863205" w:rsidP="003129F3">
      <w:pPr>
        <w:spacing w:after="0" w:line="240" w:lineRule="auto"/>
        <w:jc w:val="both"/>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وفيه مباحث :</w:t>
      </w:r>
      <w:r w:rsidR="00362DA2">
        <w:rPr>
          <w:rFonts w:ascii="Traditional Arabic" w:hAnsi="Traditional Arabic" w:cs="Traditional Arabic" w:hint="cs"/>
          <w:b/>
          <w:bCs/>
          <w:sz w:val="38"/>
          <w:szCs w:val="38"/>
          <w:rtl/>
        </w:rPr>
        <w:t>-</w:t>
      </w:r>
      <w:r w:rsidR="000D6EA4" w:rsidRPr="00362DA2">
        <w:rPr>
          <w:rFonts w:ascii="Traditional Arabic" w:hAnsi="Traditional Arabic" w:cs="Traditional Arabic" w:hint="cs"/>
          <w:b/>
          <w:bCs/>
          <w:sz w:val="38"/>
          <w:szCs w:val="38"/>
          <w:rtl/>
        </w:rPr>
        <w:t xml:space="preserve"> </w:t>
      </w:r>
    </w:p>
    <w:p w:rsidR="00863205" w:rsidRPr="00362DA2" w:rsidRDefault="00863205" w:rsidP="003129F3">
      <w:pPr>
        <w:spacing w:after="0" w:line="240" w:lineRule="auto"/>
        <w:jc w:val="center"/>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المبحث الأول :</w:t>
      </w:r>
      <w:r w:rsidR="002D633C" w:rsidRPr="00362DA2">
        <w:rPr>
          <w:rFonts w:ascii="Traditional Arabic" w:hAnsi="Traditional Arabic" w:cs="Traditional Arabic"/>
          <w:b/>
          <w:bCs/>
          <w:sz w:val="38"/>
          <w:szCs w:val="38"/>
          <w:rtl/>
        </w:rPr>
        <w:t xml:space="preserve"> الأساليب التي انتهجها في دعوته  .</w:t>
      </w:r>
    </w:p>
    <w:p w:rsidR="002D633C" w:rsidRPr="00362DA2" w:rsidRDefault="002D633C" w:rsidP="003129F3">
      <w:pPr>
        <w:spacing w:after="0" w:line="240" w:lineRule="auto"/>
        <w:jc w:val="center"/>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المبحث الثاني : فكره وأساليبه في تربية الإناث .</w:t>
      </w:r>
    </w:p>
    <w:p w:rsidR="002D633C" w:rsidRPr="00362DA2" w:rsidRDefault="002D633C" w:rsidP="003129F3">
      <w:pPr>
        <w:spacing w:after="0" w:line="240" w:lineRule="auto"/>
        <w:jc w:val="center"/>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المبحث الثالث : الداعية الناجح في الأساليب عند الشيخ محمد الغزالي .</w:t>
      </w:r>
    </w:p>
    <w:p w:rsidR="002D633C" w:rsidRPr="00362DA2" w:rsidRDefault="002D633C" w:rsidP="003129F3">
      <w:pPr>
        <w:spacing w:after="0" w:line="240" w:lineRule="auto"/>
        <w:jc w:val="center"/>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المبحث الرابع : مكانة القرآن الكريم عند الشيخ محمد الغزالي  .</w:t>
      </w:r>
    </w:p>
    <w:p w:rsidR="002D633C" w:rsidRPr="00362DA2" w:rsidRDefault="002D633C" w:rsidP="003129F3">
      <w:pPr>
        <w:spacing w:after="0" w:line="240" w:lineRule="auto"/>
        <w:jc w:val="center"/>
        <w:rPr>
          <w:rFonts w:ascii="Traditional Arabic" w:hAnsi="Traditional Arabic" w:cs="Traditional Arabic"/>
          <w:b/>
          <w:bCs/>
          <w:sz w:val="38"/>
          <w:szCs w:val="38"/>
          <w:rtl/>
        </w:rPr>
      </w:pPr>
      <w:r w:rsidRPr="00362DA2">
        <w:rPr>
          <w:rFonts w:ascii="Traditional Arabic" w:hAnsi="Traditional Arabic" w:cs="Traditional Arabic"/>
          <w:b/>
          <w:bCs/>
          <w:sz w:val="38"/>
          <w:szCs w:val="38"/>
          <w:rtl/>
        </w:rPr>
        <w:t>المبحث الخامس :</w:t>
      </w:r>
      <w:r w:rsidR="00835121" w:rsidRPr="00362DA2">
        <w:rPr>
          <w:rFonts w:ascii="Traditional Arabic" w:hAnsi="Traditional Arabic" w:cs="Traditional Arabic"/>
          <w:b/>
          <w:bCs/>
          <w:sz w:val="38"/>
          <w:szCs w:val="38"/>
          <w:rtl/>
        </w:rPr>
        <w:t xml:space="preserve"> أساليب الدعوة في زمن العولمة عند الشيخ محمد الغزالي .</w:t>
      </w:r>
    </w:p>
    <w:p w:rsidR="00362DA2" w:rsidRDefault="00362DA2" w:rsidP="003129F3">
      <w:pPr>
        <w:bidi w:val="0"/>
        <w:spacing w:after="0"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7E3393" w:rsidRPr="000D6EA4" w:rsidRDefault="007E3393" w:rsidP="003129F3">
      <w:pPr>
        <w:spacing w:after="0" w:line="240" w:lineRule="auto"/>
        <w:jc w:val="both"/>
        <w:rPr>
          <w:rFonts w:ascii="Traditional Arabic" w:hAnsi="Traditional Arabic" w:cs="Traditional Arabic" w:hint="cs"/>
          <w:sz w:val="36"/>
          <w:szCs w:val="36"/>
          <w:rtl/>
        </w:rPr>
      </w:pPr>
      <w:r w:rsidRPr="000D6EA4">
        <w:rPr>
          <w:rFonts w:ascii="Traditional Arabic" w:hAnsi="Traditional Arabic" w:cs="Traditional Arabic"/>
          <w:b/>
          <w:bCs/>
          <w:sz w:val="36"/>
          <w:szCs w:val="36"/>
          <w:rtl/>
        </w:rPr>
        <w:lastRenderedPageBreak/>
        <w:t>المبحث الأول : الأساليب التي انتهجها في دعوته :</w:t>
      </w:r>
    </w:p>
    <w:p w:rsidR="007E3393" w:rsidRPr="00203141" w:rsidRDefault="00196FCE"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إن الحديث عن تجربة الشيخ محمد الغزالي الواسعة في مجال الدعوة وأساليبها: أمرقد تستوعبه أكثر من دراسة علمية متخصصة ولا يكفي في حصر أساليب الشيخ رحمه الله هذا البحث المتواضع ، وأذكر</w:t>
      </w:r>
      <w:r w:rsidR="003813C9" w:rsidRPr="00203141">
        <w:rPr>
          <w:rFonts w:ascii="Traditional Arabic" w:hAnsi="Traditional Arabic" w:cs="Traditional Arabic"/>
          <w:sz w:val="36"/>
          <w:szCs w:val="36"/>
          <w:rtl/>
        </w:rPr>
        <w:t xml:space="preserve"> بعض خصائص الأسلوب عند الشيخ رحمه الله التي ميزت طريقته في </w:t>
      </w:r>
      <w:r w:rsidR="001720CF" w:rsidRPr="00203141">
        <w:rPr>
          <w:rFonts w:ascii="Traditional Arabic" w:hAnsi="Traditional Arabic" w:cs="Traditional Arabic"/>
          <w:sz w:val="36"/>
          <w:szCs w:val="36"/>
          <w:rtl/>
        </w:rPr>
        <w:t>التعبير عن</w:t>
      </w:r>
      <w:r w:rsidR="003813C9" w:rsidRPr="00203141">
        <w:rPr>
          <w:rFonts w:ascii="Traditional Arabic" w:hAnsi="Traditional Arabic" w:cs="Traditional Arabic"/>
          <w:sz w:val="36"/>
          <w:szCs w:val="36"/>
          <w:rtl/>
        </w:rPr>
        <w:t xml:space="preserve"> قضايا الفكر الإسلامي المختلفة ، وجعلت كتاباته لها مذاق خاص ، وطابع فريد بين كتابات الدعاة في هذا العصر الحديث  ، إن </w:t>
      </w:r>
      <w:r w:rsidR="001720CF" w:rsidRPr="00203141">
        <w:rPr>
          <w:rFonts w:ascii="Traditional Arabic" w:hAnsi="Traditional Arabic" w:cs="Traditional Arabic"/>
          <w:sz w:val="36"/>
          <w:szCs w:val="36"/>
          <w:rtl/>
        </w:rPr>
        <w:t>مما تنبغي</w:t>
      </w:r>
      <w:r w:rsidR="003813C9" w:rsidRPr="00203141">
        <w:rPr>
          <w:rFonts w:ascii="Traditional Arabic" w:hAnsi="Traditional Arabic" w:cs="Traditional Arabic"/>
          <w:sz w:val="36"/>
          <w:szCs w:val="36"/>
          <w:rtl/>
        </w:rPr>
        <w:t xml:space="preserve"> الإشارة إليه </w:t>
      </w:r>
      <w:r w:rsidR="006E6748" w:rsidRPr="00203141">
        <w:rPr>
          <w:rFonts w:ascii="Traditional Arabic" w:hAnsi="Traditional Arabic" w:cs="Traditional Arabic"/>
          <w:sz w:val="36"/>
          <w:szCs w:val="36"/>
          <w:rtl/>
        </w:rPr>
        <w:t>أن الشيخ رحمه الله تعالي كان متأثرا تأ</w:t>
      </w:r>
      <w:r w:rsidR="00447F0F" w:rsidRPr="00203141">
        <w:rPr>
          <w:rFonts w:ascii="Traditional Arabic" w:hAnsi="Traditional Arabic" w:cs="Traditional Arabic"/>
          <w:sz w:val="36"/>
          <w:szCs w:val="36"/>
          <w:rtl/>
        </w:rPr>
        <w:t xml:space="preserve">ثيرا كبيرا بأسلوب القرآن الكريم فقد كان يتلوه آناء الليل وأطراف النهار،وكان يتحري دائما طرقه في دعوة الناس ، ولقد كان ذلك سر جمال أسلوبه ، </w:t>
      </w:r>
      <w:r w:rsidR="001720CF" w:rsidRPr="00203141">
        <w:rPr>
          <w:rFonts w:ascii="Traditional Arabic" w:hAnsi="Traditional Arabic" w:cs="Traditional Arabic"/>
          <w:sz w:val="36"/>
          <w:szCs w:val="36"/>
          <w:rtl/>
        </w:rPr>
        <w:t>ولطافت</w:t>
      </w:r>
      <w:r w:rsidR="00447F0F" w:rsidRPr="00203141">
        <w:rPr>
          <w:rFonts w:ascii="Traditional Arabic" w:hAnsi="Traditional Arabic" w:cs="Traditional Arabic"/>
          <w:sz w:val="36"/>
          <w:szCs w:val="36"/>
          <w:rtl/>
        </w:rPr>
        <w:t xml:space="preserve"> تعبيره ، ومن الخصائص الأساسية المميزة لأسلوبه مايلي :ـــ</w:t>
      </w:r>
    </w:p>
    <w:p w:rsidR="00447F0F" w:rsidRPr="00203141" w:rsidRDefault="00447F0F"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1: الأسلوب الأدبي : هو الأسلوب المفضل في كتابات</w:t>
      </w:r>
      <w:r w:rsidR="001720CF" w:rsidRPr="00203141">
        <w:rPr>
          <w:rFonts w:ascii="Traditional Arabic" w:hAnsi="Traditional Arabic" w:cs="Traditional Arabic"/>
          <w:sz w:val="36"/>
          <w:szCs w:val="36"/>
          <w:rtl/>
        </w:rPr>
        <w:t xml:space="preserve"> الشيخ محمد الغزالي رحمه الله ، فهو يفضل عرض الأفكار بلغة أدبية مؤثرة ، فيها عناصر الإقناع والإمتاع ، ويسير علي هذه الطريقة في جل مايكتب ، </w:t>
      </w:r>
      <w:r w:rsidR="00515800" w:rsidRPr="00203141">
        <w:rPr>
          <w:rFonts w:ascii="Traditional Arabic" w:hAnsi="Traditional Arabic" w:cs="Traditional Arabic"/>
          <w:sz w:val="36"/>
          <w:szCs w:val="36"/>
          <w:rtl/>
        </w:rPr>
        <w:t>ولا يستخدم</w:t>
      </w:r>
      <w:r w:rsidR="001720CF" w:rsidRPr="00203141">
        <w:rPr>
          <w:rFonts w:ascii="Traditional Arabic" w:hAnsi="Traditional Arabic" w:cs="Traditional Arabic"/>
          <w:sz w:val="36"/>
          <w:szCs w:val="36"/>
          <w:rtl/>
        </w:rPr>
        <w:t xml:space="preserve"> الطريق السردية المباشرة إلا نادرا ، وذلك لشد عقول القراء وقلوبهم </w:t>
      </w:r>
      <w:r w:rsidR="00A046FC" w:rsidRPr="00203141">
        <w:rPr>
          <w:rFonts w:ascii="Traditional Arabic" w:hAnsi="Traditional Arabic" w:cs="Traditional Arabic"/>
          <w:sz w:val="36"/>
          <w:szCs w:val="36"/>
          <w:rtl/>
        </w:rPr>
        <w:t>إلي الأفكار التي ينوي غرسها في النفوس   .</w:t>
      </w:r>
    </w:p>
    <w:p w:rsidR="00A046FC" w:rsidRPr="00203141" w:rsidRDefault="00A046FC"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2: يتميز أسلوبه بكثرة استخدام الصور الفنية ، والأمثال المحسوسة ذلك لتقريب الأفكار إلي النفوس </w:t>
      </w:r>
      <w:r w:rsidR="00515800" w:rsidRPr="00203141">
        <w:rPr>
          <w:rFonts w:ascii="Traditional Arabic" w:hAnsi="Traditional Arabic" w:cs="Traditional Arabic"/>
          <w:sz w:val="36"/>
          <w:szCs w:val="36"/>
          <w:rtl/>
        </w:rPr>
        <w:t>وعرضها في قوالب حية قريبة التناول ، وواضح أن الشيخ محمد الغزالي رحمه الله قد استمد هذه الطريقة من القرآن الكريم ومن السنة النبوية الشريفة  .</w:t>
      </w:r>
    </w:p>
    <w:p w:rsidR="00515800" w:rsidRPr="00203141" w:rsidRDefault="00515800"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3: </w:t>
      </w:r>
      <w:r w:rsidR="00E74908" w:rsidRPr="00203141">
        <w:rPr>
          <w:rFonts w:ascii="Traditional Arabic" w:hAnsi="Traditional Arabic" w:cs="Traditional Arabic"/>
          <w:sz w:val="36"/>
          <w:szCs w:val="36"/>
          <w:rtl/>
        </w:rPr>
        <w:t xml:space="preserve">يمتاز أسلوبه أيضا بالتنويع المشوق ، فهو يلون حديثه ويكثر من الأساليب التي لها قدرة علي التأثير كالاستفهام والتوكيد والتعجب ، ويستخدم القصة استخداما جيدا ، وكثيرا مايتمثل بحوادث من الواقع ، لتكون أبلغ في التأثير ، </w:t>
      </w:r>
      <w:r w:rsidR="002B78B0" w:rsidRPr="00203141">
        <w:rPr>
          <w:rFonts w:ascii="Traditional Arabic" w:hAnsi="Traditional Arabic" w:cs="Traditional Arabic"/>
          <w:sz w:val="36"/>
          <w:szCs w:val="36"/>
          <w:rtl/>
        </w:rPr>
        <w:t>وأكثر التصاقا بالقضايا المثارة في هذا العصر .</w:t>
      </w:r>
    </w:p>
    <w:p w:rsidR="002B78B0" w:rsidRPr="00203141" w:rsidRDefault="002B78B0"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4: من أساليبه استخدام فقه الأولويات والاهتمام به  .</w:t>
      </w:r>
    </w:p>
    <w:p w:rsidR="002B78B0" w:rsidRPr="00203141" w:rsidRDefault="002B78B0" w:rsidP="003129F3">
      <w:pPr>
        <w:spacing w:after="0" w:line="240" w:lineRule="auto"/>
        <w:jc w:val="both"/>
        <w:rPr>
          <w:rFonts w:ascii="Traditional Arabic" w:hAnsi="Traditional Arabic" w:cs="Traditional Arabic"/>
          <w:sz w:val="36"/>
          <w:szCs w:val="36"/>
          <w:rtl/>
        </w:rPr>
      </w:pPr>
      <w:r w:rsidRPr="00203141">
        <w:rPr>
          <w:rFonts w:ascii="Traditional Arabic" w:hAnsi="Traditional Arabic" w:cs="Traditional Arabic"/>
          <w:sz w:val="36"/>
          <w:szCs w:val="36"/>
          <w:rtl/>
        </w:rPr>
        <w:t xml:space="preserve">5: ومن أساليبه استخدام الترادفات </w:t>
      </w:r>
      <w:r w:rsidR="005C26DA">
        <w:rPr>
          <w:rFonts w:ascii="Traditional Arabic" w:hAnsi="Traditional Arabic" w:cs="Traditional Arabic" w:hint="cs"/>
          <w:sz w:val="36"/>
          <w:szCs w:val="36"/>
          <w:rtl/>
        </w:rPr>
        <w:t xml:space="preserve">، أي أداء المعني الواحد بأساليب متعددة بهدف تأكيد المعني وترسيخه ، كما أنه يزيد من امتداد جاذبية الأسلوب </w:t>
      </w:r>
      <w:r w:rsidR="005C26DA">
        <w:rPr>
          <w:rStyle w:val="a4"/>
          <w:rFonts w:ascii="Traditional Arabic" w:hAnsi="Traditional Arabic" w:cs="Traditional Arabic"/>
          <w:sz w:val="36"/>
          <w:szCs w:val="36"/>
          <w:rtl/>
        </w:rPr>
        <w:footnoteReference w:id="88"/>
      </w:r>
      <w:r w:rsidRPr="00203141">
        <w:rPr>
          <w:rFonts w:ascii="Traditional Arabic" w:hAnsi="Traditional Arabic" w:cs="Traditional Arabic"/>
          <w:sz w:val="36"/>
          <w:szCs w:val="36"/>
          <w:rtl/>
        </w:rPr>
        <w:t xml:space="preserve">  .</w:t>
      </w:r>
    </w:p>
    <w:p w:rsidR="00863205" w:rsidRDefault="00DD04BA" w:rsidP="003129F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 ومن أساليبه : تجسيم المعنويات أي إبراز المعنوي في صورة حسية  </w:t>
      </w:r>
      <w:r>
        <w:rPr>
          <w:rStyle w:val="a4"/>
          <w:rFonts w:ascii="Traditional Arabic" w:hAnsi="Traditional Arabic" w:cs="Traditional Arabic"/>
          <w:sz w:val="36"/>
          <w:szCs w:val="36"/>
          <w:rtl/>
        </w:rPr>
        <w:footnoteReference w:id="89"/>
      </w:r>
      <w:r w:rsidR="0067501B">
        <w:rPr>
          <w:rFonts w:ascii="Traditional Arabic" w:hAnsi="Traditional Arabic" w:cs="Traditional Arabic" w:hint="cs"/>
          <w:sz w:val="36"/>
          <w:szCs w:val="36"/>
          <w:rtl/>
        </w:rPr>
        <w:t xml:space="preserve"> </w:t>
      </w:r>
      <w:r w:rsidR="00A6164B">
        <w:rPr>
          <w:rFonts w:ascii="Traditional Arabic" w:hAnsi="Traditional Arabic" w:cs="Traditional Arabic" w:hint="cs"/>
          <w:sz w:val="36"/>
          <w:szCs w:val="36"/>
          <w:rtl/>
        </w:rPr>
        <w:t xml:space="preserve"> </w:t>
      </w:r>
    </w:p>
    <w:p w:rsidR="00A6164B" w:rsidRDefault="00A6164B" w:rsidP="003129F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يقول الشيخ محمد الغزالي رحمه الله </w:t>
      </w:r>
      <w:r w:rsidR="001459B8">
        <w:rPr>
          <w:rFonts w:ascii="Traditional Arabic" w:hAnsi="Traditional Arabic" w:cs="Traditional Arabic" w:hint="cs"/>
          <w:sz w:val="36"/>
          <w:szCs w:val="36"/>
          <w:rtl/>
        </w:rPr>
        <w:t>:</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ومن ثم فإن الداعية الموفق الناجح هو الذي يهدي إلى الحق بعمله وإن لم ينطق بكلمة، لأنه مثلٌ حيٌّ متحرك للمبادئ التي يعتنقها.</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وقد شكا الناس في القديم والحديث من دعاة يحسنون القول ويسيئون الفعل!!</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والواقع أن شكوى الناس من هؤلاء يجب أن تسبقها شكوى الأديان والمذاهب منهم، لأن تناقض فعلهم وقولهم أخطر شغب يمس قضايا الإيمان ويصيبها في الصميم.</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ولا يكفي ـ لكي يكون المرء قدوة ـ أن يتظاهر بالصالحات أو يتجمل للأعين الباحثة، فإن التزوير لا يصلح في ذلك الميدان، ولابد أن ينكشف المخبوء على طول المعاملة وامتداد الزمن وتمحيص الأحداث.</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وسرعان ما يبدو معدن النفس على الحقيقة العارية...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ذلك أن النفس المتحركة بروح الإيمان كالآلة الدائرة بما يعمر خزانها من وقود، أما النفس المحرومة من هذا الروح فهي كالآلة التي تدفع باليد حيناً ثم لا يلبث أن يغلبها العطل والعطب فتتوقف وتسكن...</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والمصيبة الطامَّة أن بعض المنافقين يحسبون أن تمثيل دور الإيمان لا يحتاج إلا إلى شيء من التكلف والمصانعة، كما أن بعض المتهاونين يحسبون أن لباس التقوى يمكن نسجه بشيء من إدمان الرسوم وإتقان الهمهمة.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وهذا ضلال بعيد فالأمر أخطر ممَّا يظنون.</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إنَّ التديُّن الحقيقي صورة لجوهر النفس بعدما استكانت لله تعالى ونزلت على أمره، واصطبغت بالفضائل التي شرعها، وترفعت عن الرذائل التي حرمها، واستقامت على ذلك استقامة تامة.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هذا التدين وحده هو الذي تلتمس منه الأسوة ويقتبس منه الهدى، ويؤسفني أن أقول: إن هذا الضرب من التدين العالي نادر الآن، وأن أشعة الكمال المنبعثة من وهجه لا تكاد ترى.</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lastRenderedPageBreak/>
        <w:t>بل إن نفراً من الناس الذين لا ينميهم دين أقرب إلى المسلك الصحيح، وأجدر بالقوامة على شتى الوظائف من آخرين انتسبوا إلى الدين، وحملوا عنوانه دون اصطباغ به وتشرب لروحه...!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 xml:space="preserve">وعندما ينكب الدين بأقوام كثيرين على هذا </w:t>
      </w:r>
      <w:r w:rsidR="00A6164B">
        <w:rPr>
          <w:rFonts w:ascii="Traditional Arabic" w:hAnsi="Traditional Arabic" w:cs="Traditional Arabic" w:hint="cs"/>
          <w:sz w:val="36"/>
          <w:szCs w:val="36"/>
          <w:rtl/>
        </w:rPr>
        <w:t xml:space="preserve">الغرر </w:t>
      </w:r>
      <w:r w:rsidRPr="0084659D">
        <w:rPr>
          <w:rFonts w:ascii="Traditional Arabic" w:hAnsi="Traditional Arabic" w:cs="Traditional Arabic"/>
          <w:sz w:val="36"/>
          <w:szCs w:val="36"/>
          <w:rtl/>
        </w:rPr>
        <w:t>، فالمجال واسع لشيوع الإلحاد وانتشار المعصية والعدوان.</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قال لي صديق: إنَّ فلاناً (الأوروبي) إذا وكلت إليه مهمة خرجت من بين يديه متقنة الأداء ظاهرة الجودة، أما فلان الذي يكثر الصلاة فقلما يريحني في إحسان عمل أو أداء واجب...!</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لقد جزعت لهذه المقابلة بين الشخصين، ولم يسوؤني منها أنها باطل ـ إذ هي أحياناً حق ـ وإنما ساءني منها أن ذلك (المتدين الكسول) دعاية شنيعة ضد الصلاة، إنها القدوة الرديئة تعمل عملها ضد المثل الرفيعة والمبادئ الفاضلة...!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وقد لاحظت أن الأجنبي ـ في أغلب الأحيان ـ يرى خدشاً لكرامته، وطعناً في كيانه أن يصدر العمل عنه ناقصاً، فهو يجوده احتراماً لنفسه، وصيانة لشخصه.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على حين تجد مواطناً ينتمي إلى الدين ـ كما يزعم ـ ثم هو يقوم بالعمل على أسوأ الوجوه، ويبسط لسانه بالجدل الطويل في تسويفه وإقناع الآخرين بقبوله...!</w:t>
      </w:r>
      <w:r>
        <w:rPr>
          <w:rStyle w:val="a4"/>
          <w:rFonts w:ascii="Traditional Arabic" w:hAnsi="Traditional Arabic" w:cs="Traditional Arabic"/>
          <w:sz w:val="36"/>
          <w:szCs w:val="36"/>
          <w:rtl/>
        </w:rPr>
        <w:footnoteReference w:id="90"/>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ولعلنا لم ننس قصة المهندس الذي أشرف على بناء جسر السلطان أبي العلاء، وكان أجنبياً، فإنه لما رأى عمله لم يصل إلى درجة الكمال التي ينشدها، رمى بنفسه من فوق الجسر العالي، فهوى بين أمواج النيل، وكاد اليم يبتلعه لولا إسعاف المنقذين.</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لقد أحس غضاضة من أن يعيش بعدما فشل في إحسان العمل الذي كلف به...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وإنما أثبت هذه القصة لأني أعرف أناساً مثله، وقعوا في شر من تفريطه وخرج العمل من بين أيديهم مبتوراً مشوهاً، فلما عوتبوا شرع كل منهم يتنصل ويعتذر أو يهز كتفيه ملقياً التبعة على غيره...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ولعله بعد ذلك جلس إلى مكتبه يجرع القهوة في كبرياء!</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أيصلح هؤلاء أمثلة للإسلام؟؟</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lastRenderedPageBreak/>
        <w:t>قل لي بالله: كيف يهوي سلوك الفرد منا إلى هذا الحد ثم ينتظر أن يحترم الناس الإسلام ويُقبِلوا عليه؟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إن الدعوة إلى الإسلام تكون أولاً بعرض ثماره في الأخلاق والأحوال، أعني: ثماره في أتباعه المؤمنين به، ويومئذ ترجى الإجابة، ويرتقب الاهتداء.</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ولنعد إلى أسباب انتشار الإسلام أيام السلف الصالحين...</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إن (خلق) الدولة، وصلاح أنظمتها وكفالتها أكبر حظ من العدالة والسعادة للأفراد، كان الباعث الأعظم على دخول الناس في دين الله أفواجاً، وقبولهم عن طيب خاطر الانضواء تحت راية الإسلام.</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بل غبطتهم لأن دائرة هذا الدين بلغت من الرحابة حداً جعلتهم يأوون إليها وهم وافرون أعزاء...</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حتى أيام اضطراب أجهزة الحكم في الدولة الإسلامية وقصورها، عن التحليق مع المثل الرفيعة التي نشدها الإسلام في اختيار الحكام.</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إن هذا القصور لم يقدح في مدى الخير الذي يحرزه الناس تحت علم الدولة الجديدة!! ذلك أنه أعلى درجة ألف مرة من الخير الذي رأوه في ظل أكاسرة فارس وقياصرة روم.</w:t>
      </w:r>
      <w:r>
        <w:rPr>
          <w:rStyle w:val="a4"/>
          <w:rFonts w:ascii="Traditional Arabic" w:hAnsi="Traditional Arabic" w:cs="Traditional Arabic"/>
          <w:sz w:val="36"/>
          <w:szCs w:val="36"/>
          <w:rtl/>
        </w:rPr>
        <w:footnoteReference w:id="91"/>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وحين نتابع أوصاف المسلمين الفاتحين ـ كما شرحها بعض المنصفين من المستشرقين ـ نجد أن الجماهير رمقت حملة العقيدة الظافرة بشيء من الدهشة، ورأت فيهم نماذج خلابة للفضل والعدل، فلم يمكثوا غير قليل حتى زاحموهم عليها!!</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أجل: زاحموهم عليها، ونافسوهم فيها، واعتنقوها ليعملوا بها مثل أو أجل من أصحابها الذين نقلوها، مصداق قول الرسول الكريم: (رب مبلغ أوعى من سامع) ( رب حامل فقه إلى من هو أفقه منه).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الإعجاب بالإسلام في أحوال الفرد. والإعجاب بالإسلام في أحوال الدولة، هو وحده السبب الفعَّال في تزاحم الخاصَّة والعامَّة على هذا الإسلام، وارتضائهم له...</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والإعجاب لا ينبت في النفس خبط عشواء.</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أتظن العقول النضرة تعجب بالعقول الخرفة؟!!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lastRenderedPageBreak/>
        <w:t>أتظن الأخلاق الرضيَّة تعجب بالأخلاق الرديئة؟!!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أتظن المتقدم في تفكيره ومشاعره يعجب بالمتخلف في هذه وتلك؟ كلا...كلا...</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إن المسلمين استحقوا أن يتأسى الناس بهم، وأن ينسجوا على منوالهم، وأن يقلدوهم في أقوالهم وأعمالهم، وأن يهجروا لغاتهم الأصلية إلى اللغة العربية الوافدة؛ لأن المسلمين كانوا يمثلون في العالم نهضة مجدِّدة راشدة مسعدة.</w:t>
      </w:r>
    </w:p>
    <w:p w:rsidR="00F92E99" w:rsidRPr="0084659D"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والمعجب بك قد يذوب فيك، وذلكم هو ما حدث في (المستعمرات) التابعة للشرق والغرب، أعني: لفارس والروم، يوم زحف عليها الإسلام، وانساب في جنباتها.</w:t>
      </w:r>
    </w:p>
    <w:p w:rsidR="00F74DB6" w:rsidRPr="00BF0979" w:rsidRDefault="00F92E99" w:rsidP="003129F3">
      <w:pPr>
        <w:spacing w:after="0" w:line="240" w:lineRule="auto"/>
        <w:jc w:val="both"/>
        <w:rPr>
          <w:rFonts w:ascii="Traditional Arabic" w:hAnsi="Traditional Arabic" w:cs="Traditional Arabic"/>
          <w:sz w:val="36"/>
          <w:szCs w:val="36"/>
          <w:rtl/>
        </w:rPr>
      </w:pPr>
      <w:r w:rsidRPr="0084659D">
        <w:rPr>
          <w:rFonts w:ascii="Traditional Arabic" w:hAnsi="Traditional Arabic" w:cs="Traditional Arabic"/>
          <w:sz w:val="36"/>
          <w:szCs w:val="36"/>
          <w:rtl/>
        </w:rPr>
        <w:t>إن من الغباء البالغ أن تنتظر أحداً يؤمن بك عقب انتصار في معركة جدل، أو انتصار في ميدان حرب.</w:t>
      </w:r>
      <w:r w:rsidR="003129F3">
        <w:rPr>
          <w:rFonts w:ascii="Traditional Arabic" w:hAnsi="Traditional Arabic" w:cs="Traditional Arabic" w:hint="cs"/>
          <w:sz w:val="36"/>
          <w:szCs w:val="36"/>
          <w:rtl/>
        </w:rPr>
        <w:t xml:space="preserve"> </w:t>
      </w:r>
      <w:r w:rsidRPr="0084659D">
        <w:rPr>
          <w:rFonts w:ascii="Traditional Arabic" w:hAnsi="Traditional Arabic" w:cs="Traditional Arabic"/>
          <w:sz w:val="36"/>
          <w:szCs w:val="36"/>
          <w:rtl/>
        </w:rPr>
        <w:t>إن المقهور في أحد الميدانين قد يستسلم راضياً أو ساخطاً.</w:t>
      </w:r>
      <w:r w:rsidR="003129F3">
        <w:rPr>
          <w:rFonts w:ascii="Traditional Arabic" w:hAnsi="Traditional Arabic" w:cs="Traditional Arabic" w:hint="cs"/>
          <w:sz w:val="36"/>
          <w:szCs w:val="36"/>
          <w:rtl/>
        </w:rPr>
        <w:t xml:space="preserve"> </w:t>
      </w:r>
      <w:r w:rsidRPr="0084659D">
        <w:rPr>
          <w:rFonts w:ascii="Traditional Arabic" w:hAnsi="Traditional Arabic" w:cs="Traditional Arabic"/>
          <w:sz w:val="36"/>
          <w:szCs w:val="36"/>
          <w:rtl/>
        </w:rPr>
        <w:t>يبد أنه لن يتبعك عن إخلاص، ولن يشاركك الشعور والفكر أبداً.</w:t>
      </w:r>
      <w:r w:rsidR="003129F3">
        <w:rPr>
          <w:rFonts w:ascii="Traditional Arabic" w:hAnsi="Traditional Arabic" w:cs="Traditional Arabic" w:hint="cs"/>
          <w:sz w:val="36"/>
          <w:szCs w:val="36"/>
          <w:rtl/>
        </w:rPr>
        <w:t xml:space="preserve"> </w:t>
      </w:r>
      <w:r w:rsidRPr="0084659D">
        <w:rPr>
          <w:rFonts w:ascii="Traditional Arabic" w:hAnsi="Traditional Arabic" w:cs="Traditional Arabic"/>
          <w:sz w:val="36"/>
          <w:szCs w:val="36"/>
          <w:rtl/>
        </w:rPr>
        <w:t>من ثم نرى لزاماً علينا التوكيد بأن القدوة وحدها، وما يبعث على الاقتداء من إعزاز وإعجاب، هما السبيل الممهدة لنشر الدعوة في أوسع نطاق..</w:t>
      </w:r>
      <w:r>
        <w:rPr>
          <w:rStyle w:val="a4"/>
          <w:rFonts w:ascii="Traditional Arabic" w:hAnsi="Traditional Arabic" w:cs="Traditional Arabic"/>
          <w:sz w:val="36"/>
          <w:szCs w:val="36"/>
        </w:rPr>
        <w:footnoteReference w:id="92"/>
      </w:r>
      <w:r w:rsidR="003129F3">
        <w:rPr>
          <w:rFonts w:ascii="Traditional Arabic" w:hAnsi="Traditional Arabic" w:cs="Traditional Arabic" w:hint="cs"/>
          <w:sz w:val="36"/>
          <w:szCs w:val="36"/>
          <w:rtl/>
        </w:rPr>
        <w:t xml:space="preserve"> </w:t>
      </w:r>
      <w:r w:rsidR="00F74DB6" w:rsidRPr="00BF0979">
        <w:rPr>
          <w:rFonts w:ascii="Traditional Arabic" w:hAnsi="Traditional Arabic" w:cs="Traditional Arabic"/>
          <w:sz w:val="36"/>
          <w:szCs w:val="36"/>
          <w:rtl/>
        </w:rPr>
        <w:t xml:space="preserve"> (الإسلام يريد رجلاً جيّاش العاطفة بالعطاء, صادق الحس بآلام الغير, ينطلق كالسهم في تفريجها دون توقُّف, ولو كان يتعامل مع غير أبناء دينه, إن النبع السيّال لا يحبس بره عن محتاج)</w:t>
      </w:r>
      <w:r w:rsidR="00381F59">
        <w:rPr>
          <w:rStyle w:val="a4"/>
          <w:rFonts w:ascii="Traditional Arabic" w:hAnsi="Traditional Arabic" w:cs="Traditional Arabic"/>
          <w:sz w:val="36"/>
          <w:szCs w:val="36"/>
          <w:rtl/>
        </w:rPr>
        <w:footnoteReference w:id="93"/>
      </w:r>
      <w:r w:rsidR="00F74DB6" w:rsidRPr="00BF0979">
        <w:rPr>
          <w:rFonts w:ascii="Traditional Arabic" w:hAnsi="Traditional Arabic" w:cs="Traditional Arabic"/>
          <w:sz w:val="36"/>
          <w:szCs w:val="36"/>
          <w:rtl/>
        </w:rPr>
        <w:t xml:space="preserve">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وبعيدا أيضا عن أي قراءة تبريرية للواقع تجعل الدين طبلا يدق في مواكب المستبدين (لا دين حيث لا حرية </w:t>
      </w:r>
      <w:r w:rsidR="00381F59">
        <w:rPr>
          <w:rStyle w:val="a4"/>
          <w:rFonts w:ascii="Traditional Arabic" w:hAnsi="Traditional Arabic" w:cs="Traditional Arabic"/>
          <w:sz w:val="36"/>
          <w:szCs w:val="36"/>
          <w:rtl/>
        </w:rPr>
        <w:footnoteReference w:id="94"/>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إذا كان الدين مخدراً للشعوب في بعض الأقطار, فالدين في بلاد الإسلام منبِّه للشعوب وحاث لها على مقاومة الظلم, وإشاعة العدل, وتعميم الرحمة, ومنع الجوع, واستنكار البطنة والترف)</w:t>
      </w:r>
      <w:r w:rsidR="00381F59">
        <w:rPr>
          <w:rFonts w:ascii="Traditional Arabic" w:hAnsi="Traditional Arabic" w:cs="Traditional Arabic" w:hint="cs"/>
          <w:sz w:val="36"/>
          <w:szCs w:val="36"/>
          <w:rtl/>
        </w:rPr>
        <w:t xml:space="preserve"> </w:t>
      </w:r>
      <w:r w:rsidR="00381F59">
        <w:rPr>
          <w:rStyle w:val="a4"/>
          <w:rFonts w:ascii="Traditional Arabic" w:hAnsi="Traditional Arabic" w:cs="Traditional Arabic"/>
          <w:sz w:val="36"/>
          <w:szCs w:val="36"/>
          <w:rtl/>
        </w:rPr>
        <w:footnoteReference w:id="95"/>
      </w:r>
      <w:r w:rsidRPr="00BF0979">
        <w:rPr>
          <w:rFonts w:ascii="Traditional Arabic" w:hAnsi="Traditional Arabic" w:cs="Traditional Arabic"/>
          <w:sz w:val="36"/>
          <w:szCs w:val="36"/>
          <w:rtl/>
        </w:rPr>
        <w:t xml:space="preserve">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وبعيدا عن كل مثقف ارتضى أن يحول خطاب التغيير إلى جدل عقيم ليس من ورائه إلا التنظير والثرثرة والتزيين اللفظي ( صناعة الكلام تجعل أصحابها يهتمون بالبديع والزخارف أكثر مما يهتمون بالحقائق )</w:t>
      </w:r>
      <w:r w:rsidR="00BB6623">
        <w:rPr>
          <w:rStyle w:val="a4"/>
          <w:rFonts w:ascii="Traditional Arabic" w:hAnsi="Traditional Arabic" w:cs="Traditional Arabic"/>
          <w:sz w:val="36"/>
          <w:szCs w:val="36"/>
          <w:rtl/>
        </w:rPr>
        <w:footnoteReference w:id="96"/>
      </w:r>
      <w:r w:rsidRPr="00BF0979">
        <w:rPr>
          <w:rFonts w:ascii="Traditional Arabic" w:hAnsi="Traditional Arabic" w:cs="Traditional Arabic"/>
          <w:sz w:val="36"/>
          <w:szCs w:val="36"/>
          <w:rtl/>
        </w:rPr>
        <w:t xml:space="preserve"> ، (كل تديُّن يجافي العلم, ويخاصم الفكر, ويرفض عقد صلح </w:t>
      </w:r>
      <w:r w:rsidRPr="00BF0979">
        <w:rPr>
          <w:rFonts w:ascii="Traditional Arabic" w:hAnsi="Traditional Arabic" w:cs="Traditional Arabic"/>
          <w:sz w:val="36"/>
          <w:szCs w:val="36"/>
          <w:rtl/>
        </w:rPr>
        <w:lastRenderedPageBreak/>
        <w:t>شريف مع الحياة هو تديُّن فقد كل صلاحيته للبقاء)</w:t>
      </w:r>
      <w:r w:rsidR="00BB6623">
        <w:rPr>
          <w:rFonts w:ascii="Traditional Arabic" w:hAnsi="Traditional Arabic" w:cs="Traditional Arabic" w:hint="cs"/>
          <w:sz w:val="36"/>
          <w:szCs w:val="36"/>
          <w:rtl/>
        </w:rPr>
        <w:t xml:space="preserve"> </w:t>
      </w:r>
      <w:r w:rsidR="00BB6623">
        <w:rPr>
          <w:rStyle w:val="a4"/>
          <w:rFonts w:ascii="Traditional Arabic" w:hAnsi="Traditional Arabic" w:cs="Traditional Arabic"/>
          <w:sz w:val="36"/>
          <w:szCs w:val="36"/>
          <w:rtl/>
        </w:rPr>
        <w:footnoteReference w:id="97"/>
      </w:r>
      <w:r w:rsidRPr="00BF0979">
        <w:rPr>
          <w:rFonts w:ascii="Traditional Arabic" w:hAnsi="Traditional Arabic" w:cs="Traditional Arabic"/>
          <w:sz w:val="36"/>
          <w:szCs w:val="36"/>
          <w:rtl/>
        </w:rPr>
        <w:t xml:space="preserve"> </w:t>
      </w:r>
      <w:r w:rsidR="003129F3">
        <w:rPr>
          <w:rFonts w:ascii="Traditional Arabic" w:hAnsi="Traditional Arabic" w:cs="Traditional Arabic" w:hint="cs"/>
          <w:sz w:val="36"/>
          <w:szCs w:val="36"/>
          <w:rtl/>
        </w:rPr>
        <w:t xml:space="preserve"> </w:t>
      </w:r>
      <w:r w:rsidRPr="00BF0979">
        <w:rPr>
          <w:rFonts w:ascii="Traditional Arabic" w:hAnsi="Traditional Arabic" w:cs="Traditional Arabic"/>
          <w:sz w:val="36"/>
          <w:szCs w:val="36"/>
          <w:rtl/>
        </w:rPr>
        <w:t xml:space="preserve">وأخيرا بعيدا عن سلطة الحكومات السياسية المستبدة التي بتنا نشفق عليها وصارت هي </w:t>
      </w:r>
      <w:r w:rsidR="00A84BA4">
        <w:rPr>
          <w:rFonts w:ascii="Traditional Arabic" w:hAnsi="Traditional Arabic" w:cs="Traditional Arabic" w:hint="cs"/>
          <w:sz w:val="36"/>
          <w:szCs w:val="36"/>
          <w:rtl/>
        </w:rPr>
        <w:t>أ</w:t>
      </w:r>
      <w:r w:rsidR="00A84BA4" w:rsidRPr="00BF0979">
        <w:rPr>
          <w:rFonts w:ascii="Traditional Arabic" w:hAnsi="Traditional Arabic" w:cs="Traditional Arabic" w:hint="cs"/>
          <w:sz w:val="36"/>
          <w:szCs w:val="36"/>
          <w:rtl/>
        </w:rPr>
        <w:t>قرب</w:t>
      </w:r>
      <w:r w:rsidRPr="00BF0979">
        <w:rPr>
          <w:rFonts w:ascii="Traditional Arabic" w:hAnsi="Traditional Arabic" w:cs="Traditional Arabic"/>
          <w:sz w:val="36"/>
          <w:szCs w:val="36"/>
          <w:rtl/>
        </w:rPr>
        <w:t xml:space="preserve"> إلى مرأى الآخرين أو الغزاة الجدد أكثر من الرجل العادي وبدوا بعد ظهور وجه الخيبة والذل صدام وإسهامه في دحرجة أوضاع الأمة ، يتحسبون حتى لطنين الذباب ( إن الإسلام كما الليبرالية كما الديمقراطية يقفون ضد الاستبداد ويعلون من شأن الإنسان ، حقوقه وحرياته.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وقد تجسد موقف الإسلام التحديثي عندما وجه الشيخ محمد الغزالي أسهم النقد الشديد للدستور الذي وضعه تقي الدين </w:t>
      </w:r>
      <w:r w:rsidR="00A84BA4" w:rsidRPr="00BF0979">
        <w:rPr>
          <w:rFonts w:ascii="Traditional Arabic" w:hAnsi="Traditional Arabic" w:cs="Traditional Arabic" w:hint="cs"/>
          <w:sz w:val="36"/>
          <w:szCs w:val="36"/>
          <w:rtl/>
        </w:rPr>
        <w:t>لنبهاني</w:t>
      </w:r>
      <w:r w:rsidRPr="00BF0979">
        <w:rPr>
          <w:rFonts w:ascii="Traditional Arabic" w:hAnsi="Traditional Arabic" w:cs="Traditional Arabic"/>
          <w:sz w:val="36"/>
          <w:szCs w:val="36"/>
          <w:rtl/>
        </w:rPr>
        <w:t xml:space="preserve"> مؤسس حزب التحرير والذي يدعو إلى استعادة الخلافة على أساس أقرب إلى نمط الحكم القائم على البيعة وأهل الحل والعقد والشورى المعلمة وليست الملزمة </w:t>
      </w:r>
      <w:r w:rsidR="00BB6623" w:rsidRPr="00BF0979">
        <w:rPr>
          <w:rFonts w:ascii="Traditional Arabic" w:hAnsi="Traditional Arabic" w:cs="Traditional Arabic" w:hint="cs"/>
          <w:sz w:val="36"/>
          <w:szCs w:val="36"/>
          <w:rtl/>
        </w:rPr>
        <w:t>الخ</w:t>
      </w:r>
      <w:r w:rsidRPr="00BF0979">
        <w:rPr>
          <w:rFonts w:ascii="Traditional Arabic" w:hAnsi="Traditional Arabic" w:cs="Traditional Arabic"/>
          <w:sz w:val="36"/>
          <w:szCs w:val="36"/>
          <w:rtl/>
        </w:rPr>
        <w:t xml:space="preserve"> ومدح الشيخ محمد الغزالي دستور 1923 م المأخوذ عن الدستور البلجيكي على حد تعبيره على الرغم من أنه لم يكن مليئا بالآيات والأحاديث مثلما كان الحال في دستور </w:t>
      </w:r>
      <w:r w:rsidR="00A84BA4" w:rsidRPr="00BF0979">
        <w:rPr>
          <w:rFonts w:ascii="Traditional Arabic" w:hAnsi="Traditional Arabic" w:cs="Traditional Arabic" w:hint="cs"/>
          <w:sz w:val="36"/>
          <w:szCs w:val="36"/>
          <w:rtl/>
        </w:rPr>
        <w:t>لنبهاني</w:t>
      </w:r>
      <w:r w:rsidRPr="00BF0979">
        <w:rPr>
          <w:rFonts w:ascii="Traditional Arabic" w:hAnsi="Traditional Arabic" w:cs="Traditional Arabic"/>
          <w:sz w:val="36"/>
          <w:szCs w:val="36"/>
          <w:rtl/>
        </w:rPr>
        <w:t xml:space="preserve"> . وكان تعليق الشيخ الغزالي أن الدستور البلجيكي أقرب إلى روح الإسلام وجوهره من مقاومة الحاكم المستبد ورقابته من الدستور الذي يبدو شكلا إسلاميا ، لكنه في جوهره يتناقض مع روح الإسلام )</w:t>
      </w:r>
      <w:r w:rsidR="00BB6623">
        <w:rPr>
          <w:rFonts w:ascii="Traditional Arabic" w:hAnsi="Traditional Arabic" w:cs="Traditional Arabic" w:hint="cs"/>
          <w:sz w:val="36"/>
          <w:szCs w:val="36"/>
          <w:rtl/>
        </w:rPr>
        <w:t xml:space="preserve"> </w:t>
      </w:r>
      <w:r w:rsidR="00BB6623">
        <w:rPr>
          <w:rStyle w:val="a4"/>
          <w:rFonts w:ascii="Traditional Arabic" w:hAnsi="Traditional Arabic" w:cs="Traditional Arabic"/>
          <w:sz w:val="36"/>
          <w:szCs w:val="36"/>
          <w:rtl/>
        </w:rPr>
        <w:footnoteReference w:id="98"/>
      </w:r>
      <w:r w:rsidRPr="00BF0979">
        <w:rPr>
          <w:rFonts w:ascii="Traditional Arabic" w:hAnsi="Traditional Arabic" w:cs="Traditional Arabic"/>
          <w:sz w:val="36"/>
          <w:szCs w:val="36"/>
          <w:rtl/>
        </w:rPr>
        <w:t xml:space="preserve"> </w:t>
      </w:r>
    </w:p>
    <w:p w:rsidR="00F74DB6" w:rsidRPr="00BF0979" w:rsidRDefault="00F74DB6" w:rsidP="003129F3">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الرؤية</w:t>
      </w:r>
      <w:r>
        <w:rPr>
          <w:rFonts w:ascii="Traditional Arabic" w:hAnsi="Traditional Arabic" w:cs="Traditional Arabic" w:hint="cs"/>
          <w:sz w:val="36"/>
          <w:szCs w:val="36"/>
          <w:rtl/>
        </w:rPr>
        <w:t xml:space="preserve"> ل</w:t>
      </w:r>
      <w:r w:rsidRPr="00BF0979">
        <w:rPr>
          <w:rFonts w:ascii="Traditional Arabic" w:hAnsi="Traditional Arabic" w:cs="Traditional Arabic" w:hint="cs"/>
          <w:sz w:val="36"/>
          <w:szCs w:val="36"/>
          <w:rtl/>
        </w:rPr>
        <w:t>لغزالي</w:t>
      </w:r>
      <w:r w:rsidRPr="00BF0979">
        <w:rPr>
          <w:rFonts w:ascii="Traditional Arabic" w:hAnsi="Traditional Arabic" w:cs="Traditional Arabic"/>
          <w:sz w:val="36"/>
          <w:szCs w:val="36"/>
          <w:rtl/>
        </w:rPr>
        <w:t xml:space="preserve"> ليست عابثة </w:t>
      </w:r>
      <w:r w:rsidR="00A84BA4" w:rsidRPr="00BF0979">
        <w:rPr>
          <w:rFonts w:ascii="Traditional Arabic" w:hAnsi="Traditional Arabic" w:cs="Traditional Arabic" w:hint="cs"/>
          <w:sz w:val="36"/>
          <w:szCs w:val="36"/>
          <w:rtl/>
        </w:rPr>
        <w:t>وعابرة</w:t>
      </w:r>
      <w:r w:rsidRPr="00BF0979">
        <w:rPr>
          <w:rFonts w:ascii="Traditional Arabic" w:hAnsi="Traditional Arabic" w:cs="Traditional Arabic"/>
          <w:sz w:val="36"/>
          <w:szCs w:val="36"/>
          <w:rtl/>
        </w:rPr>
        <w:t xml:space="preserve"> وإنما بداية اجتهادات مستنيرة ووثابة تدعو إلى المزيد من التعقل والتفكر والتدبر .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hint="cs"/>
          <w:sz w:val="36"/>
          <w:szCs w:val="36"/>
          <w:rtl/>
        </w:rPr>
        <w:t>إذا لعناية</w:t>
      </w:r>
      <w:r w:rsidRPr="00BF0979">
        <w:rPr>
          <w:rFonts w:ascii="Traditional Arabic" w:hAnsi="Traditional Arabic" w:cs="Traditional Arabic"/>
          <w:sz w:val="36"/>
          <w:szCs w:val="36"/>
          <w:rtl/>
        </w:rPr>
        <w:t xml:space="preserve"> الفائقة كانت عند الغزالي للحقائق والتأكيد على فرائض لابد منها وكذلك نفي النزعات المتطرفة التي تجعل من الآخر سبب البلاء وتغض الطرف عن القصور الذاتي إنها المناحي التي أكد عليها الإمام محمد الغزالي : ( كل ما أطلبه من المسلمين: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أولاً: أن يوفوا بعهودهم لمَن لا يدين دينهم!!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ثانياً: أن يتشبّثوا إلى آخر رمق بكل شعبة من شعب الإيمان, وكل حد من حدود الإسلام, وكل حكم من أحكام الله وكل معلّم من معالم الشريعة, فإن العالم المتنمّر ضدنا يتهامس فيما بينه, يقول: لقد عاش الإسلام أربعة عشر قرناً, حسبه هذا, يجب أن نجهز عليه!!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إنني أنذر حتى يعلم المسلمون أن معيشتهم في يوم الناس هذا, وفي الغد القريب والبعيد ستكون معيشة كدح, وكفاح, ودفاع عن تعاليم الإسلام أمام مؤامرات </w:t>
      </w:r>
      <w:r w:rsidR="00BB6623" w:rsidRPr="00BF0979">
        <w:rPr>
          <w:rFonts w:ascii="Traditional Arabic" w:hAnsi="Traditional Arabic" w:cs="Traditional Arabic" w:hint="cs"/>
          <w:sz w:val="36"/>
          <w:szCs w:val="36"/>
          <w:rtl/>
        </w:rPr>
        <w:t>لينقصها</w:t>
      </w:r>
      <w:r w:rsidRPr="00BF0979">
        <w:rPr>
          <w:rFonts w:ascii="Traditional Arabic" w:hAnsi="Traditional Arabic" w:cs="Traditional Arabic"/>
          <w:sz w:val="36"/>
          <w:szCs w:val="36"/>
          <w:rtl/>
        </w:rPr>
        <w:t xml:space="preserve"> الذكاء ولا </w:t>
      </w:r>
      <w:r w:rsidRPr="00BF0979">
        <w:rPr>
          <w:rFonts w:ascii="Traditional Arabic" w:hAnsi="Traditional Arabic" w:cs="Traditional Arabic"/>
          <w:sz w:val="36"/>
          <w:szCs w:val="36"/>
          <w:rtl/>
        </w:rPr>
        <w:lastRenderedPageBreak/>
        <w:t xml:space="preserve">المهارة!! </w:t>
      </w:r>
      <w:r w:rsidR="003129F3">
        <w:rPr>
          <w:rFonts w:ascii="Traditional Arabic" w:hAnsi="Traditional Arabic" w:cs="Traditional Arabic" w:hint="cs"/>
          <w:sz w:val="36"/>
          <w:szCs w:val="36"/>
          <w:rtl/>
        </w:rPr>
        <w:t xml:space="preserve"> </w:t>
      </w:r>
      <w:r w:rsidRPr="00BF0979">
        <w:rPr>
          <w:rFonts w:ascii="Traditional Arabic" w:hAnsi="Traditional Arabic" w:cs="Traditional Arabic"/>
          <w:sz w:val="36"/>
          <w:szCs w:val="36"/>
          <w:rtl/>
        </w:rPr>
        <w:t xml:space="preserve">إننا نحن المسلمون نعيش أحياناً تستبد بنا الأوهام والأحلام والسذاجة التي تبلغ حد الغفلة!! وإذا كان القانون المحلي لا يحمي المغفلين, فإن القانون العالمي لا يحمي المغفلين أيضاً!! </w:t>
      </w:r>
      <w:r w:rsidR="003129F3">
        <w:rPr>
          <w:rFonts w:ascii="Traditional Arabic" w:hAnsi="Traditional Arabic" w:cs="Traditional Arabic" w:hint="cs"/>
          <w:sz w:val="36"/>
          <w:szCs w:val="36"/>
          <w:rtl/>
        </w:rPr>
        <w:t xml:space="preserve"> </w:t>
      </w:r>
      <w:r w:rsidRPr="00BF0979">
        <w:rPr>
          <w:rFonts w:ascii="Traditional Arabic" w:hAnsi="Traditional Arabic" w:cs="Traditional Arabic"/>
          <w:sz w:val="36"/>
          <w:szCs w:val="36"/>
          <w:rtl/>
        </w:rPr>
        <w:t>ألا فلتستيقظ أمتنا ولتؤدِّ واجبها نحو كتاب ربها وسنّة نبيها صلى الله عليه وسلم</w:t>
      </w:r>
      <w:r w:rsidR="00BB6623">
        <w:rPr>
          <w:rFonts w:ascii="Traditional Arabic" w:hAnsi="Traditional Arabic" w:cs="Traditional Arabic" w:hint="cs"/>
          <w:sz w:val="36"/>
          <w:szCs w:val="36"/>
          <w:rtl/>
        </w:rPr>
        <w:t xml:space="preserve"> </w:t>
      </w:r>
      <w:r w:rsidR="00BB6623">
        <w:rPr>
          <w:rStyle w:val="a4"/>
          <w:rFonts w:ascii="Traditional Arabic" w:hAnsi="Traditional Arabic" w:cs="Traditional Arabic"/>
          <w:sz w:val="36"/>
          <w:szCs w:val="36"/>
          <w:rtl/>
        </w:rPr>
        <w:footnoteReference w:id="99"/>
      </w:r>
      <w:r w:rsidRPr="00BF0979">
        <w:rPr>
          <w:rFonts w:ascii="Traditional Arabic" w:hAnsi="Traditional Arabic" w:cs="Traditional Arabic"/>
          <w:sz w:val="36"/>
          <w:szCs w:val="36"/>
          <w:rtl/>
        </w:rPr>
        <w:t xml:space="preserve">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إنها رؤية مصلح عاش لأمته ودينه بين الثلاثية الرائدة المؤمنة المبدعة (عقل فيلسوف، وقلب ناسك، ويراع أديب )</w:t>
      </w:r>
      <w:r w:rsidR="007D510C">
        <w:rPr>
          <w:rStyle w:val="a4"/>
          <w:rFonts w:ascii="Traditional Arabic" w:hAnsi="Traditional Arabic" w:cs="Traditional Arabic"/>
          <w:sz w:val="36"/>
          <w:szCs w:val="36"/>
          <w:rtl/>
        </w:rPr>
        <w:footnoteReference w:id="100"/>
      </w:r>
      <w:r w:rsidRPr="00BF0979">
        <w:rPr>
          <w:rFonts w:ascii="Traditional Arabic" w:hAnsi="Traditional Arabic" w:cs="Traditional Arabic"/>
          <w:sz w:val="36"/>
          <w:szCs w:val="36"/>
          <w:rtl/>
        </w:rPr>
        <w:t xml:space="preserve"> وفيما يلي بعض القواعد الدعوية التي يتوجب على الدعاة تلمسها أو التفكير بها والعمل بمقتضاها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القاعدة الأولى </w:t>
      </w:r>
      <w:r>
        <w:rPr>
          <w:rFonts w:ascii="Traditional Arabic" w:hAnsi="Traditional Arabic" w:cs="Traditional Arabic" w:hint="cs"/>
          <w:sz w:val="36"/>
          <w:szCs w:val="36"/>
          <w:rtl/>
        </w:rPr>
        <w:t xml:space="preserve">لأساليب الدعوة : الدعوة السليمة :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مهما يكن من تبريرات حول قيام العمل المسلح أو تسويغ حمله داخل المجتمع العربي وحتى مع المختلف معه فإن الشيخ الإمام الغزالي أكد أنه لا حاجة للعصا ، فالمصائر التي آل إليها العمل الإسلامي بسبب تهور وتذمر وتسرع بعض قياداته أدت إلى الويلات ، وأدخلتنا في متاهات الدم والانتقام ، كما أن (الإسلام دين أساسه عقلي فطري, يجد طريقه ميسَّراً إلى القلوب, ممهداً إلى أولي الألباب.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التوحيد لا يحتاج إلى عصاً تلهب الجلود كي يقتنع الناس به..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العبادات السمحة, والأخلاق الذاكية, والمعاملات العادلة, والشرائع الضابطة لأفضل المُثل, وأشرف التقاليد, ذلك كله ما يحتاج إلا إلى دعوة هادئة, وإقناع مجرّد.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ربما يحتاج التفكير الذي يرفضه العقل, أو المذهب الذي يأباه الطبع, وتكرهه الفطرة, ربما احتاج هذا وذاك إلى العنف لينتشر. لكن الإسلام لا يحتاج إلى العنف, إنما يحتاج إلى فاهم له, وإلى سامع لا غش في قلبه, ولا هوى في ضميره, فإذا تيسّر هذا وذاك فما يحتاج الإسلام </w:t>
      </w:r>
      <w:r w:rsidRPr="00BF0979">
        <w:rPr>
          <w:rFonts w:ascii="Traditional Arabic" w:hAnsi="Traditional Arabic" w:cs="Traditional Arabic" w:hint="cs"/>
          <w:sz w:val="36"/>
          <w:szCs w:val="36"/>
          <w:rtl/>
        </w:rPr>
        <w:t>بته</w:t>
      </w:r>
      <w:r w:rsidRPr="00BF0979">
        <w:rPr>
          <w:rFonts w:ascii="Traditional Arabic" w:hAnsi="Traditional Arabic" w:cs="Traditional Arabic"/>
          <w:sz w:val="36"/>
          <w:szCs w:val="36"/>
          <w:rtl/>
        </w:rPr>
        <w:t xml:space="preserve"> إلى العنف.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بل نقول أكثر من ذلك, نقول: إن رسالات السماء التي بدأت مسيرتها على الأرض ما لجأت إلى العنف في إقرار العبودية لله الواحد, وفي حشد الناس على صراطه المستقيم)</w:t>
      </w:r>
      <w:r w:rsidR="007D510C">
        <w:rPr>
          <w:rFonts w:ascii="Traditional Arabic" w:hAnsi="Traditional Arabic" w:cs="Traditional Arabic" w:hint="cs"/>
          <w:sz w:val="36"/>
          <w:szCs w:val="36"/>
          <w:rtl/>
        </w:rPr>
        <w:t xml:space="preserve"> </w:t>
      </w:r>
      <w:r w:rsidR="007D510C">
        <w:rPr>
          <w:rStyle w:val="a4"/>
          <w:rFonts w:ascii="Traditional Arabic" w:hAnsi="Traditional Arabic" w:cs="Traditional Arabic"/>
          <w:sz w:val="36"/>
          <w:szCs w:val="36"/>
          <w:rtl/>
        </w:rPr>
        <w:footnoteReference w:id="101"/>
      </w:r>
      <w:r w:rsidRPr="00BF0979">
        <w:rPr>
          <w:rFonts w:ascii="Traditional Arabic" w:hAnsi="Traditional Arabic" w:cs="Traditional Arabic"/>
          <w:sz w:val="36"/>
          <w:szCs w:val="36"/>
          <w:rtl/>
        </w:rPr>
        <w:t xml:space="preserve">.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القاعدة الثانية</w:t>
      </w:r>
      <w:r>
        <w:rPr>
          <w:rFonts w:ascii="Traditional Arabic" w:hAnsi="Traditional Arabic" w:cs="Traditional Arabic" w:hint="cs"/>
          <w:sz w:val="36"/>
          <w:szCs w:val="36"/>
          <w:rtl/>
        </w:rPr>
        <w:t xml:space="preserve"> لأساليب الدعوة </w:t>
      </w:r>
      <w:r w:rsidRPr="00BF0979">
        <w:rPr>
          <w:rFonts w:ascii="Traditional Arabic" w:hAnsi="Traditional Arabic" w:cs="Traditional Arabic"/>
          <w:sz w:val="36"/>
          <w:szCs w:val="36"/>
          <w:rtl/>
        </w:rPr>
        <w:t xml:space="preserve"> : الداعية الذكي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يعتقد محمد الغزالي أن مفاهيم الحكمة والوعي هي الملهم الرئيس للداعية المسلم كما أنه الحرية في تبليغ الدعوة هي المناخ الأنسب لنشر الدين وأنه كلما كان أفق الدعاة متنورا ورحبا </w:t>
      </w:r>
      <w:r w:rsidRPr="00BF0979">
        <w:rPr>
          <w:rFonts w:ascii="Traditional Arabic" w:hAnsi="Traditional Arabic" w:cs="Traditional Arabic"/>
          <w:sz w:val="36"/>
          <w:szCs w:val="36"/>
          <w:rtl/>
        </w:rPr>
        <w:lastRenderedPageBreak/>
        <w:t>وتجاوز ثقافة التدين الشعبي التي تدافع عن مفردات الموت والظلام أو فقه الخلاص الشخصي إلى مفاهيم ومقاصد الدين الرحبة التي تقوم على ترابط الدين والدنيا كلما حقق إنجازات رائعة وكان أقرب إلى روح الإسلام ،يقول الإمام محمد الغزالي : (اعتمد الدين في شرح مفهومه وبلوغ غايته على دعاة لهم لب ناضج, وقلب سليم. واحتاجت البيئة إلى أن تخلو من السدود العائقة, والطواغيت المستبدّة. عندما يكون صوت العقل لا حجاب أمامه ولا عائق, فإن الإسلام ينتشر وينتصر)</w:t>
      </w:r>
      <w:r w:rsidR="007D510C">
        <w:rPr>
          <w:rFonts w:ascii="Traditional Arabic" w:hAnsi="Traditional Arabic" w:cs="Traditional Arabic" w:hint="cs"/>
          <w:sz w:val="36"/>
          <w:szCs w:val="36"/>
          <w:rtl/>
        </w:rPr>
        <w:t xml:space="preserve"> </w:t>
      </w:r>
      <w:r w:rsidR="007D510C">
        <w:rPr>
          <w:rStyle w:val="a4"/>
          <w:rFonts w:ascii="Traditional Arabic" w:hAnsi="Traditional Arabic" w:cs="Traditional Arabic"/>
          <w:sz w:val="36"/>
          <w:szCs w:val="36"/>
          <w:rtl/>
        </w:rPr>
        <w:footnoteReference w:id="102"/>
      </w:r>
      <w:r w:rsidRPr="00BF0979">
        <w:rPr>
          <w:rFonts w:ascii="Traditional Arabic" w:hAnsi="Traditional Arabic" w:cs="Traditional Arabic"/>
          <w:sz w:val="36"/>
          <w:szCs w:val="36"/>
          <w:rtl/>
        </w:rPr>
        <w:t xml:space="preserve">. أريد أن أمشي في طريقي وأبقى مستجمعاً أمرين: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الأمر الأول: الجهاز العاقل الواعي الذي يعرض الدعوة بقدرة عقلية على أولي الألباب في كل زمان ومكان, هذا الجهاز لا بد منه لأنه أساسي الذي أقوم عليه, هذا الجهاز – جهاز الدعوة – الذي يدرس العالم كله وما يسوده من فلسفات, وما ينتشر فيه من أفكار, ويكون الجهاز قديراً على قياس مسافات القرب والبعد من العقيدة التي أدعو إليها, والشريعة التي أحكم بها. هذا جهاز لا بد من استبقائه وتنميته وتغذيته علميا بما يعينه على أداء رسالته.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الأمر الثاني: لا بد من جهاز آخر يقوم على المقاومة السلمية لعوامل الفتنة التي تآمرت قوى العالم الشريرة على أن تعترضني بها أحب وأنا أنظر إلى التاريخ أن أكون واقعياً, وأنا أواجه الآخرين الآن) </w:t>
      </w:r>
      <w:r w:rsidR="007D510C">
        <w:rPr>
          <w:rStyle w:val="a4"/>
          <w:rFonts w:ascii="Traditional Arabic" w:hAnsi="Traditional Arabic" w:cs="Traditional Arabic"/>
          <w:sz w:val="36"/>
          <w:szCs w:val="36"/>
          <w:rtl/>
        </w:rPr>
        <w:footnoteReference w:id="103"/>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القاعدة الثالثة:</w:t>
      </w:r>
      <w:r>
        <w:rPr>
          <w:rFonts w:ascii="Traditional Arabic" w:hAnsi="Traditional Arabic" w:cs="Traditional Arabic" w:hint="cs"/>
          <w:sz w:val="36"/>
          <w:szCs w:val="36"/>
          <w:rtl/>
        </w:rPr>
        <w:t>لأساليب الدعوة  :</w:t>
      </w:r>
      <w:r w:rsidRPr="00BF0979">
        <w:rPr>
          <w:rFonts w:ascii="Traditional Arabic" w:hAnsi="Traditional Arabic" w:cs="Traditional Arabic"/>
          <w:sz w:val="36"/>
          <w:szCs w:val="36"/>
          <w:rtl/>
        </w:rPr>
        <w:t xml:space="preserve"> استصحاب معية الله ورقابته وعزة التدين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الفيتامين </w:t>
      </w:r>
      <w:r w:rsidRPr="00BF0979">
        <w:rPr>
          <w:rFonts w:ascii="Traditional Arabic" w:hAnsi="Traditional Arabic" w:cs="Traditional Arabic" w:hint="cs"/>
          <w:sz w:val="36"/>
          <w:szCs w:val="36"/>
          <w:rtl/>
        </w:rPr>
        <w:t>الأساسي</w:t>
      </w:r>
      <w:r w:rsidRPr="00BF0979">
        <w:rPr>
          <w:rFonts w:ascii="Traditional Arabic" w:hAnsi="Traditional Arabic" w:cs="Traditional Arabic"/>
          <w:sz w:val="36"/>
          <w:szCs w:val="36"/>
          <w:rtl/>
        </w:rPr>
        <w:t xml:space="preserve"> للمسلم بشكل عام والداعية بشكل خاص هو استصحاب رقابة الله واستحضار معيته ذلك أن للوجدان الرطب بذكر الله وللمعية الربانية قوة دافعة ونورا في حياة الدعاة يقول الإمام محمد الغزالي :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(إذا لم يكن التديُّن صانعاً لخلق يحكم الهوى, وإذا لم يكن التديُّن صانعاً لعاطفة رقيقة تجعل المرء يحني رأسه وصلبه لربه, ويشعر بضعفه فيستغفر ذنبه, وينهض في الهجعات الساكنة كي يرقق روحه بمناجاة الله وطلب خيره, إذا لم يكن التديُّن صانعاً لهذه المعاني فهو تديُّن شكلي لا خير فيه)!! </w:t>
      </w:r>
      <w:r w:rsidR="00F806F5">
        <w:rPr>
          <w:rStyle w:val="a4"/>
          <w:rFonts w:ascii="Traditional Arabic" w:hAnsi="Traditional Arabic" w:cs="Traditional Arabic"/>
          <w:sz w:val="36"/>
          <w:szCs w:val="36"/>
          <w:rtl/>
        </w:rPr>
        <w:footnoteReference w:id="104"/>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القاعدة الرابعة:</w:t>
      </w:r>
      <w:r>
        <w:rPr>
          <w:rFonts w:ascii="Traditional Arabic" w:hAnsi="Traditional Arabic" w:cs="Traditional Arabic" w:hint="cs"/>
          <w:sz w:val="36"/>
          <w:szCs w:val="36"/>
          <w:rtl/>
        </w:rPr>
        <w:t>لأساليب الدعوة  :</w:t>
      </w:r>
      <w:r w:rsidRPr="00BF0979">
        <w:rPr>
          <w:rFonts w:ascii="Traditional Arabic" w:hAnsi="Traditional Arabic" w:cs="Traditional Arabic"/>
          <w:sz w:val="36"/>
          <w:szCs w:val="36"/>
          <w:rtl/>
        </w:rPr>
        <w:t xml:space="preserve"> قرآنية التدريس والمناهج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lastRenderedPageBreak/>
        <w:t xml:space="preserve">في التربية الدعوية تصاب بعض </w:t>
      </w:r>
      <w:r w:rsidRPr="00BF0979">
        <w:rPr>
          <w:rFonts w:ascii="Traditional Arabic" w:hAnsi="Traditional Arabic" w:cs="Traditional Arabic" w:hint="cs"/>
          <w:sz w:val="36"/>
          <w:szCs w:val="36"/>
          <w:rtl/>
        </w:rPr>
        <w:t>المدارس</w:t>
      </w:r>
      <w:r w:rsidRPr="00BF0979">
        <w:rPr>
          <w:rFonts w:ascii="Traditional Arabic" w:hAnsi="Traditional Arabic" w:cs="Traditional Arabic"/>
          <w:sz w:val="36"/>
          <w:szCs w:val="36"/>
          <w:rtl/>
        </w:rPr>
        <w:t xml:space="preserve"> النشطة بفقدان الأولويات فيعطى للفقه مثلا أولوية على حساب السنة وعلومها أو للسنة أسبقية على القرآن وتدبره وقد صرح الغزالي في أكثر من موضع على ضرورة الاهتمام بالقرآن أولا تدبرا وفهما فالقرآن حسب تعبير الغزالي</w:t>
      </w:r>
      <w:r>
        <w:rPr>
          <w:rFonts w:ascii="Traditional Arabic" w:hAnsi="Traditional Arabic" w:cs="Traditional Arabic" w:hint="cs"/>
          <w:sz w:val="36"/>
          <w:szCs w:val="36"/>
          <w:rtl/>
        </w:rPr>
        <w:t>:</w:t>
      </w:r>
      <w:r w:rsidRPr="00BF09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BF0979">
        <w:rPr>
          <w:rFonts w:ascii="Traditional Arabic" w:hAnsi="Traditional Arabic" w:cs="Traditional Arabic"/>
          <w:sz w:val="36"/>
          <w:szCs w:val="36"/>
          <w:rtl/>
        </w:rPr>
        <w:t>كتاب تذكير إذا نسي الفكر, وكتاب إيقاظ إذا نام القلب, وكتاب تسديد على الطريق إذا اعوجت الخطى وزاغ الإنسان عن سواء السبيل)</w:t>
      </w:r>
      <w:r w:rsidR="00F806F5">
        <w:rPr>
          <w:rFonts w:ascii="Traditional Arabic" w:hAnsi="Traditional Arabic" w:cs="Traditional Arabic" w:hint="cs"/>
          <w:sz w:val="36"/>
          <w:szCs w:val="36"/>
          <w:rtl/>
        </w:rPr>
        <w:t xml:space="preserve"> </w:t>
      </w:r>
      <w:r w:rsidR="00F806F5">
        <w:rPr>
          <w:rStyle w:val="a4"/>
          <w:rFonts w:ascii="Traditional Arabic" w:hAnsi="Traditional Arabic" w:cs="Traditional Arabic"/>
          <w:sz w:val="36"/>
          <w:szCs w:val="36"/>
          <w:rtl/>
        </w:rPr>
        <w:footnoteReference w:id="105"/>
      </w:r>
      <w:r w:rsidRPr="00BF0979">
        <w:rPr>
          <w:rFonts w:ascii="Traditional Arabic" w:hAnsi="Traditional Arabic" w:cs="Traditional Arabic"/>
          <w:sz w:val="36"/>
          <w:szCs w:val="36"/>
          <w:rtl/>
        </w:rPr>
        <w:t xml:space="preserve">.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ويبقى السؤال متى تعطي </w:t>
      </w:r>
      <w:r w:rsidRPr="00BF0979">
        <w:rPr>
          <w:rFonts w:ascii="Traditional Arabic" w:hAnsi="Traditional Arabic" w:cs="Traditional Arabic" w:hint="cs"/>
          <w:sz w:val="36"/>
          <w:szCs w:val="36"/>
          <w:rtl/>
        </w:rPr>
        <w:t>المدارس</w:t>
      </w:r>
      <w:r w:rsidRPr="00BF0979">
        <w:rPr>
          <w:rFonts w:ascii="Traditional Arabic" w:hAnsi="Traditional Arabic" w:cs="Traditional Arabic"/>
          <w:sz w:val="36"/>
          <w:szCs w:val="36"/>
          <w:rtl/>
        </w:rPr>
        <w:t xml:space="preserve"> الدعوية القرآن الكريم أولوية الأولويات ؟ وكيف نتعامل مع القرآن تدبرا وفهما وإسقاطا على الواقع بذكاء وروية ؟!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القاعدة الخامسة:</w:t>
      </w:r>
      <w:r>
        <w:rPr>
          <w:rFonts w:ascii="Traditional Arabic" w:hAnsi="Traditional Arabic" w:cs="Traditional Arabic" w:hint="cs"/>
          <w:sz w:val="36"/>
          <w:szCs w:val="36"/>
          <w:rtl/>
        </w:rPr>
        <w:t xml:space="preserve">لأساليب الدعوة :  </w:t>
      </w:r>
      <w:r w:rsidRPr="00BF0979">
        <w:rPr>
          <w:rFonts w:ascii="Traditional Arabic" w:hAnsi="Traditional Arabic" w:cs="Traditional Arabic"/>
          <w:sz w:val="36"/>
          <w:szCs w:val="36"/>
          <w:rtl/>
        </w:rPr>
        <w:t xml:space="preserve"> المرأة أولا وأخيرا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السؤال الذي ينبغي أن يجاب عليه بصراحة مادام الإسلام أنصف المرأة وصانها فلم هذا الخروج الواضح على تعاليمه من قبل الكثير من النساء ؟ لم اسنحبالتدين من ميادين المرأة أو تحول التدين في حياتها إلى شكل بلا مضمون ؟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في تقديري أن </w:t>
      </w:r>
      <w:r w:rsidRPr="00BF0979">
        <w:rPr>
          <w:rFonts w:ascii="Traditional Arabic" w:hAnsi="Traditional Arabic" w:cs="Traditional Arabic" w:hint="cs"/>
          <w:sz w:val="36"/>
          <w:szCs w:val="36"/>
          <w:rtl/>
        </w:rPr>
        <w:t>بيئة</w:t>
      </w:r>
      <w:r w:rsidRPr="00BF0979">
        <w:rPr>
          <w:rFonts w:ascii="Traditional Arabic" w:hAnsi="Traditional Arabic" w:cs="Traditional Arabic"/>
          <w:sz w:val="36"/>
          <w:szCs w:val="36"/>
          <w:rtl/>
        </w:rPr>
        <w:t xml:space="preserve"> الإسلام وخلطه بالقصور الاجتماعي وكذلك مزج الإسلام بالعادات الشعبية أدى إلى تحويله إلى بعبع يخيف النساء وتحول إلى غسار بعد كان سوارا </w:t>
      </w:r>
      <w:r w:rsidRPr="00BF0979">
        <w:rPr>
          <w:rFonts w:ascii="Traditional Arabic" w:hAnsi="Traditional Arabic" w:cs="Traditional Arabic" w:hint="cs"/>
          <w:sz w:val="36"/>
          <w:szCs w:val="36"/>
          <w:rtl/>
        </w:rPr>
        <w:t>آمانا للمرأة</w:t>
      </w:r>
      <w:r w:rsidRPr="00BF0979">
        <w:rPr>
          <w:rFonts w:ascii="Traditional Arabic" w:hAnsi="Traditional Arabic" w:cs="Traditional Arabic"/>
          <w:sz w:val="36"/>
          <w:szCs w:val="36"/>
          <w:rtl/>
        </w:rPr>
        <w:t xml:space="preserve"> بحاجة إلى نهضة نسائية رشيدة, لمَ؟ لأن هناك بعض المتدينين لا يعقلون قضايا المرأة, وينظرون فيها بحماقة, وقلّة فقه, ولو وُكِّل الأمر إليهم لحبسوا النساء في البيوت, فلا عبادة, ولا علم, ولا عقل, ولا فكر, ولا نشاط, ولا شيء!! هذا النوع من المتدينين الجهَلة ينبغي أن يُحرم من الكلام باسم الله!!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النهضة النسائية الرشيدة تحتاج إلى أن يطرد نوع آخر من المتحدثين في قضايا المرأة وهم عبيد أوربا الذين يريدون إشاعة الخنا في بلادنا, والذين لا يعنيهم أمر العفّة ولا أمر الأسرة, ولا يبالون أن ينقلوا ما هنالك بعمى غريب!!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ومع أن الأسر في أوربا أسر على ورق, ومع أن الغرائز الجنسية جعلت الأعراض كلأً مباحاً, مع هذا كله, فإن مَن أعمى الله بصائرهم وأبصارهم من النساء والرجال, يريدون نقل هذه الحضارة إلى بلادنا!!. </w:t>
      </w:r>
    </w:p>
    <w:p w:rsidR="00F74DB6" w:rsidRPr="00BF0979"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lastRenderedPageBreak/>
        <w:t>لا أريد, لا تديُّن الحمقى الذين لا فقه لهم, ولا أغلال الكذَبة الذين لا شرف لهم ولا عرض</w:t>
      </w:r>
      <w:r w:rsidR="00F806F5">
        <w:rPr>
          <w:rFonts w:ascii="Traditional Arabic" w:hAnsi="Traditional Arabic" w:cs="Traditional Arabic" w:hint="cs"/>
          <w:sz w:val="36"/>
          <w:szCs w:val="36"/>
          <w:rtl/>
        </w:rPr>
        <w:t xml:space="preserve"> </w:t>
      </w:r>
      <w:r w:rsidR="00F806F5">
        <w:rPr>
          <w:rStyle w:val="a4"/>
          <w:rFonts w:ascii="Traditional Arabic" w:hAnsi="Traditional Arabic" w:cs="Traditional Arabic"/>
          <w:sz w:val="36"/>
          <w:szCs w:val="36"/>
          <w:rtl/>
        </w:rPr>
        <w:footnoteReference w:id="106"/>
      </w:r>
      <w:r w:rsidRPr="00BF0979">
        <w:rPr>
          <w:rFonts w:ascii="Traditional Arabic" w:hAnsi="Traditional Arabic" w:cs="Traditional Arabic"/>
          <w:sz w:val="36"/>
          <w:szCs w:val="36"/>
          <w:rtl/>
        </w:rPr>
        <w:t xml:space="preserve">!! </w:t>
      </w:r>
    </w:p>
    <w:p w:rsidR="00F74DB6" w:rsidRDefault="00F74DB6" w:rsidP="003129F3">
      <w:pPr>
        <w:spacing w:after="0" w:line="240" w:lineRule="auto"/>
        <w:rPr>
          <w:rFonts w:ascii="Traditional Arabic" w:hAnsi="Traditional Arabic" w:cs="Traditional Arabic"/>
          <w:sz w:val="36"/>
          <w:szCs w:val="36"/>
          <w:rtl/>
        </w:rPr>
      </w:pPr>
      <w:r w:rsidRPr="00BF0979">
        <w:rPr>
          <w:rFonts w:ascii="Traditional Arabic" w:hAnsi="Traditional Arabic" w:cs="Traditional Arabic"/>
          <w:sz w:val="36"/>
          <w:szCs w:val="36"/>
          <w:rtl/>
        </w:rPr>
        <w:t xml:space="preserve">ما نحتاجه اليوم حقا هو فكر يسبق فكر هذا الرجل المصلح العملاق فكر يحيا باسم الإسلام ويدافع عن الناس بغض النظر عن معتقداتهم ويرتقي بالخطاب الديني إلى مستوى العصر والراهن . </w:t>
      </w:r>
      <w:r w:rsidR="003129F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ولأن أسلوب الشيخ محمد الغزالي رحمه الله : هو أسلوب متفرد  ، وأداءه للدعوة عجيب ، وصوته الجهير، ونبرته المميزة التي </w:t>
      </w:r>
      <w:r w:rsidR="00B66A05">
        <w:rPr>
          <w:rFonts w:ascii="Traditional Arabic" w:hAnsi="Traditional Arabic" w:cs="Traditional Arabic" w:hint="cs"/>
          <w:sz w:val="36"/>
          <w:szCs w:val="36"/>
          <w:rtl/>
        </w:rPr>
        <w:t>ليكاد</w:t>
      </w:r>
      <w:r>
        <w:rPr>
          <w:rFonts w:ascii="Traditional Arabic" w:hAnsi="Traditional Arabic" w:cs="Traditional Arabic" w:hint="cs"/>
          <w:sz w:val="36"/>
          <w:szCs w:val="36"/>
          <w:rtl/>
        </w:rPr>
        <w:t xml:space="preserve"> يختلف اثنان من متذوقين دعوته علي أنها صادرة منه ن وكأن هذا الأسلوب السهل الممتنع كما قرأنا في كتبه علي أن نصف الأساليب الدعوية التي تعرف طريقها إلي القلوب والأسماع بيسر ، لأن الشيخ محمد الغزالي : غرف هذه الأساليب من بحر القرآن الذي حفظه وهو في سن العاشرة من عمره  فرحمه الله تعالي وأدخله فسيح جنته إنه ولي ذلك والقادر عليه .</w:t>
      </w:r>
    </w:p>
    <w:p w:rsidR="00CE6B24" w:rsidRDefault="00CE6B24" w:rsidP="003129F3">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والشيخ الغزالي رحمه الله تعالي </w:t>
      </w:r>
      <w:r w:rsidR="001E3CF3">
        <w:rPr>
          <w:rFonts w:ascii="Traditional Arabic" w:hAnsi="Traditional Arabic" w:cs="Traditional Arabic" w:hint="cs"/>
          <w:sz w:val="36"/>
          <w:szCs w:val="36"/>
          <w:rtl/>
        </w:rPr>
        <w:t>: يعيب علي بعض الدعاة بل وينال منهم في أسلوبهم الدعوي الخشن ، وهو في هذا كثير السخرية ، وله عبارات لاذعة وليس هدفه منها التعالي أو الغطرسة ، وإنما لعدم سلوك هؤلاء الدعاة</w:t>
      </w:r>
      <w:r w:rsidR="00381F59">
        <w:rPr>
          <w:rFonts w:ascii="Traditional Arabic" w:hAnsi="Traditional Arabic" w:cs="Traditional Arabic" w:hint="cs"/>
          <w:sz w:val="36"/>
          <w:szCs w:val="36"/>
          <w:rtl/>
        </w:rPr>
        <w:t xml:space="preserve"> الأسلوب اللين والرفق بالمدعو امتثالا لأمر الله ورسوله .</w:t>
      </w:r>
      <w:r w:rsidR="00395440">
        <w:rPr>
          <w:rFonts w:ascii="Traditional Arabic" w:hAnsi="Traditional Arabic" w:cs="Traditional Arabic" w:hint="cs"/>
          <w:sz w:val="36"/>
          <w:szCs w:val="36"/>
          <w:rtl/>
        </w:rPr>
        <w:t xml:space="preserve">   قال الشيخ محمد الغزالي :</w:t>
      </w:r>
    </w:p>
    <w:p w:rsidR="00F806F5" w:rsidRDefault="00395440" w:rsidP="003129F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sidR="00F806F5" w:rsidRPr="00165997">
        <w:rPr>
          <w:rFonts w:ascii="Traditional Arabic" w:hAnsi="Traditional Arabic" w:cs="Traditional Arabic"/>
          <w:sz w:val="36"/>
          <w:szCs w:val="36"/>
          <w:rtl/>
        </w:rPr>
        <w:t xml:space="preserve">... سمعت يوما إحدى خطب الجمعة فقلت </w:t>
      </w:r>
      <w:r w:rsidR="00F806F5" w:rsidRPr="00165997">
        <w:rPr>
          <w:rFonts w:ascii="Traditional Arabic" w:hAnsi="Traditional Arabic" w:cs="Traditional Arabic" w:hint="cs"/>
          <w:sz w:val="36"/>
          <w:szCs w:val="36"/>
          <w:rtl/>
        </w:rPr>
        <w:t>لصاحبي</w:t>
      </w:r>
      <w:r w:rsidR="00F806F5" w:rsidRPr="00165997">
        <w:rPr>
          <w:rFonts w:ascii="Traditional Arabic" w:hAnsi="Traditional Arabic" w:cs="Traditional Arabic"/>
          <w:sz w:val="36"/>
          <w:szCs w:val="36"/>
          <w:rtl/>
        </w:rPr>
        <w:t xml:space="preserve">: لو أن أحدا نقل هذه الخطبة على أنها من مواعظ القرن الخامس أو السادس ما أنكر عليه أحد... قال: وما </w:t>
      </w:r>
      <w:r w:rsidR="00F806F5" w:rsidRPr="00165997">
        <w:rPr>
          <w:rFonts w:ascii="Traditional Arabic" w:hAnsi="Traditional Arabic" w:cs="Traditional Arabic" w:hint="cs"/>
          <w:sz w:val="36"/>
          <w:szCs w:val="36"/>
          <w:rtl/>
        </w:rPr>
        <w:t>الذي</w:t>
      </w:r>
      <w:r w:rsidR="00F806F5" w:rsidRPr="00165997">
        <w:rPr>
          <w:rFonts w:ascii="Traditional Arabic" w:hAnsi="Traditional Arabic" w:cs="Traditional Arabic"/>
          <w:sz w:val="36"/>
          <w:szCs w:val="36"/>
          <w:rtl/>
        </w:rPr>
        <w:t xml:space="preserve"> يجعل الدعاة والواعظين يفرون من مواجهة هذا العصر؟ قلت: مزيج من الخوف والقصور، الخوف من الحكام، والقصور عن البلاغ </w:t>
      </w:r>
      <w:r w:rsidR="00F806F5" w:rsidRPr="00165997">
        <w:rPr>
          <w:rFonts w:ascii="Traditional Arabic" w:hAnsi="Traditional Arabic" w:cs="Traditional Arabic" w:hint="cs"/>
          <w:sz w:val="36"/>
          <w:szCs w:val="36"/>
          <w:rtl/>
        </w:rPr>
        <w:t>الشافي</w:t>
      </w:r>
      <w:r w:rsidR="00F806F5" w:rsidRPr="00165997">
        <w:rPr>
          <w:rFonts w:ascii="Traditional Arabic" w:hAnsi="Traditional Arabic" w:cs="Traditional Arabic"/>
          <w:sz w:val="36"/>
          <w:szCs w:val="36"/>
          <w:rtl/>
        </w:rPr>
        <w:t xml:space="preserve">.. وسمعت خطيبا يهدر وكأنما ثكل أبنه، لأن الناس اعتدوا على شعر اللحية لا ريب أن اللحية من سنن الفطرة ولكن هذا الخطيب لم ينس ببنت شفة عندما قتل نحو عشرين ألف مسلم فى زنجبار، وسكت هو وغيره سكوتاً مطبقاً.. لماذا؟ لأن وعيهم بالإسلام وحقيقته وقضايا أمته محصور فى نطاق خاص ) </w:t>
      </w:r>
      <w:r w:rsidR="008A0E2F">
        <w:rPr>
          <w:rStyle w:val="a4"/>
          <w:rFonts w:ascii="Traditional Arabic" w:hAnsi="Traditional Arabic" w:cs="Traditional Arabic"/>
          <w:sz w:val="36"/>
          <w:szCs w:val="36"/>
          <w:rtl/>
        </w:rPr>
        <w:footnoteReference w:id="107"/>
      </w:r>
      <w:r w:rsidR="00BD07CB">
        <w:rPr>
          <w:rFonts w:ascii="Traditional Arabic" w:hAnsi="Traditional Arabic" w:cs="Traditional Arabic" w:hint="cs"/>
          <w:sz w:val="36"/>
          <w:szCs w:val="36"/>
          <w:rtl/>
        </w:rPr>
        <w:t xml:space="preserve"> </w:t>
      </w:r>
    </w:p>
    <w:p w:rsidR="00005E6B" w:rsidRPr="006431C0" w:rsidRDefault="00005E6B" w:rsidP="003129F3">
      <w:pPr>
        <w:autoSpaceDE w:val="0"/>
        <w:autoSpaceDN w:val="0"/>
        <w:adjustRightInd w:val="0"/>
        <w:spacing w:after="0" w:line="240" w:lineRule="auto"/>
        <w:rPr>
          <w:rFonts w:ascii="Traditional Arabic" w:hAnsi="Traditional Arabic" w:cs="Traditional Arabic"/>
          <w:sz w:val="36"/>
          <w:szCs w:val="36"/>
          <w:rtl/>
        </w:rPr>
      </w:pPr>
      <w:r w:rsidRPr="006431C0">
        <w:rPr>
          <w:rFonts w:ascii="Traditional Arabic" w:hAnsi="Traditional Arabic" w:cs="Traditional Arabic"/>
          <w:sz w:val="36"/>
          <w:szCs w:val="36"/>
          <w:rtl/>
        </w:rPr>
        <w:t>قال الشيخ محمد الغزالي رحمه الله :</w:t>
      </w:r>
    </w:p>
    <w:p w:rsidR="00005E6B" w:rsidRPr="006431C0" w:rsidRDefault="00005E6B" w:rsidP="003129F3">
      <w:pPr>
        <w:autoSpaceDE w:val="0"/>
        <w:autoSpaceDN w:val="0"/>
        <w:adjustRightInd w:val="0"/>
        <w:spacing w:after="0" w:line="240" w:lineRule="auto"/>
        <w:rPr>
          <w:rFonts w:ascii="Traditional Arabic" w:hAnsi="Traditional Arabic" w:cs="Traditional Arabic"/>
          <w:color w:val="000000"/>
          <w:sz w:val="36"/>
          <w:szCs w:val="36"/>
          <w:rtl/>
        </w:rPr>
      </w:pPr>
      <w:r w:rsidRPr="006431C0">
        <w:rPr>
          <w:rFonts w:ascii="Traditional Arabic" w:hAnsi="Traditional Arabic" w:cs="Traditional Arabic"/>
          <w:color w:val="000000"/>
          <w:sz w:val="36"/>
          <w:szCs w:val="36"/>
          <w:rtl/>
        </w:rPr>
        <w:t xml:space="preserve">إن العقل عند هؤلاء متهم حتى تثبت براءته، والقياس الصريح مؤخر عن الأثر الضعيف، والمصالح المرسلة مذهب مردود على أصحابه، والسيف لا الإقناع أساس نشر الدعوة! </w:t>
      </w:r>
      <w:r w:rsidRPr="006431C0">
        <w:rPr>
          <w:rFonts w:ascii="Traditional Arabic" w:hAnsi="Traditional Arabic" w:cs="Traditional Arabic"/>
          <w:color w:val="000000"/>
          <w:sz w:val="36"/>
          <w:szCs w:val="36"/>
          <w:rtl/>
        </w:rPr>
        <w:lastRenderedPageBreak/>
        <w:t xml:space="preserve">وملابس البادية إمارة على التقوى، أما الأزياء الأخرى فإن لم تدل على التحلل فهي موضع ريبة. وعدم البصر لا غض البصر أساس العلاقة بين الجنسين! وجعل الجلباب إلى نصف الساق! والصلاة فى النعال ما أمكن! والأكل بثلاث أصابع بعد الجلوس أرضا على نحو معين! وقلما يعرف هؤلاء شيئا عن ضوابط الحكومة العادلة، ولو سألتهم لعادوا يبحثون فى التاريخ عن أساليب الحكم فى الكوفة أو </w:t>
      </w:r>
      <w:r w:rsidR="00B66A05" w:rsidRPr="006431C0">
        <w:rPr>
          <w:rFonts w:ascii="Traditional Arabic" w:hAnsi="Traditional Arabic" w:cs="Traditional Arabic" w:hint="cs"/>
          <w:color w:val="000000"/>
          <w:sz w:val="36"/>
          <w:szCs w:val="36"/>
          <w:rtl/>
        </w:rPr>
        <w:t>بلح</w:t>
      </w:r>
      <w:r w:rsidRPr="006431C0">
        <w:rPr>
          <w:rFonts w:ascii="Traditional Arabic" w:hAnsi="Traditional Arabic" w:cs="Traditional Arabic"/>
          <w:color w:val="000000"/>
          <w:sz w:val="36"/>
          <w:szCs w:val="36"/>
          <w:rtl/>
        </w:rPr>
        <w:t xml:space="preserve"> ليعطوا صورة شرعية للحكم المطلوب..!! إنني أصادف هذه المناظر المؤذية فى طريق الدعوة فأشعر بالنكد، وآخر ما لقيت من هؤلاء شاب يقول لي: أليس فى الالتحاق بالجيش شيء من الوثنية؟ قلت: ويحك كيف!! قال - فض الله فاه: إنهم يحيون العلم كل يوم وهذه وثنية..!! هؤلاء المرضى مع ديننا المظلوم يشبهون الزمان المدبر الذي قال البحتري فيه:</w:t>
      </w:r>
    </w:p>
    <w:p w:rsidR="00005E6B" w:rsidRPr="006431C0" w:rsidRDefault="00005E6B" w:rsidP="003129F3">
      <w:pPr>
        <w:autoSpaceDE w:val="0"/>
        <w:autoSpaceDN w:val="0"/>
        <w:adjustRightInd w:val="0"/>
        <w:spacing w:after="0" w:line="240" w:lineRule="auto"/>
        <w:rPr>
          <w:rFonts w:ascii="Traditional Arabic" w:hAnsi="Traditional Arabic" w:cs="Traditional Arabic"/>
          <w:sz w:val="36"/>
          <w:szCs w:val="36"/>
          <w:rtl/>
        </w:rPr>
      </w:pPr>
      <w:r w:rsidRPr="006431C0">
        <w:rPr>
          <w:rFonts w:ascii="Traditional Arabic" w:hAnsi="Traditional Arabic" w:cs="Traditional Arabic"/>
          <w:color w:val="000000"/>
          <w:sz w:val="36"/>
          <w:szCs w:val="36"/>
          <w:rtl/>
        </w:rPr>
        <w:t xml:space="preserve"> وكأن الزمان أصبح محمولا **هواه مع </w:t>
      </w:r>
      <w:r w:rsidRPr="006431C0">
        <w:rPr>
          <w:rFonts w:ascii="Traditional Arabic" w:hAnsi="Traditional Arabic" w:cs="Traditional Arabic" w:hint="cs"/>
          <w:color w:val="000000"/>
          <w:sz w:val="36"/>
          <w:szCs w:val="36"/>
          <w:rtl/>
        </w:rPr>
        <w:t>الأخص</w:t>
      </w:r>
      <w:r w:rsidRPr="006431C0">
        <w:rPr>
          <w:rFonts w:ascii="Traditional Arabic" w:hAnsi="Traditional Arabic" w:cs="Traditional Arabic"/>
          <w:color w:val="000000"/>
          <w:sz w:val="36"/>
          <w:szCs w:val="36"/>
          <w:rtl/>
        </w:rPr>
        <w:t xml:space="preserve"> تساءلت: هل وراء هؤلاء أحد يكيد للإسلام؟ فقد ظهروا بغتة فى عدة أقطار متباعدة. وجاءني الجواب على غير انتظار.. فقد كنت أحاضر فى مدينة "المنيا" وعقب المحاضرة رأيت أن أنصرف مسرعا </w:t>
      </w:r>
      <w:r w:rsidRPr="006431C0">
        <w:rPr>
          <w:rFonts w:ascii="Traditional Arabic" w:hAnsi="Traditional Arabic" w:cs="Traditional Arabic" w:hint="cs"/>
          <w:color w:val="000000"/>
          <w:sz w:val="36"/>
          <w:szCs w:val="36"/>
          <w:rtl/>
        </w:rPr>
        <w:t>لأني</w:t>
      </w:r>
      <w:r w:rsidRPr="006431C0">
        <w:rPr>
          <w:rFonts w:ascii="Traditional Arabic" w:hAnsi="Traditional Arabic" w:cs="Traditional Arabic"/>
          <w:color w:val="000000"/>
          <w:sz w:val="36"/>
          <w:szCs w:val="36"/>
          <w:rtl/>
        </w:rPr>
        <w:t xml:space="preserve"> كنت متعبا، ولكن شابا ألح على أن أنتظر لأجيب عن سؤال أثار بعض البلبلة، واضطررت للانتظار، فإذا السؤال المعروض عن حكم "الخل"!! وعقدت لساني الدهشة! حكم ماذا؟ قالوا حكم الخل! قل: ماذا جرى للخل؟ قالوا نسأل عن حله أو حرمته! قلت وأنا ضجر: حلال! فرد أحد </w:t>
      </w:r>
      <w:r w:rsidR="00B66A05" w:rsidRPr="006431C0">
        <w:rPr>
          <w:rFonts w:ascii="Traditional Arabic" w:hAnsi="Traditional Arabic" w:cs="Traditional Arabic" w:hint="cs"/>
          <w:color w:val="000000"/>
          <w:sz w:val="36"/>
          <w:szCs w:val="36"/>
          <w:rtl/>
        </w:rPr>
        <w:t>المقرعين</w:t>
      </w:r>
      <w:r w:rsidRPr="006431C0">
        <w:rPr>
          <w:rFonts w:ascii="Traditional Arabic" w:hAnsi="Traditional Arabic" w:cs="Traditional Arabic"/>
          <w:color w:val="000000"/>
          <w:sz w:val="36"/>
          <w:szCs w:val="36"/>
          <w:rtl/>
        </w:rPr>
        <w:t>: الدليل؟ قلت الأصل الحل، ومن زعم الحرمة فهو المطالب بالدليل، وتركت المكان وأنا أتعجب</w:t>
      </w:r>
      <w:r w:rsidRPr="006431C0">
        <w:rPr>
          <w:rFonts w:ascii="Traditional Arabic" w:hAnsi="Traditional Arabic" w:cs="Traditional Arabic"/>
          <w:color w:val="FF0000"/>
          <w:sz w:val="36"/>
          <w:szCs w:val="36"/>
          <w:rtl/>
        </w:rPr>
        <w:t>...</w:t>
      </w:r>
      <w:r w:rsidRPr="006431C0">
        <w:rPr>
          <w:rFonts w:ascii="Traditional Arabic" w:hAnsi="Traditional Arabic" w:cs="Traditional Arabic"/>
          <w:color w:val="000000"/>
          <w:sz w:val="36"/>
          <w:szCs w:val="36"/>
          <w:rtl/>
        </w:rPr>
        <w:t xml:space="preserve"> وشاء الله أن أسافر إلى أبى ظبي وأن أخطب الجمعة فى مسجد حاشد، وعقب الخطبة تلقيت أسئلة مكتوبة لأجيب عنها، وإذا بسؤال يتصدرها عن حكم "الخل" ! قلت للمصلين: هذا السؤال مكتوب فى عاصمة أجنبية، أشرف على وضعه </w:t>
      </w:r>
      <w:r w:rsidR="00ED6AF4">
        <w:rPr>
          <w:rStyle w:val="a4"/>
          <w:rFonts w:ascii="Traditional Arabic" w:hAnsi="Traditional Arabic" w:cs="Traditional Arabic"/>
          <w:sz w:val="36"/>
          <w:szCs w:val="36"/>
          <w:rtl/>
        </w:rPr>
        <w:footnoteReference w:id="108"/>
      </w:r>
    </w:p>
    <w:p w:rsidR="00005E6B" w:rsidRPr="006431C0" w:rsidRDefault="00005E6B" w:rsidP="003129F3">
      <w:pPr>
        <w:spacing w:after="0" w:line="240" w:lineRule="auto"/>
        <w:rPr>
          <w:rFonts w:ascii="Traditional Arabic" w:hAnsi="Traditional Arabic" w:cs="Traditional Arabic"/>
          <w:color w:val="000000"/>
          <w:sz w:val="36"/>
          <w:szCs w:val="36"/>
          <w:rtl/>
        </w:rPr>
      </w:pPr>
      <w:r w:rsidRPr="006431C0">
        <w:rPr>
          <w:rFonts w:ascii="Traditional Arabic" w:hAnsi="Traditional Arabic" w:cs="Traditional Arabic"/>
          <w:color w:val="000000"/>
          <w:sz w:val="36"/>
          <w:szCs w:val="36"/>
          <w:rtl/>
        </w:rPr>
        <w:t>أن فقه العبادات متحرك إلا أن الخلافات فيه تشير إلى عوج عقلي ينفر المتدينين من المسالك الدينية جملة. أفهم شخصياً أن يثور جدل حول سدل اليدين أو قبضهما فى الصلاة، وحول الوضوء من أكل لحم الإبل أو عدمه.. لكن الإنس والجن لا يفهمون لماذا تكون هذه الأمور التوافه مثار معارك طاحنة وتغاضب شديد.. كنت أسير فى أحد شوارع القاهرة فوجدت مبنى لبعثة إيطالية تدرب أبناءنا على صنع الأحذية</w:t>
      </w:r>
      <w:r w:rsidRPr="006431C0">
        <w:rPr>
          <w:rFonts w:ascii="Traditional Arabic" w:hAnsi="Traditional Arabic" w:cs="Traditional Arabic"/>
          <w:color w:val="FF0000"/>
          <w:sz w:val="36"/>
          <w:szCs w:val="36"/>
          <w:rtl/>
        </w:rPr>
        <w:t>...</w:t>
      </w:r>
      <w:r w:rsidRPr="006431C0">
        <w:rPr>
          <w:rFonts w:ascii="Traditional Arabic" w:hAnsi="Traditional Arabic" w:cs="Traditional Arabic"/>
          <w:color w:val="000000"/>
          <w:sz w:val="36"/>
          <w:szCs w:val="36"/>
          <w:rtl/>
        </w:rPr>
        <w:t xml:space="preserve"> قلت لنفسي: حتى فى هذا الميدان </w:t>
      </w:r>
      <w:r w:rsidRPr="006431C0">
        <w:rPr>
          <w:rFonts w:ascii="Traditional Arabic" w:hAnsi="Traditional Arabic" w:cs="Traditional Arabic"/>
          <w:color w:val="000000"/>
          <w:sz w:val="36"/>
          <w:szCs w:val="36"/>
          <w:rtl/>
        </w:rPr>
        <w:lastRenderedPageBreak/>
        <w:t>نحتاج إلى تدريب ثم وثب بذهني خيال دعاة يريدون نشر الإسلام بالسيف فقلت لهم فى الخيال: حاربوا حفاءكم أولا، ثم تواضعوا لله، وتعلموا دينكم ممن هو أبصر منكم بأصول الدين، وفروعه، ووسائله، وغاياته، إنكم عبء على دين الله ودنيا الناس..</w:t>
      </w:r>
    </w:p>
    <w:p w:rsidR="00005E6B" w:rsidRPr="006431C0" w:rsidRDefault="00005E6B" w:rsidP="003129F3">
      <w:pPr>
        <w:autoSpaceDE w:val="0"/>
        <w:autoSpaceDN w:val="0"/>
        <w:adjustRightInd w:val="0"/>
        <w:spacing w:after="0" w:line="240" w:lineRule="auto"/>
        <w:rPr>
          <w:rFonts w:ascii="Traditional Arabic" w:hAnsi="Traditional Arabic" w:cs="Traditional Arabic"/>
          <w:sz w:val="36"/>
          <w:szCs w:val="36"/>
          <w:rtl/>
        </w:rPr>
      </w:pPr>
      <w:r w:rsidRPr="006431C0">
        <w:rPr>
          <w:rFonts w:ascii="Traditional Arabic" w:hAnsi="Traditional Arabic" w:cs="Traditional Arabic"/>
          <w:color w:val="000000"/>
          <w:sz w:val="36"/>
          <w:szCs w:val="36"/>
          <w:rtl/>
        </w:rPr>
        <w:t>*إن بعض الذين ضاقوا بالانحرافات المعاصرة فى العالم الإسلامي فكروا فى العودة إلى الأمس القريب، أو إلى بضعة قرون مضت! فقلت: لا مثلنا الأعلى فى القرن الأول وحده، ففي الحديث عن رسول الله - صلى الله عليه وسلم - "أنه من يعش منكم بعدى فسيرى اختلافا كثيرا، فعليكم بسنتي وسنة الخلفاء الراشدين المهديين، تمسكوا بها، وعضوا عليها بالنواجذ". والاقتداء بداهة ليس فى ركوب الخيل والإبل، والحرب بالسيف والرمح! الاقتداء فى التجرد والخشية وإيثار الآخرة!! أما تأمين الحقيقة فقد استحدثت له وسائل مدنية وعسكرية لا حصر لها، ويجب على حملة الرسالة إتقان هذه الوسائل..</w:t>
      </w:r>
    </w:p>
    <w:p w:rsidR="00005E6B" w:rsidRPr="006431C0" w:rsidRDefault="00005E6B" w:rsidP="003129F3">
      <w:pPr>
        <w:spacing w:after="0" w:line="240" w:lineRule="auto"/>
        <w:rPr>
          <w:rFonts w:ascii="Traditional Arabic" w:hAnsi="Traditional Arabic" w:cs="Traditional Arabic"/>
          <w:sz w:val="36"/>
          <w:szCs w:val="36"/>
          <w:rtl/>
        </w:rPr>
      </w:pPr>
      <w:r w:rsidRPr="006431C0">
        <w:rPr>
          <w:rFonts w:ascii="Traditional Arabic" w:hAnsi="Traditional Arabic" w:cs="Traditional Arabic"/>
          <w:color w:val="000000"/>
          <w:sz w:val="36"/>
          <w:szCs w:val="36"/>
          <w:rtl/>
        </w:rPr>
        <w:t xml:space="preserve">*وأعرف الآن نساء يقمن بعمل رحب فى خدمة بيوت الطالبات، و إنشاء المؤسسات الصحية والثقافية.. فى مقدمتهن السيدة الجليلة "زهيرة عابدين" الأستاذة بكلية </w:t>
      </w:r>
      <w:r w:rsidRPr="003129F3">
        <w:rPr>
          <w:rFonts w:ascii="Traditional Arabic" w:hAnsi="Traditional Arabic" w:cs="Traditional Arabic"/>
          <w:sz w:val="36"/>
          <w:szCs w:val="36"/>
          <w:rtl/>
        </w:rPr>
        <w:t>الطب</w:t>
      </w:r>
      <w:r w:rsidRPr="006431C0">
        <w:rPr>
          <w:rFonts w:ascii="Traditional Arabic" w:hAnsi="Traditional Arabic" w:cs="Traditional Arabic"/>
          <w:color w:val="000000"/>
          <w:sz w:val="36"/>
          <w:szCs w:val="36"/>
          <w:rtl/>
        </w:rPr>
        <w:t xml:space="preserve"> جامعة القاهرة.. وقد استعانت بى فى فتوى متواضعة لتمنع متخرجة فى كلية الصيدلة من القعود فى البيت والارتزاق من آلة الخياطة.. لأن أحد المشايخ قال لها: "إن المرأة لا يجوز أن ترى أحدا أو يراها أحد!". قلت لها: هذه فتوى مخبول لا يعرف الإسلام.. بل هو وأمثاله قرة عين لأعداء الإسلام.. فلا يحرم الإسلام على المرأة أن تبيع وتشترى. وأن تتعامل مع الناس، ما دامت مستترة فى زيها الإسلامي متأدبة بآداب الإسلام، غير متبرجة بزينة.. تحفظ نفسها وعرضها من الذئاب.</w:t>
      </w:r>
    </w:p>
    <w:p w:rsidR="00005E6B" w:rsidRPr="006431C0" w:rsidRDefault="00005E6B" w:rsidP="003129F3">
      <w:pPr>
        <w:autoSpaceDE w:val="0"/>
        <w:autoSpaceDN w:val="0"/>
        <w:adjustRightInd w:val="0"/>
        <w:spacing w:after="0" w:line="240" w:lineRule="auto"/>
        <w:rPr>
          <w:rFonts w:ascii="Traditional Arabic" w:hAnsi="Traditional Arabic" w:cs="Traditional Arabic"/>
          <w:color w:val="000000"/>
          <w:sz w:val="36"/>
          <w:szCs w:val="36"/>
          <w:rtl/>
        </w:rPr>
      </w:pPr>
      <w:r w:rsidRPr="006431C0">
        <w:rPr>
          <w:rFonts w:ascii="Traditional Arabic" w:hAnsi="Traditional Arabic" w:cs="Traditional Arabic"/>
          <w:color w:val="000000"/>
          <w:sz w:val="36"/>
          <w:szCs w:val="36"/>
          <w:rtl/>
        </w:rPr>
        <w:t xml:space="preserve">ومن أساليب الشيخ في تصحيح المفاهيم تجاه بعض الأحاديث النبوية أن يسوقها في حوار مثير يشد انتباه السامع ويعلق من فوره بالأذهان وهو أسلوب أدبي رفيع يجعل القارئ وكأنه أمام المشهد فمن هذه الحوارات قوله:  *كنا ضيوفا عند أحد الناس. فسكب فى يدي قطرات من ماء </w:t>
      </w:r>
      <w:r w:rsidR="00B66A05" w:rsidRPr="006431C0">
        <w:rPr>
          <w:rFonts w:ascii="Traditional Arabic" w:hAnsi="Traditional Arabic" w:cs="Traditional Arabic" w:hint="cs"/>
          <w:color w:val="000000"/>
          <w:sz w:val="36"/>
          <w:szCs w:val="36"/>
          <w:rtl/>
        </w:rPr>
        <w:t>لكولونيا</w:t>
      </w:r>
      <w:r w:rsidRPr="006431C0">
        <w:rPr>
          <w:rFonts w:ascii="Traditional Arabic" w:hAnsi="Traditional Arabic" w:cs="Traditional Arabic"/>
          <w:color w:val="000000"/>
          <w:sz w:val="36"/>
          <w:szCs w:val="36"/>
          <w:rtl/>
        </w:rPr>
        <w:t xml:space="preserve">.. فإذا أحد الدعاة يصرخ: "حرام! نجس!" فقلت له: دعني ورأيي، إن مالكا ـ رضي الله عنه ـ يرى ريق الكلب وعرقه طاهرين.. ويراهما غيره نجسين. فلنتعاون فيما اتفقنا عليه.. ويعذر بعضنا بعضا فيما اختلفنا فيه. فقال: اليد التي بها (كولونيا) نجسة، </w:t>
      </w:r>
      <w:r w:rsidRPr="006431C0">
        <w:rPr>
          <w:rFonts w:ascii="Traditional Arabic" w:hAnsi="Traditional Arabic" w:cs="Traditional Arabic"/>
          <w:color w:val="000000"/>
          <w:sz w:val="36"/>
          <w:szCs w:val="36"/>
          <w:rtl/>
        </w:rPr>
        <w:lastRenderedPageBreak/>
        <w:t>وتحرم مصافحتها! وعلمت أنى أحدث من لا يستحق المحادثة.. علمت أنى أمام امرئ مسعور! .</w:t>
      </w:r>
    </w:p>
    <w:p w:rsidR="00005E6B" w:rsidRPr="006431C0" w:rsidRDefault="00005E6B" w:rsidP="003129F3">
      <w:pPr>
        <w:autoSpaceDE w:val="0"/>
        <w:autoSpaceDN w:val="0"/>
        <w:adjustRightInd w:val="0"/>
        <w:spacing w:after="0" w:line="240" w:lineRule="auto"/>
        <w:rPr>
          <w:rFonts w:ascii="Traditional Arabic" w:hAnsi="Traditional Arabic" w:cs="Traditional Arabic"/>
          <w:sz w:val="36"/>
          <w:szCs w:val="36"/>
          <w:rtl/>
        </w:rPr>
      </w:pPr>
      <w:r w:rsidRPr="006431C0">
        <w:rPr>
          <w:rFonts w:ascii="Traditional Arabic" w:hAnsi="Traditional Arabic" w:cs="Traditional Arabic"/>
          <w:color w:val="000000"/>
          <w:sz w:val="36"/>
          <w:szCs w:val="36"/>
          <w:rtl/>
        </w:rPr>
        <w:t>*ورأيت طالبا فى القاهرة يريد أن يدخل كلية الطب بجلباب وقلنسوة.. وسألته: لم هذا الشذوذ؟ قال: لا أتشبه بالكفار فى ارتداء البدلة الفرنجة.. قلت: التشبه الممنوع يكمن فى انحلال الشخصية، وإعلان التبعية النفسية والفكرية لغيرنا، ولقد لبس الرسول صلى الله عليه وسلم جبة رومية كانت ضيقة الأكمام.. فلما أراد الوضوء أخرج ذراعيه أسفل.. ولكن الطالب الأحمق أبى وترك الدراسة الجامعية. نماذج من سوء الفهم وكنا يوما فى حفل جامع وكنت ألقى محاضرات "ذات بال" فى موضوع خطير.. ورأى أحد الصحافيين التقاط صورة للجمع الحاشد.. ولكن الداعية نهض يمن</w:t>
      </w:r>
      <w:r>
        <w:rPr>
          <w:rFonts w:ascii="Traditional Arabic" w:hAnsi="Traditional Arabic" w:cs="Traditional Arabic" w:hint="cs"/>
          <w:color w:val="000000"/>
          <w:sz w:val="36"/>
          <w:szCs w:val="36"/>
          <w:rtl/>
        </w:rPr>
        <w:t>ع</w:t>
      </w:r>
      <w:r>
        <w:rPr>
          <w:rFonts w:ascii="Traditional Arabic" w:hAnsi="Traditional Arabic" w:cs="Traditional Arabic" w:hint="cs"/>
          <w:sz w:val="36"/>
          <w:szCs w:val="36"/>
          <w:rtl/>
        </w:rPr>
        <w:t xml:space="preserve"> التصوير ، فلما أصر الصحافي علي المضي في عمله اتجه الداعي إلي الآلة ليكسرها </w:t>
      </w:r>
      <w:r w:rsidR="00ED6AF4">
        <w:rPr>
          <w:rStyle w:val="a4"/>
          <w:rFonts w:ascii="Traditional Arabic" w:hAnsi="Traditional Arabic" w:cs="Traditional Arabic"/>
          <w:sz w:val="36"/>
          <w:szCs w:val="36"/>
          <w:rtl/>
        </w:rPr>
        <w:footnoteReference w:id="109"/>
      </w:r>
    </w:p>
    <w:p w:rsidR="00005E6B" w:rsidRPr="006431C0" w:rsidRDefault="00005E6B" w:rsidP="003129F3">
      <w:pPr>
        <w:autoSpaceDE w:val="0"/>
        <w:autoSpaceDN w:val="0"/>
        <w:adjustRightInd w:val="0"/>
        <w:spacing w:after="0" w:line="240" w:lineRule="auto"/>
        <w:rPr>
          <w:rFonts w:ascii="Traditional Arabic" w:hAnsi="Traditional Arabic" w:cs="Traditional Arabic"/>
          <w:color w:val="000000"/>
          <w:sz w:val="36"/>
          <w:szCs w:val="36"/>
          <w:rtl/>
        </w:rPr>
      </w:pPr>
      <w:r w:rsidRPr="006431C0">
        <w:rPr>
          <w:rFonts w:ascii="Traditional Arabic" w:hAnsi="Traditional Arabic" w:cs="Traditional Arabic"/>
          <w:color w:val="000000"/>
          <w:sz w:val="36"/>
          <w:szCs w:val="36"/>
          <w:rtl/>
        </w:rPr>
        <w:t xml:space="preserve">وجاءني الواعظ </w:t>
      </w:r>
      <w:r w:rsidRPr="006431C0">
        <w:rPr>
          <w:rFonts w:ascii="Traditional Arabic" w:hAnsi="Traditional Arabic" w:cs="Traditional Arabic" w:hint="cs"/>
          <w:color w:val="000000"/>
          <w:sz w:val="36"/>
          <w:szCs w:val="36"/>
          <w:rtl/>
        </w:rPr>
        <w:t>الغيور</w:t>
      </w:r>
      <w:r>
        <w:rPr>
          <w:rFonts w:ascii="Traditional Arabic" w:hAnsi="Traditional Arabic" w:cs="Traditional Arabic" w:hint="cs"/>
          <w:color w:val="000000"/>
          <w:sz w:val="36"/>
          <w:szCs w:val="36"/>
          <w:rtl/>
        </w:rPr>
        <w:t xml:space="preserve"> يسألن</w:t>
      </w:r>
      <w:r>
        <w:rPr>
          <w:rFonts w:ascii="Traditional Arabic" w:hAnsi="Traditional Arabic" w:cs="Traditional Arabic"/>
          <w:color w:val="000000"/>
          <w:sz w:val="36"/>
          <w:szCs w:val="36"/>
          <w:rtl/>
        </w:rPr>
        <w:t>ي</w:t>
      </w:r>
      <w:r>
        <w:rPr>
          <w:rFonts w:ascii="Traditional Arabic" w:hAnsi="Traditional Arabic" w:cs="Traditional Arabic" w:hint="cs"/>
          <w:color w:val="000000"/>
          <w:sz w:val="36"/>
          <w:szCs w:val="36"/>
          <w:rtl/>
        </w:rPr>
        <w:t xml:space="preserve">  </w:t>
      </w:r>
      <w:r w:rsidRPr="006431C0">
        <w:rPr>
          <w:rFonts w:ascii="Traditional Arabic" w:hAnsi="Traditional Arabic" w:cs="Traditional Arabic"/>
          <w:color w:val="000000"/>
          <w:sz w:val="36"/>
          <w:szCs w:val="36"/>
          <w:rtl/>
        </w:rPr>
        <w:t xml:space="preserve">: لماذا لم تمنع التصوير؟ قلت: لأني أراه مباحا. قال: ألم يقل الرسول صلى الله عليه وسلم: "إن أشد الناس عذابا المصورون"؟. قلت: إنه يعنى صانعي التماثيل للعبادة.. ولا يتصور أن يكون هذا الصحافي أشد عذابا من الزناة والقتلة والمرابين والظلمة.. قال: الحديث عام فلماذا تخصصه؟ قلت: خصصه الواقع الذي لا يمكن تجاهله.. فالوثنيون كانوا يعبدون أصناما مجسمة ولم يعبدوا صورا شمسية.. وعندما تكون الصورة الشمسية لصنم أو لصليب أو لمعنى ديني مرفوض فسنحرمها. أما التقاط الصوت فى شريط مسجل، أو التقاط الظل والملامح على ورقة لأغراض علمية أو اجتماعية فلا علاقة له بالوثنية، ولا يحكم عليه بتحريم.. بل هو كما نبه مسلم فى صحيحة ليس (إلا رقما فى ثوب).. قال: هذ ا الكلام مردود، ومحاضرتك عن الوحدة الإسلامية، وعن التناحر بين المسلمين لا تقبل. ما دامت مقرونة بإقرار التصوير! وشعرت بالضيق.. ثم كظمت غيظي ورفضت مواصلة النقاش. وأحيى آخرون السنة النبوية بالأكل على الأرض، واستخدام الأيدي، رافضين الأكل على الموائد، واستعمال الشوك والملاعق. قلت: من قال: إن الأكل على المائدة، أو استخدام الملاعق مخالف للسنة؟ إن فهم هؤلاء الناس للدين غريب، وإثارة هذه القضايا دون غيرها من أساسيات الإسلام مرض عقلي.. إنه ضرب من الخبال. إن </w:t>
      </w:r>
      <w:r w:rsidRPr="006431C0">
        <w:rPr>
          <w:rFonts w:ascii="Traditional Arabic" w:hAnsi="Traditional Arabic" w:cs="Traditional Arabic"/>
          <w:color w:val="000000"/>
          <w:sz w:val="36"/>
          <w:szCs w:val="36"/>
          <w:rtl/>
        </w:rPr>
        <w:lastRenderedPageBreak/>
        <w:t xml:space="preserve">المؤامرات </w:t>
      </w:r>
      <w:r w:rsidR="00B66A05" w:rsidRPr="006431C0">
        <w:rPr>
          <w:rFonts w:ascii="Traditional Arabic" w:hAnsi="Traditional Arabic" w:cs="Traditional Arabic" w:hint="cs"/>
          <w:color w:val="000000"/>
          <w:sz w:val="36"/>
          <w:szCs w:val="36"/>
          <w:rtl/>
        </w:rPr>
        <w:t>تسنحكم</w:t>
      </w:r>
      <w:r w:rsidRPr="006431C0">
        <w:rPr>
          <w:rFonts w:ascii="Traditional Arabic" w:hAnsi="Traditional Arabic" w:cs="Traditional Arabic"/>
          <w:color w:val="000000"/>
          <w:sz w:val="36"/>
          <w:szCs w:val="36"/>
          <w:rtl/>
        </w:rPr>
        <w:t xml:space="preserve"> يوما بعد يوم لاغتيال الإسلام أو الإجهاز عليه جهرة.. فكيف يشتغل قوم بهذه السنن فقط ثم يتساهلون فى الواجبات وعظائم الأمور؟!!</w:t>
      </w:r>
    </w:p>
    <w:p w:rsidR="00005E6B" w:rsidRPr="006431C0" w:rsidRDefault="00005E6B" w:rsidP="003129F3">
      <w:pPr>
        <w:autoSpaceDE w:val="0"/>
        <w:autoSpaceDN w:val="0"/>
        <w:adjustRightInd w:val="0"/>
        <w:spacing w:after="0" w:line="240" w:lineRule="auto"/>
        <w:rPr>
          <w:rFonts w:ascii="Traditional Arabic" w:hAnsi="Traditional Arabic" w:cs="Traditional Arabic"/>
          <w:sz w:val="36"/>
          <w:szCs w:val="36"/>
          <w:rtl/>
        </w:rPr>
      </w:pPr>
      <w:r w:rsidRPr="006431C0">
        <w:rPr>
          <w:rFonts w:ascii="Traditional Arabic" w:hAnsi="Traditional Arabic" w:cs="Traditional Arabic"/>
          <w:color w:val="000000"/>
          <w:sz w:val="36"/>
          <w:szCs w:val="36"/>
          <w:rtl/>
        </w:rPr>
        <w:t xml:space="preserve"> جاءني أحدهم يسألني بأدب: أنت فلان؟ قلت: نعم. قال: قرأت رسالة وزعت علينا تصفك بأنك تهاجم السنة! وأنك مع الشيخ "أبى رية" فى تكذيب الأحاديث! قلت فى سكون: وقعت هذه الرسالة فى </w:t>
      </w:r>
      <w:r w:rsidR="00B66A05" w:rsidRPr="006431C0">
        <w:rPr>
          <w:rFonts w:ascii="Traditional Arabic" w:hAnsi="Traditional Arabic" w:cs="Traditional Arabic" w:hint="cs"/>
          <w:color w:val="000000"/>
          <w:sz w:val="36"/>
          <w:szCs w:val="36"/>
          <w:rtl/>
        </w:rPr>
        <w:t>يدي</w:t>
      </w:r>
      <w:r w:rsidRPr="006431C0">
        <w:rPr>
          <w:rFonts w:ascii="Traditional Arabic" w:hAnsi="Traditional Arabic" w:cs="Traditional Arabic"/>
          <w:color w:val="000000"/>
          <w:sz w:val="36"/>
          <w:szCs w:val="36"/>
          <w:rtl/>
        </w:rPr>
        <w:t xml:space="preserve">..! </w:t>
      </w:r>
    </w:p>
    <w:p w:rsidR="00005E6B" w:rsidRPr="006431C0" w:rsidRDefault="00005E6B" w:rsidP="003129F3">
      <w:pPr>
        <w:autoSpaceDE w:val="0"/>
        <w:autoSpaceDN w:val="0"/>
        <w:adjustRightInd w:val="0"/>
        <w:spacing w:after="0" w:line="240" w:lineRule="auto"/>
        <w:rPr>
          <w:rFonts w:ascii="Traditional Arabic" w:hAnsi="Traditional Arabic" w:cs="Traditional Arabic"/>
          <w:sz w:val="36"/>
          <w:szCs w:val="36"/>
          <w:rtl/>
        </w:rPr>
      </w:pPr>
      <w:r w:rsidRPr="006431C0">
        <w:rPr>
          <w:rFonts w:ascii="Traditional Arabic" w:hAnsi="Traditional Arabic" w:cs="Traditional Arabic"/>
          <w:color w:val="000000"/>
          <w:sz w:val="36"/>
          <w:szCs w:val="36"/>
          <w:rtl/>
        </w:rPr>
        <w:t xml:space="preserve">قال: ما رأيك فى هذه التهم؟ قلت: ما رأيك؟ هل قرأت لي كتبا؟ قال: نعم، قرأت كتابك "خلق المسلم". قلت: فى هذا الكتاب وحده أكثر من ألف حديث عن النبي صلى الله عليه وسلم، وفى فقه السيرة وكتابين آخرين نحو ألفى حديث. فإذا أثبت رجل فى عشر مؤلفاته نحو ثلاثة آلاف حديث، فكيف يتهم بتكذيب السنة؟!. قال: إنك رددت حديثا صحيحا رواه البخاري ومسلم. وهو أن الرسول صلى الله عليه وسلم أغار على </w:t>
      </w:r>
      <w:r w:rsidRPr="006431C0">
        <w:rPr>
          <w:rFonts w:ascii="Traditional Arabic" w:hAnsi="Traditional Arabic" w:cs="Traditional Arabic" w:hint="cs"/>
          <w:color w:val="000000"/>
          <w:sz w:val="36"/>
          <w:szCs w:val="36"/>
          <w:rtl/>
        </w:rPr>
        <w:t>بني</w:t>
      </w:r>
      <w:r w:rsidRPr="006431C0">
        <w:rPr>
          <w:rFonts w:ascii="Traditional Arabic" w:hAnsi="Traditional Arabic" w:cs="Traditional Arabic"/>
          <w:color w:val="000000"/>
          <w:sz w:val="36"/>
          <w:szCs w:val="36"/>
          <w:rtl/>
        </w:rPr>
        <w:t xml:space="preserve"> المصطلق وهم غارون! قلت على عجل: لقد رددت الفهم القذر الذي استقر فى ذهن بعض الناس لما قرأ هذا الحديث.. إننا نحمى السنة من إفهام الأراذل. قال: وحديث آخر من الصحاح رددته.. وهو حديث "أنه ما من يوم يجيء إلا والذي بعده شر منه" قلت: بل رده حديث آخر: "أمتي كالغيث لا يدرى أوله خير أم آخره" وحديث حذيفة الذي رواه مسلم وجاء فيه: "أن بعد الخير شرا وبعد الشر خيرا". ومن جملة الأحاديث الواردة فى القضية يفهم أن تاريخ الإسلام بين مد وجزر، وكربة وإيناس، ونصر وهزيمة.. أما القول بأن الإسلام يسير كل يوم إلى الهاوية، وأن مستقبله مشئوم.. فقول مكذوب. قال: هذا ظاهر الحديث.. قلت: هذا ظاهر فهمكم أنتم لحديث لم تبلغ عقولكم غوره.! بم سينزل عيسى بن مريم؟ وحديث نزوله صحيح؟ أليس نزوله لمقاتلة الصليبيين ونصرة التوحيد، وذبح الخنزير، ووضع الجزية.. ألستم تقرءون هذا.. فأين الهاوية التي ينتهي إليها الإسلام حتما. هل السلفية التي </w:t>
      </w:r>
      <w:r w:rsidR="00CA75CD" w:rsidRPr="006431C0">
        <w:rPr>
          <w:rFonts w:ascii="Traditional Arabic" w:hAnsi="Traditional Arabic" w:cs="Traditional Arabic" w:hint="cs"/>
          <w:color w:val="000000"/>
          <w:sz w:val="36"/>
          <w:szCs w:val="36"/>
          <w:rtl/>
        </w:rPr>
        <w:t>تزعموها</w:t>
      </w:r>
      <w:r w:rsidRPr="006431C0">
        <w:rPr>
          <w:rFonts w:ascii="Traditional Arabic" w:hAnsi="Traditional Arabic" w:cs="Traditional Arabic"/>
          <w:color w:val="000000"/>
          <w:sz w:val="36"/>
          <w:szCs w:val="36"/>
          <w:rtl/>
        </w:rPr>
        <w:t xml:space="preserve"> هي اتهام رجل بتكذيب السنة لأنه أول حديثا يشعر ظاهره بسوء مستقبل الإسلام. أي تدين هذا الذي </w:t>
      </w:r>
      <w:r w:rsidR="00CA75CD" w:rsidRPr="006431C0">
        <w:rPr>
          <w:rFonts w:ascii="Traditional Arabic" w:hAnsi="Traditional Arabic" w:cs="Traditional Arabic" w:hint="cs"/>
          <w:color w:val="000000"/>
          <w:sz w:val="36"/>
          <w:szCs w:val="36"/>
          <w:rtl/>
        </w:rPr>
        <w:t>يتزعمونه</w:t>
      </w:r>
      <w:r w:rsidRPr="006431C0">
        <w:rPr>
          <w:rFonts w:ascii="Traditional Arabic" w:hAnsi="Traditional Arabic" w:cs="Traditional Arabic"/>
          <w:color w:val="000000"/>
          <w:sz w:val="36"/>
          <w:szCs w:val="36"/>
          <w:rtl/>
        </w:rPr>
        <w:t xml:space="preserve">. وأي دعوة هذه التي تنشرون؟!.. الحق أن هناك أناسا يشتغلون بالدعوة الإسلامية وفى قلوبهم غل على العباد، ورغبة فى تكفيرهم </w:t>
      </w:r>
      <w:r w:rsidR="00ED6AF4">
        <w:rPr>
          <w:rFonts w:ascii="Traditional Arabic" w:hAnsi="Traditional Arabic" w:cs="Traditional Arabic" w:hint="cs"/>
          <w:color w:val="000000"/>
          <w:sz w:val="36"/>
          <w:szCs w:val="36"/>
          <w:rtl/>
        </w:rPr>
        <w:t xml:space="preserve"> .</w:t>
      </w:r>
      <w:r w:rsidR="00ED6AF4">
        <w:rPr>
          <w:rStyle w:val="a4"/>
          <w:rFonts w:ascii="Traditional Arabic" w:hAnsi="Traditional Arabic" w:cs="Traditional Arabic"/>
          <w:sz w:val="36"/>
          <w:szCs w:val="36"/>
          <w:rtl/>
        </w:rPr>
        <w:footnoteReference w:id="110"/>
      </w:r>
    </w:p>
    <w:p w:rsidR="003129F3" w:rsidRDefault="003129F3">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94F2C" w:rsidRPr="00746D5E" w:rsidRDefault="00B94F2C" w:rsidP="003129F3">
      <w:pPr>
        <w:spacing w:after="0" w:line="240" w:lineRule="auto"/>
        <w:jc w:val="both"/>
        <w:rPr>
          <w:rFonts w:ascii="Traditional Arabic" w:hAnsi="Traditional Arabic" w:cs="Traditional Arabic"/>
          <w:b/>
          <w:bCs/>
          <w:sz w:val="36"/>
          <w:szCs w:val="36"/>
          <w:rtl/>
        </w:rPr>
      </w:pPr>
      <w:r w:rsidRPr="00746D5E">
        <w:rPr>
          <w:rFonts w:ascii="Traditional Arabic" w:hAnsi="Traditional Arabic" w:cs="Traditional Arabic" w:hint="cs"/>
          <w:b/>
          <w:bCs/>
          <w:sz w:val="36"/>
          <w:szCs w:val="36"/>
          <w:rtl/>
        </w:rPr>
        <w:lastRenderedPageBreak/>
        <w:t xml:space="preserve">المبحث الثاني : فكره وأساليبه في تربية الإناث : </w:t>
      </w:r>
    </w:p>
    <w:p w:rsidR="00AC3489" w:rsidRPr="003B7C2B" w:rsidRDefault="00B56F06" w:rsidP="003129F3">
      <w:pPr>
        <w:pStyle w:val="1"/>
        <w:bidi/>
        <w:spacing w:before="0" w:beforeAutospacing="0" w:after="0" w:afterAutospacing="0"/>
        <w:jc w:val="both"/>
        <w:rPr>
          <w:rFonts w:ascii="Traditional Arabic" w:hAnsi="Traditional Arabic" w:cs="Traditional Arabic"/>
          <w:b w:val="0"/>
          <w:bCs w:val="0"/>
          <w:sz w:val="36"/>
          <w:szCs w:val="36"/>
          <w:rtl/>
        </w:rPr>
      </w:pPr>
      <w:r w:rsidRPr="003B7C2B">
        <w:rPr>
          <w:rFonts w:ascii="Traditional Arabic" w:hAnsi="Traditional Arabic" w:cs="Traditional Arabic"/>
          <w:b w:val="0"/>
          <w:bCs w:val="0"/>
          <w:sz w:val="36"/>
          <w:szCs w:val="36"/>
          <w:rtl/>
        </w:rPr>
        <w:t>أن الشيخ الغزالي رحمه الله : كان في الستينات يؤكد علي أولوية عمل المرأة داخل ب</w:t>
      </w:r>
      <w:r w:rsidR="00C014AE" w:rsidRPr="003B7C2B">
        <w:rPr>
          <w:rFonts w:ascii="Traditional Arabic" w:hAnsi="Traditional Arabic" w:cs="Traditional Arabic"/>
          <w:b w:val="0"/>
          <w:bCs w:val="0"/>
          <w:sz w:val="36"/>
          <w:szCs w:val="36"/>
          <w:rtl/>
        </w:rPr>
        <w:t>يتها ، ولكنه في الثمانينات وبعد</w:t>
      </w:r>
      <w:r w:rsidR="00C014AE" w:rsidRPr="003B7C2B">
        <w:rPr>
          <w:rFonts w:ascii="Traditional Arabic" w:hAnsi="Traditional Arabic" w:cs="Traditional Arabic" w:hint="cs"/>
          <w:b w:val="0"/>
          <w:bCs w:val="0"/>
          <w:sz w:val="36"/>
          <w:szCs w:val="36"/>
          <w:rtl/>
        </w:rPr>
        <w:t xml:space="preserve"> </w:t>
      </w:r>
      <w:r w:rsidRPr="003B7C2B">
        <w:rPr>
          <w:rFonts w:ascii="Traditional Arabic" w:hAnsi="Traditional Arabic" w:cs="Traditional Arabic"/>
          <w:b w:val="0"/>
          <w:bCs w:val="0"/>
          <w:sz w:val="36"/>
          <w:szCs w:val="36"/>
          <w:rtl/>
        </w:rPr>
        <w:t>طول خبرة ، يسعي إلي إيجاد توازن بين مسئولية المرأة داخل أسرتها ، ومسئوليتها</w:t>
      </w:r>
      <w:r w:rsidR="00861456" w:rsidRPr="003B7C2B">
        <w:rPr>
          <w:rFonts w:ascii="Traditional Arabic" w:hAnsi="Traditional Arabic" w:cs="Traditional Arabic"/>
          <w:b w:val="0"/>
          <w:bCs w:val="0"/>
          <w:sz w:val="36"/>
          <w:szCs w:val="36"/>
          <w:rtl/>
        </w:rPr>
        <w:t xml:space="preserve"> تجاه قضايا الأمة . </w:t>
      </w:r>
      <w:r w:rsidR="00861456" w:rsidRPr="003B7C2B">
        <w:rPr>
          <w:rStyle w:val="a4"/>
          <w:rFonts w:ascii="Traditional Arabic" w:hAnsi="Traditional Arabic" w:cs="Traditional Arabic"/>
          <w:b w:val="0"/>
          <w:bCs w:val="0"/>
          <w:sz w:val="36"/>
          <w:szCs w:val="36"/>
          <w:rtl/>
        </w:rPr>
        <w:footnoteReference w:id="111"/>
      </w:r>
    </w:p>
    <w:p w:rsidR="00861456" w:rsidRPr="00821B55" w:rsidRDefault="00861456"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b w:val="0"/>
          <w:bCs w:val="0"/>
          <w:sz w:val="36"/>
          <w:szCs w:val="36"/>
          <w:rtl/>
        </w:rPr>
        <w:t xml:space="preserve">ويري الغزالي : أن مستقبل الإسلام رهن بإعادة </w:t>
      </w:r>
      <w:r w:rsidR="007B461A" w:rsidRPr="00821B55">
        <w:rPr>
          <w:rFonts w:ascii="Traditional Arabic" w:hAnsi="Traditional Arabic" w:cs="Traditional Arabic"/>
          <w:b w:val="0"/>
          <w:bCs w:val="0"/>
          <w:sz w:val="36"/>
          <w:szCs w:val="36"/>
          <w:rtl/>
        </w:rPr>
        <w:t>النظر في</w:t>
      </w:r>
      <w:r w:rsidRPr="00821B55">
        <w:rPr>
          <w:rFonts w:ascii="Traditional Arabic" w:hAnsi="Traditional Arabic" w:cs="Traditional Arabic"/>
          <w:b w:val="0"/>
          <w:bCs w:val="0"/>
          <w:sz w:val="36"/>
          <w:szCs w:val="36"/>
          <w:rtl/>
        </w:rPr>
        <w:t xml:space="preserve"> قضايا عديدة منها قضية المرأة ، وأن التضييق</w:t>
      </w:r>
      <w:r w:rsidR="00D11DE9" w:rsidRPr="00821B55">
        <w:rPr>
          <w:rFonts w:ascii="Traditional Arabic" w:hAnsi="Traditional Arabic" w:cs="Traditional Arabic"/>
          <w:b w:val="0"/>
          <w:bCs w:val="0"/>
          <w:sz w:val="36"/>
          <w:szCs w:val="36"/>
          <w:rtl/>
        </w:rPr>
        <w:t xml:space="preserve"> كان مدخلا لأعداء الدين لكي ينفذوا إلي المجتمع الإسلامي </w:t>
      </w:r>
      <w:r w:rsidR="00D11DE9" w:rsidRPr="00821B55">
        <w:rPr>
          <w:rStyle w:val="a4"/>
          <w:rFonts w:ascii="Traditional Arabic" w:hAnsi="Traditional Arabic" w:cs="Traditional Arabic"/>
          <w:b w:val="0"/>
          <w:bCs w:val="0"/>
          <w:sz w:val="36"/>
          <w:szCs w:val="36"/>
          <w:rtl/>
        </w:rPr>
        <w:footnoteReference w:id="112"/>
      </w:r>
      <w:r w:rsidR="00D11DE9" w:rsidRPr="00821B55">
        <w:rPr>
          <w:rFonts w:ascii="Traditional Arabic" w:hAnsi="Traditional Arabic" w:cs="Traditional Arabic"/>
          <w:b w:val="0"/>
          <w:bCs w:val="0"/>
          <w:sz w:val="36"/>
          <w:szCs w:val="36"/>
          <w:rtl/>
        </w:rPr>
        <w:t xml:space="preserve"> وقال الشيخ محمد الغزالي : ( لابد من تثقيف المرأة وعرف الشيخ التثقيف : بأنه</w:t>
      </w:r>
      <w:r w:rsidR="007B461A" w:rsidRPr="00821B55">
        <w:rPr>
          <w:rFonts w:ascii="Traditional Arabic" w:hAnsi="Traditional Arabic" w:cs="Traditional Arabic"/>
          <w:b w:val="0"/>
          <w:bCs w:val="0"/>
          <w:sz w:val="36"/>
          <w:szCs w:val="36"/>
          <w:rtl/>
        </w:rPr>
        <w:t xml:space="preserve"> تفتيق الذهن والمواهب وتصحيح فكرة الإنسان عن الكون والحياة وتعهد سلوكه بما يلاءم الحق والواجب ) </w:t>
      </w:r>
      <w:r w:rsidR="007B461A" w:rsidRPr="00821B55">
        <w:rPr>
          <w:rStyle w:val="a4"/>
          <w:rFonts w:ascii="Traditional Arabic" w:hAnsi="Traditional Arabic" w:cs="Traditional Arabic"/>
          <w:b w:val="0"/>
          <w:bCs w:val="0"/>
          <w:sz w:val="36"/>
          <w:szCs w:val="36"/>
          <w:rtl/>
        </w:rPr>
        <w:footnoteReference w:id="113"/>
      </w:r>
    </w:p>
    <w:p w:rsidR="007B461A" w:rsidRPr="00821B55" w:rsidRDefault="007B461A"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b w:val="0"/>
          <w:bCs w:val="0"/>
          <w:sz w:val="36"/>
          <w:szCs w:val="36"/>
          <w:rtl/>
        </w:rPr>
        <w:t>قال الشيخ :</w:t>
      </w:r>
      <w:r w:rsidR="006E5EA0" w:rsidRPr="00821B55">
        <w:rPr>
          <w:rFonts w:ascii="Traditional Arabic" w:hAnsi="Traditional Arabic" w:cs="Traditional Arabic"/>
          <w:b w:val="0"/>
          <w:bCs w:val="0"/>
          <w:sz w:val="36"/>
          <w:szCs w:val="36"/>
          <w:rtl/>
        </w:rPr>
        <w:t>(</w:t>
      </w:r>
      <w:r w:rsidRPr="00821B55">
        <w:rPr>
          <w:rFonts w:ascii="Traditional Arabic" w:hAnsi="Traditional Arabic" w:cs="Traditional Arabic"/>
          <w:b w:val="0"/>
          <w:bCs w:val="0"/>
          <w:sz w:val="36"/>
          <w:szCs w:val="36"/>
          <w:rtl/>
        </w:rPr>
        <w:t xml:space="preserve"> أن التربية نشاط شعبي </w:t>
      </w:r>
      <w:r w:rsidR="006E5EA0" w:rsidRPr="00821B55">
        <w:rPr>
          <w:rFonts w:ascii="Traditional Arabic" w:hAnsi="Traditional Arabic" w:cs="Traditional Arabic"/>
          <w:b w:val="0"/>
          <w:bCs w:val="0"/>
          <w:sz w:val="36"/>
          <w:szCs w:val="36"/>
          <w:rtl/>
        </w:rPr>
        <w:t xml:space="preserve">قبل كل شيء ، ولابد من تغيير التقاليد السيئة والأوهام الشائعة ) </w:t>
      </w:r>
      <w:r w:rsidR="006E5EA0" w:rsidRPr="00821B55">
        <w:rPr>
          <w:rStyle w:val="a4"/>
          <w:rFonts w:ascii="Traditional Arabic" w:hAnsi="Traditional Arabic" w:cs="Traditional Arabic"/>
          <w:b w:val="0"/>
          <w:bCs w:val="0"/>
          <w:sz w:val="36"/>
          <w:szCs w:val="36"/>
          <w:rtl/>
        </w:rPr>
        <w:footnoteReference w:id="114"/>
      </w:r>
    </w:p>
    <w:p w:rsidR="007B461A" w:rsidRPr="00821B55" w:rsidRDefault="006E5EA0"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b w:val="0"/>
          <w:bCs w:val="0"/>
          <w:sz w:val="36"/>
          <w:szCs w:val="36"/>
          <w:rtl/>
        </w:rPr>
        <w:t xml:space="preserve">ويقول </w:t>
      </w:r>
      <w:r w:rsidR="00675ACA" w:rsidRPr="00821B55">
        <w:rPr>
          <w:rFonts w:ascii="Traditional Arabic" w:hAnsi="Traditional Arabic" w:cs="Traditional Arabic"/>
          <w:b w:val="0"/>
          <w:bCs w:val="0"/>
          <w:sz w:val="36"/>
          <w:szCs w:val="36"/>
          <w:rtl/>
        </w:rPr>
        <w:t xml:space="preserve">رحمه الله : ( أن التربية الناجحة تحتاج إلي البيئة السليمة ،والتربية المنشودة ليست دروسا تلقي ، </w:t>
      </w:r>
      <w:r w:rsidR="00533F79" w:rsidRPr="00821B55">
        <w:rPr>
          <w:rFonts w:ascii="Traditional Arabic" w:hAnsi="Traditional Arabic" w:cs="Traditional Arabic"/>
          <w:b w:val="0"/>
          <w:bCs w:val="0"/>
          <w:sz w:val="36"/>
          <w:szCs w:val="36"/>
          <w:rtl/>
        </w:rPr>
        <w:t>إنما هي</w:t>
      </w:r>
      <w:r w:rsidR="00675ACA" w:rsidRPr="00821B55">
        <w:rPr>
          <w:rFonts w:ascii="Traditional Arabic" w:hAnsi="Traditional Arabic" w:cs="Traditional Arabic"/>
          <w:b w:val="0"/>
          <w:bCs w:val="0"/>
          <w:sz w:val="36"/>
          <w:szCs w:val="36"/>
          <w:rtl/>
        </w:rPr>
        <w:t xml:space="preserve"> جويصنع ، وإيحاء يغزوا الأرواح باليقين الحي والعزيمة الصادقة</w:t>
      </w:r>
      <w:r w:rsidR="00533F79" w:rsidRPr="00821B55">
        <w:rPr>
          <w:rFonts w:ascii="Traditional Arabic" w:hAnsi="Traditional Arabic" w:cs="Traditional Arabic"/>
          <w:b w:val="0"/>
          <w:bCs w:val="0"/>
          <w:sz w:val="36"/>
          <w:szCs w:val="36"/>
          <w:rtl/>
        </w:rPr>
        <w:t xml:space="preserve"> ) </w:t>
      </w:r>
      <w:r w:rsidR="00533F79" w:rsidRPr="00821B55">
        <w:rPr>
          <w:rStyle w:val="a4"/>
          <w:rFonts w:ascii="Traditional Arabic" w:hAnsi="Traditional Arabic" w:cs="Traditional Arabic"/>
          <w:b w:val="0"/>
          <w:bCs w:val="0"/>
          <w:sz w:val="36"/>
          <w:szCs w:val="36"/>
          <w:rtl/>
        </w:rPr>
        <w:footnoteReference w:id="115"/>
      </w:r>
    </w:p>
    <w:p w:rsidR="00F40BD3" w:rsidRPr="00821B55" w:rsidRDefault="00533F79"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b w:val="0"/>
          <w:bCs w:val="0"/>
          <w:sz w:val="36"/>
          <w:szCs w:val="36"/>
          <w:rtl/>
        </w:rPr>
        <w:t>ويطالب الشيخ محمد الغزالي</w:t>
      </w:r>
      <w:r w:rsidR="009F15D1" w:rsidRPr="00821B55">
        <w:rPr>
          <w:rFonts w:ascii="Traditional Arabic" w:hAnsi="Traditional Arabic" w:cs="Traditional Arabic"/>
          <w:b w:val="0"/>
          <w:bCs w:val="0"/>
          <w:sz w:val="36"/>
          <w:szCs w:val="36"/>
          <w:rtl/>
        </w:rPr>
        <w:t xml:space="preserve"> : بتربة المرأة تعليما راقيا يؤهلها لإدارة منزلها ومجتمعها فتفيد أسرتها وتثري مجتمعها ، فالمرأة المؤهلة الملتزمة بآداب الإسلام تستحق أن تتقلد أرفع المناصب وتعمل في الوظائف العامة بحرية تامة ، </w:t>
      </w:r>
      <w:r w:rsidR="00CB2FFC" w:rsidRPr="00821B55">
        <w:rPr>
          <w:rFonts w:ascii="Traditional Arabic" w:hAnsi="Traditional Arabic" w:cs="Traditional Arabic"/>
          <w:b w:val="0"/>
          <w:bCs w:val="0"/>
          <w:sz w:val="36"/>
          <w:szCs w:val="36"/>
          <w:rtl/>
        </w:rPr>
        <w:t xml:space="preserve">وقال الشيخ في كتابه ركائز الإيمان :بيان ضرر الأحاديث المكذوبة مثل حديث : ( لاتعلموهن الكتابة ولا تسكنوهن الغرف ) وحديث : ( خير للمرأة ألاتري رجلا ولا يراها رجل )  </w:t>
      </w:r>
      <w:r w:rsidR="000271C7" w:rsidRPr="00821B55">
        <w:rPr>
          <w:rFonts w:ascii="Traditional Arabic" w:hAnsi="Traditional Arabic" w:cs="Traditional Arabic"/>
          <w:b w:val="0"/>
          <w:bCs w:val="0"/>
          <w:sz w:val="36"/>
          <w:szCs w:val="36"/>
          <w:rtl/>
        </w:rPr>
        <w:t>(</w:t>
      </w:r>
      <w:r w:rsidR="00CB2FFC" w:rsidRPr="00821B55">
        <w:rPr>
          <w:rFonts w:ascii="Traditional Arabic" w:hAnsi="Traditional Arabic" w:cs="Traditional Arabic"/>
          <w:b w:val="0"/>
          <w:bCs w:val="0"/>
          <w:sz w:val="36"/>
          <w:szCs w:val="36"/>
          <w:rtl/>
        </w:rPr>
        <w:t xml:space="preserve"> فهذه الأحاديث</w:t>
      </w:r>
      <w:r w:rsidR="000271C7" w:rsidRPr="00821B55">
        <w:rPr>
          <w:rFonts w:ascii="Traditional Arabic" w:hAnsi="Traditional Arabic" w:cs="Traditional Arabic"/>
          <w:b w:val="0"/>
          <w:bCs w:val="0"/>
          <w:sz w:val="36"/>
          <w:szCs w:val="36"/>
          <w:rtl/>
        </w:rPr>
        <w:t xml:space="preserve"> الباطلة استقبلها الناس كأساس السلوك في بعض البينات ) </w:t>
      </w:r>
      <w:r w:rsidR="000271C7" w:rsidRPr="00821B55">
        <w:rPr>
          <w:rStyle w:val="a4"/>
          <w:rFonts w:ascii="Traditional Arabic" w:hAnsi="Traditional Arabic" w:cs="Traditional Arabic"/>
          <w:b w:val="0"/>
          <w:bCs w:val="0"/>
          <w:sz w:val="36"/>
          <w:szCs w:val="36"/>
          <w:rtl/>
        </w:rPr>
        <w:footnoteReference w:id="116"/>
      </w:r>
    </w:p>
    <w:p w:rsidR="000271C7" w:rsidRPr="00821B55" w:rsidRDefault="003E212F"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وأشار الشي</w:t>
      </w:r>
      <w:r w:rsidRPr="00821B55">
        <w:rPr>
          <w:rFonts w:ascii="Traditional Arabic" w:hAnsi="Traditional Arabic" w:cs="Traditional Arabic" w:hint="eastAsia"/>
          <w:b w:val="0"/>
          <w:bCs w:val="0"/>
          <w:sz w:val="36"/>
          <w:szCs w:val="36"/>
          <w:rtl/>
        </w:rPr>
        <w:t>خ</w:t>
      </w:r>
      <w:r w:rsidR="000271C7" w:rsidRPr="00821B55">
        <w:rPr>
          <w:rFonts w:ascii="Traditional Arabic" w:hAnsi="Traditional Arabic" w:cs="Traditional Arabic" w:hint="cs"/>
          <w:b w:val="0"/>
          <w:bCs w:val="0"/>
          <w:sz w:val="36"/>
          <w:szCs w:val="36"/>
          <w:rtl/>
        </w:rPr>
        <w:t xml:space="preserve"> في كتابه (فقه السيرة) : (إلي أن الجهل بالسنة النبوية جعل البعض يعزل النساء تماما</w:t>
      </w:r>
      <w:r w:rsidR="008E257A" w:rsidRPr="00821B55">
        <w:rPr>
          <w:rFonts w:ascii="Traditional Arabic" w:hAnsi="Traditional Arabic" w:cs="Traditional Arabic" w:hint="cs"/>
          <w:b w:val="0"/>
          <w:bCs w:val="0"/>
          <w:sz w:val="36"/>
          <w:szCs w:val="36"/>
          <w:rtl/>
        </w:rPr>
        <w:t xml:space="preserve"> عن الحياة العامة ) </w:t>
      </w:r>
      <w:r w:rsidR="008E257A" w:rsidRPr="00D6534B">
        <w:rPr>
          <w:rFonts w:ascii="Traditional Arabic" w:hAnsi="Traditional Arabic" w:cs="Traditional Arabic"/>
          <w:sz w:val="28"/>
          <w:szCs w:val="28"/>
          <w:rtl/>
        </w:rPr>
        <w:footnoteReference w:id="117"/>
      </w:r>
      <w:r w:rsidR="008E257A" w:rsidRPr="00D6534B">
        <w:rPr>
          <w:rFonts w:ascii="Traditional Arabic" w:hAnsi="Traditional Arabic" w:cs="Traditional Arabic" w:hint="cs"/>
          <w:b w:val="0"/>
          <w:bCs w:val="0"/>
          <w:sz w:val="28"/>
          <w:szCs w:val="28"/>
          <w:rtl/>
        </w:rPr>
        <w:t xml:space="preserve"> </w:t>
      </w:r>
      <w:r w:rsidR="008E257A" w:rsidRPr="00821B55">
        <w:rPr>
          <w:rFonts w:ascii="Traditional Arabic" w:hAnsi="Traditional Arabic" w:cs="Traditional Arabic" w:hint="cs"/>
          <w:b w:val="0"/>
          <w:bCs w:val="0"/>
          <w:sz w:val="28"/>
          <w:szCs w:val="28"/>
          <w:rtl/>
        </w:rPr>
        <w:t>و</w:t>
      </w:r>
      <w:r w:rsidR="008E257A" w:rsidRPr="00821B55">
        <w:rPr>
          <w:rFonts w:ascii="Traditional Arabic" w:hAnsi="Traditional Arabic" w:cs="Traditional Arabic" w:hint="cs"/>
          <w:b w:val="0"/>
          <w:bCs w:val="0"/>
          <w:sz w:val="36"/>
          <w:szCs w:val="36"/>
          <w:rtl/>
        </w:rPr>
        <w:t xml:space="preserve">قال رحمه الله (أتخوف من سيطرة بعض الحركات الإسلامية في حال الوصول للحكم ، لأنهم لايؤمنون بمبدأ التوسع في تعليم المرأة ) </w:t>
      </w:r>
      <w:r w:rsidR="008E257A" w:rsidRPr="00D6534B">
        <w:rPr>
          <w:rFonts w:ascii="Traditional Arabic" w:hAnsi="Traditional Arabic" w:cs="Traditional Arabic"/>
          <w:sz w:val="28"/>
          <w:szCs w:val="28"/>
          <w:rtl/>
        </w:rPr>
        <w:footnoteReference w:id="118"/>
      </w:r>
      <w:r w:rsidR="007D04FB" w:rsidRPr="00821B55">
        <w:rPr>
          <w:rFonts w:ascii="Traditional Arabic" w:hAnsi="Traditional Arabic" w:cs="Traditional Arabic" w:hint="cs"/>
          <w:b w:val="0"/>
          <w:bCs w:val="0"/>
          <w:sz w:val="36"/>
          <w:szCs w:val="36"/>
          <w:rtl/>
        </w:rPr>
        <w:t xml:space="preserve"> وتناول الشيخ : </w:t>
      </w:r>
      <w:r w:rsidR="007D04FB" w:rsidRPr="00821B55">
        <w:rPr>
          <w:rFonts w:ascii="Traditional Arabic" w:hAnsi="Traditional Arabic" w:cs="Traditional Arabic" w:hint="cs"/>
          <w:b w:val="0"/>
          <w:bCs w:val="0"/>
          <w:sz w:val="36"/>
          <w:szCs w:val="36"/>
          <w:rtl/>
        </w:rPr>
        <w:lastRenderedPageBreak/>
        <w:t>بعض المتدينين باللوم والإنكار ، لأنهم لم يعرضوا سماحة الإسلام في قضايا المرأة ، بل هم من أسباب نفور الحركات النسائية من تعاليم الإسلام ،وفي نفس اللحظة انتقد الحركات النسائية لأنها</w:t>
      </w:r>
      <w:r w:rsidR="007E4DDD" w:rsidRPr="00821B55">
        <w:rPr>
          <w:rFonts w:ascii="Traditional Arabic" w:hAnsi="Traditional Arabic" w:cs="Traditional Arabic" w:hint="cs"/>
          <w:b w:val="0"/>
          <w:bCs w:val="0"/>
          <w:sz w:val="36"/>
          <w:szCs w:val="36"/>
          <w:rtl/>
        </w:rPr>
        <w:t xml:space="preserve"> هاجمت الدين ، لاالمتد ينين </w:t>
      </w:r>
      <w:r w:rsidR="007E4DDD" w:rsidRPr="00D6534B">
        <w:rPr>
          <w:rFonts w:ascii="Traditional Arabic" w:hAnsi="Traditional Arabic" w:cs="Traditional Arabic"/>
          <w:sz w:val="28"/>
          <w:szCs w:val="28"/>
          <w:rtl/>
        </w:rPr>
        <w:footnoteReference w:id="119"/>
      </w:r>
    </w:p>
    <w:p w:rsidR="007E4DDD" w:rsidRPr="00821B55" w:rsidRDefault="007E4DDD"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 xml:space="preserve">وقال الشيخ رحمه الله : ( </w:t>
      </w:r>
      <w:r w:rsidR="00201FDF" w:rsidRPr="00821B55">
        <w:rPr>
          <w:rFonts w:ascii="Traditional Arabic" w:hAnsi="Traditional Arabic" w:cs="Traditional Arabic" w:hint="cs"/>
          <w:b w:val="0"/>
          <w:bCs w:val="0"/>
          <w:sz w:val="36"/>
          <w:szCs w:val="36"/>
          <w:rtl/>
        </w:rPr>
        <w:t>إشكالية تعلي</w:t>
      </w:r>
      <w:r w:rsidR="00201FDF" w:rsidRPr="00821B55">
        <w:rPr>
          <w:rFonts w:ascii="Traditional Arabic" w:hAnsi="Traditional Arabic" w:cs="Traditional Arabic" w:hint="eastAsia"/>
          <w:b w:val="0"/>
          <w:bCs w:val="0"/>
          <w:sz w:val="36"/>
          <w:szCs w:val="36"/>
          <w:rtl/>
        </w:rPr>
        <w:t>م</w:t>
      </w:r>
      <w:r w:rsidR="00201FDF" w:rsidRPr="00821B55">
        <w:rPr>
          <w:rFonts w:ascii="Traditional Arabic" w:hAnsi="Traditional Arabic" w:cs="Traditional Arabic" w:hint="cs"/>
          <w:b w:val="0"/>
          <w:bCs w:val="0"/>
          <w:sz w:val="36"/>
          <w:szCs w:val="36"/>
          <w:rtl/>
        </w:rPr>
        <w:t xml:space="preserve"> النساء في القرن العشرين ،فلم تفتح المدارس أبوابها إلا بعد محاولات مضنية ، ولا تزا</w:t>
      </w:r>
      <w:r w:rsidR="00201FDF" w:rsidRPr="00821B55">
        <w:rPr>
          <w:rFonts w:ascii="Traditional Arabic" w:hAnsi="Traditional Arabic" w:cs="Traditional Arabic" w:hint="eastAsia"/>
          <w:b w:val="0"/>
          <w:bCs w:val="0"/>
          <w:sz w:val="36"/>
          <w:szCs w:val="36"/>
          <w:rtl/>
        </w:rPr>
        <w:t>ل</w:t>
      </w:r>
      <w:r w:rsidR="00201FDF" w:rsidRPr="00821B55">
        <w:rPr>
          <w:rFonts w:ascii="Traditional Arabic" w:hAnsi="Traditional Arabic" w:cs="Traditional Arabic" w:hint="cs"/>
          <w:b w:val="0"/>
          <w:bCs w:val="0"/>
          <w:sz w:val="36"/>
          <w:szCs w:val="36"/>
          <w:rtl/>
        </w:rPr>
        <w:t xml:space="preserve"> فكرة عزل المرأة عن الدين والدنيا قائمة في أدمغة نفر من المتدينين ) </w:t>
      </w:r>
      <w:r w:rsidR="00201FDF" w:rsidRPr="00D6534B">
        <w:rPr>
          <w:rFonts w:ascii="Traditional Arabic" w:hAnsi="Traditional Arabic" w:cs="Traditional Arabic"/>
          <w:sz w:val="28"/>
          <w:szCs w:val="28"/>
          <w:rtl/>
        </w:rPr>
        <w:footnoteReference w:id="120"/>
      </w:r>
      <w:r w:rsidR="00F40BD3" w:rsidRPr="00821B55">
        <w:rPr>
          <w:rFonts w:ascii="Traditional Arabic" w:hAnsi="Traditional Arabic" w:cs="Traditional Arabic" w:hint="cs"/>
          <w:b w:val="0"/>
          <w:bCs w:val="0"/>
          <w:sz w:val="36"/>
          <w:szCs w:val="36"/>
          <w:rtl/>
        </w:rPr>
        <w:t xml:space="preserve"> </w:t>
      </w:r>
    </w:p>
    <w:p w:rsidR="00F40BD3" w:rsidRPr="00821B55" w:rsidRDefault="00F40BD3"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ويري الشيخ رحمه الله :( إلي أنه يجب لمن يربي الإناث من رعاية الأسس النفسية</w:t>
      </w:r>
      <w:r w:rsidR="00EE1E05" w:rsidRPr="00821B55">
        <w:rPr>
          <w:rFonts w:ascii="Traditional Arabic" w:hAnsi="Traditional Arabic" w:cs="Traditional Arabic" w:hint="cs"/>
          <w:b w:val="0"/>
          <w:bCs w:val="0"/>
          <w:sz w:val="36"/>
          <w:szCs w:val="36"/>
          <w:rtl/>
        </w:rPr>
        <w:t xml:space="preserve"> </w:t>
      </w:r>
      <w:r w:rsidR="00C12675" w:rsidRPr="00821B55">
        <w:rPr>
          <w:rFonts w:ascii="Traditional Arabic" w:hAnsi="Traditional Arabic" w:cs="Traditional Arabic" w:hint="cs"/>
          <w:b w:val="0"/>
          <w:bCs w:val="0"/>
          <w:sz w:val="36"/>
          <w:szCs w:val="36"/>
          <w:rtl/>
        </w:rPr>
        <w:t>والاجتماعية</w:t>
      </w:r>
      <w:r w:rsidR="00EE1E05" w:rsidRPr="00821B55">
        <w:rPr>
          <w:rFonts w:ascii="Traditional Arabic" w:hAnsi="Traditional Arabic" w:cs="Traditional Arabic" w:hint="cs"/>
          <w:b w:val="0"/>
          <w:bCs w:val="0"/>
          <w:sz w:val="36"/>
          <w:szCs w:val="36"/>
          <w:rtl/>
        </w:rPr>
        <w:t xml:space="preserve"> من أجل تقديم برامج إصلاحية نافعة ، وحدد مجموعة من الأسس في هذا </w:t>
      </w:r>
      <w:r w:rsidR="00C12675" w:rsidRPr="00821B55">
        <w:rPr>
          <w:rFonts w:ascii="Traditional Arabic" w:hAnsi="Traditional Arabic" w:cs="Traditional Arabic" w:hint="cs"/>
          <w:b w:val="0"/>
          <w:bCs w:val="0"/>
          <w:sz w:val="36"/>
          <w:szCs w:val="36"/>
          <w:rtl/>
        </w:rPr>
        <w:t>الإطار ذك</w:t>
      </w:r>
      <w:r w:rsidR="00C12675" w:rsidRPr="00821B55">
        <w:rPr>
          <w:rFonts w:ascii="Traditional Arabic" w:hAnsi="Traditional Arabic" w:cs="Traditional Arabic" w:hint="eastAsia"/>
          <w:b w:val="0"/>
          <w:bCs w:val="0"/>
          <w:sz w:val="36"/>
          <w:szCs w:val="36"/>
          <w:rtl/>
        </w:rPr>
        <w:t>ر</w:t>
      </w:r>
      <w:r w:rsidR="00EE1E05" w:rsidRPr="00821B55">
        <w:rPr>
          <w:rFonts w:ascii="Traditional Arabic" w:hAnsi="Traditional Arabic" w:cs="Traditional Arabic" w:hint="cs"/>
          <w:b w:val="0"/>
          <w:bCs w:val="0"/>
          <w:sz w:val="36"/>
          <w:szCs w:val="36"/>
          <w:rtl/>
        </w:rPr>
        <w:t xml:space="preserve"> منها : توثيق الصلة بين المرأة </w:t>
      </w:r>
      <w:r w:rsidR="00D1381F" w:rsidRPr="00821B55">
        <w:rPr>
          <w:rFonts w:ascii="Traditional Arabic" w:hAnsi="Traditional Arabic" w:cs="Traditional Arabic" w:hint="cs"/>
          <w:b w:val="0"/>
          <w:bCs w:val="0"/>
          <w:sz w:val="36"/>
          <w:szCs w:val="36"/>
          <w:rtl/>
        </w:rPr>
        <w:t xml:space="preserve">وينابيع الثقافة الدينية والمدنية ، وإعادة الحياة للعلاقة بين النساء وبيوت الله في الصلوات، فضلا عن تدريس الوظائف التربوية للبيت المسلم حتي نستطيع تخريج أجيال تعرف ربها ودينها ومعاشها ومعادها ، كما أوصي بالحكم بإعدام ماتواصي المسلمون به في تقاليد الزواج من </w:t>
      </w:r>
      <w:r w:rsidR="00C12675" w:rsidRPr="00821B55">
        <w:rPr>
          <w:rFonts w:ascii="Traditional Arabic" w:hAnsi="Traditional Arabic" w:cs="Traditional Arabic" w:hint="cs"/>
          <w:b w:val="0"/>
          <w:bCs w:val="0"/>
          <w:sz w:val="36"/>
          <w:szCs w:val="36"/>
          <w:rtl/>
        </w:rPr>
        <w:t>مغالاة</w:t>
      </w:r>
      <w:r w:rsidR="00D1381F" w:rsidRPr="00821B55">
        <w:rPr>
          <w:rFonts w:ascii="Traditional Arabic" w:hAnsi="Traditional Arabic" w:cs="Traditional Arabic" w:hint="cs"/>
          <w:b w:val="0"/>
          <w:bCs w:val="0"/>
          <w:sz w:val="36"/>
          <w:szCs w:val="36"/>
          <w:rtl/>
        </w:rPr>
        <w:t xml:space="preserve"> في المهور</w:t>
      </w:r>
      <w:r w:rsidR="00C12675" w:rsidRPr="00821B55">
        <w:rPr>
          <w:rFonts w:ascii="Traditional Arabic" w:hAnsi="Traditional Arabic" w:cs="Traditional Arabic" w:hint="cs"/>
          <w:b w:val="0"/>
          <w:bCs w:val="0"/>
          <w:sz w:val="36"/>
          <w:szCs w:val="36"/>
          <w:rtl/>
        </w:rPr>
        <w:t xml:space="preserve">، وإسراف في الحفلات ، ووصل ما بين البيت المسلم وقضايا المجتمع الكبرى ) </w:t>
      </w:r>
      <w:r w:rsidR="00C12675" w:rsidRPr="00D6534B">
        <w:rPr>
          <w:rFonts w:ascii="Traditional Arabic" w:hAnsi="Traditional Arabic" w:cs="Traditional Arabic"/>
          <w:sz w:val="28"/>
          <w:szCs w:val="28"/>
          <w:rtl/>
        </w:rPr>
        <w:footnoteReference w:id="121"/>
      </w:r>
      <w:r w:rsidR="00C12675" w:rsidRPr="00821B55">
        <w:rPr>
          <w:rFonts w:ascii="Traditional Arabic" w:hAnsi="Traditional Arabic" w:cs="Traditional Arabic" w:hint="cs"/>
          <w:b w:val="0"/>
          <w:bCs w:val="0"/>
          <w:sz w:val="36"/>
          <w:szCs w:val="36"/>
          <w:rtl/>
        </w:rPr>
        <w:t xml:space="preserve">   ولقد تراجع الشيخ رحمه الله : عن هذا الرأي:فيما يتصل</w:t>
      </w:r>
      <w:r w:rsidR="003527F3" w:rsidRPr="00821B55">
        <w:rPr>
          <w:rFonts w:ascii="Traditional Arabic" w:hAnsi="Traditional Arabic" w:cs="Traditional Arabic" w:hint="cs"/>
          <w:b w:val="0"/>
          <w:bCs w:val="0"/>
          <w:sz w:val="36"/>
          <w:szCs w:val="36"/>
          <w:rtl/>
        </w:rPr>
        <w:t xml:space="preserve"> بالاختلاط المحتشم في المرحلة الجامعية ، وطالب الشيخ بضرورة السماح للمرأة بارتياد المساجد والمدارس ، وبين أن سفور الوجه ليس محرما ، وأكد أن تدريب المجتمع علي تطبيق الفضائل والآداب العامة يحتاج إلي تربية علي نظام أتم وأشمل </w:t>
      </w:r>
      <w:r w:rsidR="005C744C" w:rsidRPr="00D6534B">
        <w:rPr>
          <w:rFonts w:ascii="Traditional Arabic" w:hAnsi="Traditional Arabic" w:cs="Traditional Arabic"/>
          <w:sz w:val="28"/>
          <w:szCs w:val="28"/>
          <w:rtl/>
        </w:rPr>
        <w:footnoteReference w:id="122"/>
      </w:r>
      <w:r w:rsidR="005C744C" w:rsidRPr="00821B55">
        <w:rPr>
          <w:rFonts w:ascii="Traditional Arabic" w:hAnsi="Traditional Arabic" w:cs="Traditional Arabic" w:hint="cs"/>
          <w:b w:val="0"/>
          <w:bCs w:val="0"/>
          <w:sz w:val="36"/>
          <w:szCs w:val="36"/>
          <w:rtl/>
        </w:rPr>
        <w:t xml:space="preserve"> </w:t>
      </w:r>
    </w:p>
    <w:p w:rsidR="005C744C" w:rsidRPr="00821B55" w:rsidRDefault="005C744C"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ويري الشيخ رحمه الله : ( أن المرأة يمكنها أن تعمل في تدريس الأطفال إلي سن التاسعة أو الحادية عشر )</w:t>
      </w:r>
      <w:r w:rsidR="0067575C" w:rsidRPr="00821B55">
        <w:rPr>
          <w:rFonts w:ascii="Traditional Arabic" w:hAnsi="Traditional Arabic" w:cs="Traditional Arabic" w:hint="cs"/>
          <w:b w:val="0"/>
          <w:bCs w:val="0"/>
          <w:sz w:val="36"/>
          <w:szCs w:val="36"/>
          <w:rtl/>
        </w:rPr>
        <w:t xml:space="preserve"> </w:t>
      </w:r>
      <w:r w:rsidR="0067575C" w:rsidRPr="00D6534B">
        <w:rPr>
          <w:rFonts w:ascii="Traditional Arabic" w:hAnsi="Traditional Arabic" w:cs="Traditional Arabic"/>
          <w:sz w:val="28"/>
          <w:szCs w:val="28"/>
          <w:rtl/>
        </w:rPr>
        <w:footnoteReference w:id="123"/>
      </w:r>
      <w:r w:rsidR="0067575C" w:rsidRPr="00821B55">
        <w:rPr>
          <w:rFonts w:ascii="Traditional Arabic" w:hAnsi="Traditional Arabic" w:cs="Traditional Arabic" w:hint="cs"/>
          <w:b w:val="0"/>
          <w:bCs w:val="0"/>
          <w:sz w:val="36"/>
          <w:szCs w:val="36"/>
          <w:rtl/>
        </w:rPr>
        <w:t xml:space="preserve"> </w:t>
      </w:r>
    </w:p>
    <w:p w:rsidR="0067575C" w:rsidRPr="00821B55" w:rsidRDefault="0067575C"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 xml:space="preserve">وحذر الشيخ رحمه الله : (من التعليم المختلط في المدارس الثانوية ، لأنه جمع يوقد الشر ويؤجج المشاعر </w:t>
      </w:r>
      <w:r w:rsidR="00156D39" w:rsidRPr="00821B55">
        <w:rPr>
          <w:rFonts w:ascii="Traditional Arabic" w:hAnsi="Traditional Arabic" w:cs="Traditional Arabic" w:hint="cs"/>
          <w:b w:val="0"/>
          <w:bCs w:val="0"/>
          <w:sz w:val="36"/>
          <w:szCs w:val="36"/>
          <w:rtl/>
        </w:rPr>
        <w:t xml:space="preserve">عند المراهقين ، فطبيعة هذه المرحلة لاتسمح بذلك ، وستكون الدراسة </w:t>
      </w:r>
      <w:r w:rsidR="00156D39" w:rsidRPr="00821B55">
        <w:rPr>
          <w:rFonts w:ascii="Traditional Arabic" w:hAnsi="Traditional Arabic" w:cs="Traditional Arabic" w:hint="cs"/>
          <w:b w:val="0"/>
          <w:bCs w:val="0"/>
          <w:sz w:val="36"/>
          <w:szCs w:val="36"/>
          <w:rtl/>
        </w:rPr>
        <w:lastRenderedPageBreak/>
        <w:t xml:space="preserve">فاشلة ،كما طالب بتوحيد زى الطالبات في جميع مراحل التعليم ) </w:t>
      </w:r>
      <w:r w:rsidR="00156D39" w:rsidRPr="00D6534B">
        <w:rPr>
          <w:rFonts w:ascii="Traditional Arabic" w:hAnsi="Traditional Arabic" w:cs="Traditional Arabic"/>
          <w:sz w:val="28"/>
          <w:szCs w:val="28"/>
          <w:rtl/>
        </w:rPr>
        <w:footnoteReference w:id="124"/>
      </w:r>
      <w:r w:rsidR="00156D39" w:rsidRPr="00821B55">
        <w:rPr>
          <w:rFonts w:ascii="Traditional Arabic" w:hAnsi="Traditional Arabic" w:cs="Traditional Arabic" w:hint="cs"/>
          <w:b w:val="0"/>
          <w:bCs w:val="0"/>
          <w:sz w:val="36"/>
          <w:szCs w:val="36"/>
          <w:rtl/>
        </w:rPr>
        <w:t xml:space="preserve"> ولم يمنع الشيخ الاختلاط بين الجنسين علي إطلاقه بل فصل في الأمر  .</w:t>
      </w:r>
    </w:p>
    <w:p w:rsidR="00156D39" w:rsidRPr="00821B55" w:rsidRDefault="00156D39"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 xml:space="preserve">يستطيع المربون </w:t>
      </w:r>
      <w:r w:rsidR="006D1ADF" w:rsidRPr="00821B55">
        <w:rPr>
          <w:rFonts w:ascii="Traditional Arabic" w:hAnsi="Traditional Arabic" w:cs="Traditional Arabic" w:hint="cs"/>
          <w:b w:val="0"/>
          <w:bCs w:val="0"/>
          <w:sz w:val="36"/>
          <w:szCs w:val="36"/>
          <w:rtl/>
        </w:rPr>
        <w:t xml:space="preserve">إنتقاع </w:t>
      </w:r>
      <w:r w:rsidR="005B6124" w:rsidRPr="00821B55">
        <w:rPr>
          <w:rFonts w:ascii="Traditional Arabic" w:hAnsi="Traditional Arabic" w:cs="Traditional Arabic" w:hint="cs"/>
          <w:b w:val="0"/>
          <w:bCs w:val="0"/>
          <w:sz w:val="36"/>
          <w:szCs w:val="36"/>
          <w:rtl/>
        </w:rPr>
        <w:t>مقطوعات</w:t>
      </w:r>
      <w:r w:rsidR="006D1ADF" w:rsidRPr="00821B55">
        <w:rPr>
          <w:rFonts w:ascii="Traditional Arabic" w:hAnsi="Traditional Arabic" w:cs="Traditional Arabic" w:hint="cs"/>
          <w:b w:val="0"/>
          <w:bCs w:val="0"/>
          <w:sz w:val="36"/>
          <w:szCs w:val="36"/>
          <w:rtl/>
        </w:rPr>
        <w:t xml:space="preserve"> تربوية وتعليمية من ذلك الفكر الأصيل النابض وتسخيره لنهضة حضارية تقوم علي توظيف طاقات المرأة المعطلة ، وجعل قضيتها ركيزة إيمانية لبناء فلسفة واضحة ، وتحديد معالم </w:t>
      </w:r>
      <w:r w:rsidR="005B6124" w:rsidRPr="00821B55">
        <w:rPr>
          <w:rFonts w:ascii="Traditional Arabic" w:hAnsi="Traditional Arabic" w:cs="Traditional Arabic" w:hint="cs"/>
          <w:b w:val="0"/>
          <w:bCs w:val="0"/>
          <w:sz w:val="36"/>
          <w:szCs w:val="36"/>
          <w:rtl/>
        </w:rPr>
        <w:t>إستراتيجية</w:t>
      </w:r>
      <w:r w:rsidR="00503ECF" w:rsidRPr="00821B55">
        <w:rPr>
          <w:rFonts w:ascii="Traditional Arabic" w:hAnsi="Traditional Arabic" w:cs="Traditional Arabic" w:hint="cs"/>
          <w:b w:val="0"/>
          <w:bCs w:val="0"/>
          <w:sz w:val="36"/>
          <w:szCs w:val="36"/>
          <w:rtl/>
        </w:rPr>
        <w:t xml:space="preserve"> محددة لتثقيف المرأة ، وتصويب المفاهيم الشعبية الخاطئة ومراجعة الموروثات الفكرية الشائعة كوظيفة أولي للتربية ، والرد علي شبهات الغلاة ، والتعريف بالتربية الإسلامية عالميا ، والشيخ رحمه الله : </w:t>
      </w:r>
      <w:r w:rsidR="00806C94" w:rsidRPr="00821B55">
        <w:rPr>
          <w:rFonts w:ascii="Traditional Arabic" w:hAnsi="Traditional Arabic" w:cs="Traditional Arabic" w:hint="cs"/>
          <w:b w:val="0"/>
          <w:bCs w:val="0"/>
          <w:sz w:val="36"/>
          <w:szCs w:val="36"/>
          <w:rtl/>
        </w:rPr>
        <w:t xml:space="preserve">يعتز بالمصلحين ويقر بفضلهم ويقدر مواقفهم ، </w:t>
      </w:r>
      <w:r w:rsidR="00CD14D8" w:rsidRPr="00821B55">
        <w:rPr>
          <w:rFonts w:ascii="Traditional Arabic" w:hAnsi="Traditional Arabic" w:cs="Traditional Arabic" w:hint="cs"/>
          <w:b w:val="0"/>
          <w:bCs w:val="0"/>
          <w:sz w:val="36"/>
          <w:szCs w:val="36"/>
          <w:rtl/>
        </w:rPr>
        <w:t>ويتخير م</w:t>
      </w:r>
      <w:r w:rsidR="00CD14D8" w:rsidRPr="00821B55">
        <w:rPr>
          <w:rFonts w:ascii="Traditional Arabic" w:hAnsi="Traditional Arabic" w:cs="Traditional Arabic" w:hint="eastAsia"/>
          <w:b w:val="0"/>
          <w:bCs w:val="0"/>
          <w:sz w:val="36"/>
          <w:szCs w:val="36"/>
          <w:rtl/>
        </w:rPr>
        <w:t>ن</w:t>
      </w:r>
      <w:r w:rsidR="00806C94" w:rsidRPr="00821B55">
        <w:rPr>
          <w:rFonts w:ascii="Traditional Arabic" w:hAnsi="Traditional Arabic" w:cs="Traditional Arabic" w:hint="cs"/>
          <w:b w:val="0"/>
          <w:bCs w:val="0"/>
          <w:sz w:val="36"/>
          <w:szCs w:val="36"/>
          <w:rtl/>
        </w:rPr>
        <w:t xml:space="preserve"> آرائهم ولكن لايتحيز لفكرهم ، والتربية الصحيحة هي القوة الفعلية لنهضة الأمم دوما ، ورغم أن الشيخ : شديد </w:t>
      </w:r>
      <w:r w:rsidR="005B6124" w:rsidRPr="00821B55">
        <w:rPr>
          <w:rFonts w:ascii="Traditional Arabic" w:hAnsi="Traditional Arabic" w:cs="Traditional Arabic" w:hint="cs"/>
          <w:b w:val="0"/>
          <w:bCs w:val="0"/>
          <w:sz w:val="36"/>
          <w:szCs w:val="36"/>
          <w:rtl/>
        </w:rPr>
        <w:t>الإعجاب</w:t>
      </w:r>
      <w:r w:rsidR="00806C94" w:rsidRPr="00821B55">
        <w:rPr>
          <w:rFonts w:ascii="Traditional Arabic" w:hAnsi="Traditional Arabic" w:cs="Traditional Arabic" w:hint="cs"/>
          <w:b w:val="0"/>
          <w:bCs w:val="0"/>
          <w:sz w:val="36"/>
          <w:szCs w:val="36"/>
          <w:rtl/>
        </w:rPr>
        <w:t xml:space="preserve"> </w:t>
      </w:r>
      <w:r w:rsidR="005B6124" w:rsidRPr="00821B55">
        <w:rPr>
          <w:rFonts w:ascii="Traditional Arabic" w:hAnsi="Traditional Arabic" w:cs="Traditional Arabic" w:hint="cs"/>
          <w:b w:val="0"/>
          <w:bCs w:val="0"/>
          <w:sz w:val="36"/>
          <w:szCs w:val="36"/>
          <w:rtl/>
        </w:rPr>
        <w:t>بالأفغاني</w:t>
      </w:r>
      <w:r w:rsidR="00806C94" w:rsidRPr="00821B55">
        <w:rPr>
          <w:rFonts w:ascii="Traditional Arabic" w:hAnsi="Traditional Arabic" w:cs="Traditional Arabic" w:hint="cs"/>
          <w:b w:val="0"/>
          <w:bCs w:val="0"/>
          <w:sz w:val="36"/>
          <w:szCs w:val="36"/>
          <w:rtl/>
        </w:rPr>
        <w:t xml:space="preserve"> وفكره في الإصلاح السياسي ن </w:t>
      </w:r>
      <w:r w:rsidR="005B6124" w:rsidRPr="00821B55">
        <w:rPr>
          <w:rFonts w:ascii="Traditional Arabic" w:hAnsi="Traditional Arabic" w:cs="Traditional Arabic" w:hint="cs"/>
          <w:b w:val="0"/>
          <w:bCs w:val="0"/>
          <w:sz w:val="36"/>
          <w:szCs w:val="36"/>
          <w:rtl/>
        </w:rPr>
        <w:t>إلا أن</w:t>
      </w:r>
      <w:r w:rsidR="005B6124" w:rsidRPr="00821B55">
        <w:rPr>
          <w:rFonts w:ascii="Traditional Arabic" w:hAnsi="Traditional Arabic" w:cs="Traditional Arabic" w:hint="eastAsia"/>
          <w:b w:val="0"/>
          <w:bCs w:val="0"/>
          <w:sz w:val="36"/>
          <w:szCs w:val="36"/>
          <w:rtl/>
        </w:rPr>
        <w:t>ه</w:t>
      </w:r>
      <w:r w:rsidR="00806C94" w:rsidRPr="00821B55">
        <w:rPr>
          <w:rFonts w:ascii="Traditional Arabic" w:hAnsi="Traditional Arabic" w:cs="Traditional Arabic" w:hint="cs"/>
          <w:b w:val="0"/>
          <w:bCs w:val="0"/>
          <w:sz w:val="36"/>
          <w:szCs w:val="36"/>
          <w:rtl/>
        </w:rPr>
        <w:t xml:space="preserve"> لايعتبرتغيير الحكومات هو الحل الجذري لأنه رفع مستوي الشعوب  .</w:t>
      </w:r>
      <w:r w:rsidR="005B6124" w:rsidRPr="00D6534B">
        <w:rPr>
          <w:rFonts w:ascii="Traditional Arabic" w:hAnsi="Traditional Arabic" w:cs="Traditional Arabic"/>
          <w:sz w:val="28"/>
          <w:szCs w:val="28"/>
          <w:rtl/>
        </w:rPr>
        <w:footnoteReference w:id="125"/>
      </w:r>
      <w:r w:rsidR="00CD14D8">
        <w:rPr>
          <w:rFonts w:ascii="Traditional Arabic" w:hAnsi="Traditional Arabic" w:cs="Traditional Arabic" w:hint="cs"/>
          <w:b w:val="0"/>
          <w:bCs w:val="0"/>
          <w:sz w:val="36"/>
          <w:szCs w:val="36"/>
          <w:rtl/>
        </w:rPr>
        <w:t xml:space="preserve"> والخلاصة : تركز فلسفة الشيخ محمد الغزالي رحمه الله التربوية : علي ضرورة الإصلاح الشامل</w:t>
      </w:r>
      <w:r w:rsidR="00D729DD">
        <w:rPr>
          <w:rFonts w:ascii="Traditional Arabic" w:hAnsi="Traditional Arabic" w:cs="Traditional Arabic" w:hint="cs"/>
          <w:b w:val="0"/>
          <w:bCs w:val="0"/>
          <w:sz w:val="36"/>
          <w:szCs w:val="36"/>
          <w:rtl/>
        </w:rPr>
        <w:t xml:space="preserve"> وضرورة تقديم الفكر الإسلامي المنفتح ، عن طريق السلوك الحميد ، وعن طريق التعاون مع كل من يمكن التعاون معهم ،لأن الحكمة</w:t>
      </w:r>
      <w:r w:rsidR="00943AB1">
        <w:rPr>
          <w:rFonts w:ascii="Traditional Arabic" w:hAnsi="Traditional Arabic" w:cs="Traditional Arabic" w:hint="cs"/>
          <w:b w:val="0"/>
          <w:bCs w:val="0"/>
          <w:sz w:val="36"/>
          <w:szCs w:val="36"/>
          <w:rtl/>
        </w:rPr>
        <w:t xml:space="preserve"> لاوطن لها فأينما وجدها المسلم </w:t>
      </w:r>
      <w:r w:rsidR="00221EFE">
        <w:rPr>
          <w:rFonts w:ascii="Traditional Arabic" w:hAnsi="Traditional Arabic" w:cs="Traditional Arabic" w:hint="cs"/>
          <w:b w:val="0"/>
          <w:bCs w:val="0"/>
          <w:sz w:val="36"/>
          <w:szCs w:val="36"/>
          <w:rtl/>
        </w:rPr>
        <w:t>فهو أح</w:t>
      </w:r>
      <w:r w:rsidR="00221EFE">
        <w:rPr>
          <w:rFonts w:ascii="Traditional Arabic" w:hAnsi="Traditional Arabic" w:cs="Traditional Arabic" w:hint="eastAsia"/>
          <w:b w:val="0"/>
          <w:bCs w:val="0"/>
          <w:sz w:val="36"/>
          <w:szCs w:val="36"/>
          <w:rtl/>
        </w:rPr>
        <w:t>ق</w:t>
      </w:r>
      <w:r w:rsidR="00943AB1">
        <w:rPr>
          <w:rFonts w:ascii="Traditional Arabic" w:hAnsi="Traditional Arabic" w:cs="Traditional Arabic" w:hint="cs"/>
          <w:b w:val="0"/>
          <w:bCs w:val="0"/>
          <w:sz w:val="36"/>
          <w:szCs w:val="36"/>
          <w:rtl/>
        </w:rPr>
        <w:t xml:space="preserve"> الناس بها </w:t>
      </w:r>
      <w:r w:rsidR="00221EFE">
        <w:rPr>
          <w:rFonts w:ascii="Traditional Arabic" w:hAnsi="Traditional Arabic" w:cs="Traditional Arabic" w:hint="cs"/>
          <w:b w:val="0"/>
          <w:bCs w:val="0"/>
          <w:sz w:val="36"/>
          <w:szCs w:val="36"/>
          <w:rtl/>
        </w:rPr>
        <w:t xml:space="preserve">. </w:t>
      </w:r>
    </w:p>
    <w:p w:rsidR="003129F3" w:rsidRDefault="003129F3">
      <w:pPr>
        <w:bidi w:val="0"/>
        <w:rPr>
          <w:rFonts w:ascii="Traditional Arabic" w:eastAsia="Times New Roman" w:hAnsi="Traditional Arabic" w:cs="Traditional Arabic"/>
          <w:b/>
          <w:bCs/>
          <w:kern w:val="36"/>
          <w:sz w:val="36"/>
          <w:szCs w:val="36"/>
        </w:rPr>
      </w:pPr>
      <w:r>
        <w:rPr>
          <w:rFonts w:ascii="Traditional Arabic" w:hAnsi="Traditional Arabic" w:cs="Traditional Arabic"/>
          <w:sz w:val="36"/>
          <w:szCs w:val="36"/>
          <w:rtl/>
        </w:rPr>
        <w:br w:type="page"/>
      </w:r>
    </w:p>
    <w:p w:rsidR="00AC3489" w:rsidRPr="00221EFE" w:rsidRDefault="005B6124" w:rsidP="003129F3">
      <w:pPr>
        <w:pStyle w:val="1"/>
        <w:bidi/>
        <w:spacing w:before="0" w:beforeAutospacing="0" w:after="0" w:afterAutospacing="0"/>
        <w:jc w:val="both"/>
        <w:rPr>
          <w:rFonts w:ascii="Traditional Arabic" w:hAnsi="Traditional Arabic" w:cs="Traditional Arabic"/>
          <w:b w:val="0"/>
          <w:bCs w:val="0"/>
          <w:sz w:val="36"/>
          <w:szCs w:val="36"/>
          <w:rtl/>
        </w:rPr>
      </w:pPr>
      <w:r w:rsidRPr="00221EFE">
        <w:rPr>
          <w:rFonts w:ascii="Traditional Arabic" w:hAnsi="Traditional Arabic" w:cs="Traditional Arabic" w:hint="cs"/>
          <w:sz w:val="36"/>
          <w:szCs w:val="36"/>
          <w:rtl/>
        </w:rPr>
        <w:lastRenderedPageBreak/>
        <w:t>المبحث الثالث : الداعية الناجح</w:t>
      </w:r>
      <w:r w:rsidR="007407A5">
        <w:rPr>
          <w:rFonts w:ascii="Traditional Arabic" w:hAnsi="Traditional Arabic" w:cs="Traditional Arabic" w:hint="cs"/>
          <w:sz w:val="36"/>
          <w:szCs w:val="36"/>
          <w:rtl/>
        </w:rPr>
        <w:t xml:space="preserve"> في</w:t>
      </w:r>
      <w:r w:rsidRPr="00221EFE">
        <w:rPr>
          <w:rFonts w:ascii="Traditional Arabic" w:hAnsi="Traditional Arabic" w:cs="Traditional Arabic" w:hint="cs"/>
          <w:sz w:val="36"/>
          <w:szCs w:val="36"/>
          <w:rtl/>
        </w:rPr>
        <w:t xml:space="preserve"> </w:t>
      </w:r>
      <w:r w:rsidR="007407A5">
        <w:rPr>
          <w:rFonts w:ascii="Traditional Arabic" w:hAnsi="Traditional Arabic" w:cs="Traditional Arabic" w:hint="cs"/>
          <w:sz w:val="36"/>
          <w:szCs w:val="36"/>
          <w:rtl/>
        </w:rPr>
        <w:t xml:space="preserve"> </w:t>
      </w:r>
      <w:r w:rsidRPr="00221EFE">
        <w:rPr>
          <w:rFonts w:ascii="Traditional Arabic" w:hAnsi="Traditional Arabic" w:cs="Traditional Arabic" w:hint="cs"/>
          <w:sz w:val="36"/>
          <w:szCs w:val="36"/>
          <w:rtl/>
        </w:rPr>
        <w:t xml:space="preserve">الأساليب الدعوية </w:t>
      </w:r>
      <w:r w:rsidR="000C1E6A" w:rsidRPr="00221EFE">
        <w:rPr>
          <w:rFonts w:ascii="Traditional Arabic" w:hAnsi="Traditional Arabic" w:cs="Traditional Arabic" w:hint="cs"/>
          <w:sz w:val="36"/>
          <w:szCs w:val="36"/>
          <w:rtl/>
        </w:rPr>
        <w:t>عند الشيخ محمد الغزالي</w:t>
      </w:r>
      <w:r w:rsidRPr="00221EFE">
        <w:rPr>
          <w:rFonts w:ascii="Traditional Arabic" w:hAnsi="Traditional Arabic" w:cs="Traditional Arabic" w:hint="cs"/>
          <w:sz w:val="36"/>
          <w:szCs w:val="36"/>
          <w:rtl/>
        </w:rPr>
        <w:t>:</w:t>
      </w:r>
    </w:p>
    <w:p w:rsidR="00F04644" w:rsidRPr="00821B55" w:rsidRDefault="00F04644"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 xml:space="preserve">فأمر الشيخ محمد الغزالي :الدعاة جميعا إلي الأسوة بالنبي صلي الله عليه وسلم والمنهج الذي سار عليه ، </w:t>
      </w:r>
      <w:r w:rsidR="006C5DC9" w:rsidRPr="00821B55">
        <w:rPr>
          <w:rFonts w:ascii="Traditional Arabic" w:hAnsi="Traditional Arabic" w:cs="Traditional Arabic" w:hint="cs"/>
          <w:b w:val="0"/>
          <w:bCs w:val="0"/>
          <w:sz w:val="36"/>
          <w:szCs w:val="36"/>
          <w:rtl/>
        </w:rPr>
        <w:t xml:space="preserve">لنجاح دعوتهم إلي الله تعالي ، وما أكثر الدعوات التي قامت تدعوا </w:t>
      </w:r>
      <w:r w:rsidR="00AA08CB" w:rsidRPr="00821B55">
        <w:rPr>
          <w:rFonts w:ascii="Traditional Arabic" w:hAnsi="Traditional Arabic" w:cs="Traditional Arabic" w:hint="cs"/>
          <w:b w:val="0"/>
          <w:bCs w:val="0"/>
          <w:sz w:val="36"/>
          <w:szCs w:val="36"/>
          <w:rtl/>
        </w:rPr>
        <w:t>باسم</w:t>
      </w:r>
      <w:r w:rsidR="006C5DC9" w:rsidRPr="00821B55">
        <w:rPr>
          <w:rFonts w:ascii="Traditional Arabic" w:hAnsi="Traditional Arabic" w:cs="Traditional Arabic" w:hint="cs"/>
          <w:b w:val="0"/>
          <w:bCs w:val="0"/>
          <w:sz w:val="36"/>
          <w:szCs w:val="36"/>
          <w:rtl/>
        </w:rPr>
        <w:t xml:space="preserve"> الإسلام إلي الإسلام ، وهي أبعد ما</w:t>
      </w:r>
      <w:r w:rsidR="00AA08CB" w:rsidRPr="00821B55">
        <w:rPr>
          <w:rFonts w:ascii="Traditional Arabic" w:hAnsi="Traditional Arabic" w:cs="Traditional Arabic" w:hint="cs"/>
          <w:b w:val="0"/>
          <w:bCs w:val="0"/>
          <w:sz w:val="36"/>
          <w:szCs w:val="36"/>
          <w:rtl/>
        </w:rPr>
        <w:t xml:space="preserve"> </w:t>
      </w:r>
      <w:r w:rsidR="006C5DC9" w:rsidRPr="00821B55">
        <w:rPr>
          <w:rFonts w:ascii="Traditional Arabic" w:hAnsi="Traditional Arabic" w:cs="Traditional Arabic" w:hint="cs"/>
          <w:b w:val="0"/>
          <w:bCs w:val="0"/>
          <w:sz w:val="36"/>
          <w:szCs w:val="36"/>
          <w:rtl/>
        </w:rPr>
        <w:t>تكون عن روحه ومقاصده ، فكان ا</w:t>
      </w:r>
      <w:r w:rsidR="00AA08CB" w:rsidRPr="00821B55">
        <w:rPr>
          <w:rFonts w:ascii="Traditional Arabic" w:hAnsi="Traditional Arabic" w:cs="Traditional Arabic" w:hint="cs"/>
          <w:b w:val="0"/>
          <w:bCs w:val="0"/>
          <w:sz w:val="36"/>
          <w:szCs w:val="36"/>
          <w:rtl/>
        </w:rPr>
        <w:t xml:space="preserve"> </w:t>
      </w:r>
      <w:r w:rsidR="006C5DC9" w:rsidRPr="00821B55">
        <w:rPr>
          <w:rFonts w:ascii="Traditional Arabic" w:hAnsi="Traditional Arabic" w:cs="Traditional Arabic" w:hint="cs"/>
          <w:b w:val="0"/>
          <w:bCs w:val="0"/>
          <w:sz w:val="36"/>
          <w:szCs w:val="36"/>
          <w:rtl/>
        </w:rPr>
        <w:t>ثر</w:t>
      </w:r>
      <w:r w:rsidR="00AA08CB" w:rsidRPr="00821B55">
        <w:rPr>
          <w:rFonts w:ascii="Traditional Arabic" w:hAnsi="Traditional Arabic" w:cs="Traditional Arabic" w:hint="cs"/>
          <w:b w:val="0"/>
          <w:bCs w:val="0"/>
          <w:sz w:val="36"/>
          <w:szCs w:val="36"/>
          <w:rtl/>
        </w:rPr>
        <w:t xml:space="preserve"> </w:t>
      </w:r>
      <w:r w:rsidR="006C5DC9" w:rsidRPr="00821B55">
        <w:rPr>
          <w:rFonts w:ascii="Traditional Arabic" w:hAnsi="Traditional Arabic" w:cs="Traditional Arabic" w:hint="cs"/>
          <w:b w:val="0"/>
          <w:bCs w:val="0"/>
          <w:sz w:val="36"/>
          <w:szCs w:val="36"/>
          <w:rtl/>
        </w:rPr>
        <w:t>ها الإساءة إلي الإسلام وتعاليمه</w:t>
      </w:r>
      <w:r w:rsidR="00222124" w:rsidRPr="00821B55">
        <w:rPr>
          <w:rFonts w:ascii="Traditional Arabic" w:hAnsi="Traditional Arabic" w:cs="Traditional Arabic" w:hint="cs"/>
          <w:b w:val="0"/>
          <w:bCs w:val="0"/>
          <w:sz w:val="36"/>
          <w:szCs w:val="36"/>
          <w:rtl/>
        </w:rPr>
        <w:t xml:space="preserve"> ، </w:t>
      </w:r>
      <w:r w:rsidR="009B4AF2" w:rsidRPr="00821B55">
        <w:rPr>
          <w:rFonts w:ascii="Traditional Arabic" w:hAnsi="Traditional Arabic" w:cs="Traditional Arabic" w:hint="cs"/>
          <w:b w:val="0"/>
          <w:bCs w:val="0"/>
          <w:sz w:val="36"/>
          <w:szCs w:val="36"/>
          <w:rtl/>
        </w:rPr>
        <w:t>إنه لاخوف أبدا علي دعوة الإسلام من أن يكون لها مناهضون من خارجها ، فتلك سنة من سنن الله الجارية ، ومقوم من مقومات</w:t>
      </w:r>
      <w:r w:rsidR="0015759A" w:rsidRPr="00821B55">
        <w:rPr>
          <w:rFonts w:ascii="Traditional Arabic" w:hAnsi="Traditional Arabic" w:cs="Traditional Arabic" w:hint="cs"/>
          <w:b w:val="0"/>
          <w:bCs w:val="0"/>
          <w:sz w:val="36"/>
          <w:szCs w:val="36"/>
          <w:rtl/>
        </w:rPr>
        <w:t xml:space="preserve"> صلاحية الحياة للبقاء ، أما أن يكون أعداء الدعوة هم أبناءها ورجالاتها فذلك ما</w:t>
      </w:r>
      <w:r w:rsidR="00C014AE">
        <w:rPr>
          <w:rFonts w:ascii="Traditional Arabic" w:hAnsi="Traditional Arabic" w:cs="Traditional Arabic" w:hint="cs"/>
          <w:b w:val="0"/>
          <w:bCs w:val="0"/>
          <w:sz w:val="36"/>
          <w:szCs w:val="36"/>
          <w:rtl/>
        </w:rPr>
        <w:t xml:space="preserve"> </w:t>
      </w:r>
      <w:r w:rsidR="0015759A" w:rsidRPr="00821B55">
        <w:rPr>
          <w:rFonts w:ascii="Traditional Arabic" w:hAnsi="Traditional Arabic" w:cs="Traditional Arabic" w:hint="cs"/>
          <w:b w:val="0"/>
          <w:bCs w:val="0"/>
          <w:sz w:val="36"/>
          <w:szCs w:val="36"/>
          <w:rtl/>
        </w:rPr>
        <w:t xml:space="preserve">يذهب النفس حسرات ، ويقطع القلب زفرات ، والعلاج الوحيد الذي يضمن للدعاة اليوم </w:t>
      </w:r>
      <w:r w:rsidR="00AA08CB" w:rsidRPr="00821B55">
        <w:rPr>
          <w:rFonts w:ascii="Traditional Arabic" w:hAnsi="Traditional Arabic" w:cs="Traditional Arabic" w:hint="cs"/>
          <w:b w:val="0"/>
          <w:bCs w:val="0"/>
          <w:sz w:val="36"/>
          <w:szCs w:val="36"/>
          <w:rtl/>
        </w:rPr>
        <w:t>استعادة</w:t>
      </w:r>
      <w:r w:rsidR="0015759A" w:rsidRPr="00821B55">
        <w:rPr>
          <w:rFonts w:ascii="Traditional Arabic" w:hAnsi="Traditional Arabic" w:cs="Traditional Arabic" w:hint="cs"/>
          <w:b w:val="0"/>
          <w:bCs w:val="0"/>
          <w:sz w:val="36"/>
          <w:szCs w:val="36"/>
          <w:rtl/>
        </w:rPr>
        <w:t xml:space="preserve"> العافية وقوة الأثر</w:t>
      </w:r>
      <w:r w:rsidR="00056813" w:rsidRPr="00821B55">
        <w:rPr>
          <w:rFonts w:ascii="Traditional Arabic" w:hAnsi="Traditional Arabic" w:cs="Traditional Arabic" w:hint="cs"/>
          <w:b w:val="0"/>
          <w:bCs w:val="0"/>
          <w:sz w:val="36"/>
          <w:szCs w:val="36"/>
          <w:rtl/>
        </w:rPr>
        <w:t xml:space="preserve"> والتأثير في المجتمعات هو السير علي آثار خطي رسول الله صلي الله عليه وسلم في دعوته والقواعد التي انطلق منها يدعوا ويبلغ  .</w:t>
      </w:r>
      <w:r w:rsidR="00056813" w:rsidRPr="00D6534B">
        <w:rPr>
          <w:sz w:val="28"/>
          <w:szCs w:val="28"/>
          <w:rtl/>
        </w:rPr>
        <w:footnoteReference w:id="126"/>
      </w:r>
      <w:r w:rsidR="00AA08CB" w:rsidRPr="00D6534B">
        <w:rPr>
          <w:rFonts w:ascii="Traditional Arabic" w:hAnsi="Traditional Arabic" w:cs="Traditional Arabic" w:hint="cs"/>
          <w:b w:val="0"/>
          <w:bCs w:val="0"/>
          <w:sz w:val="16"/>
          <w:szCs w:val="16"/>
          <w:rtl/>
        </w:rPr>
        <w:t xml:space="preserve"> </w:t>
      </w:r>
    </w:p>
    <w:p w:rsidR="00AA08CB" w:rsidRPr="00821B55" w:rsidRDefault="00AA08CB" w:rsidP="003129F3">
      <w:pPr>
        <w:pStyle w:val="1"/>
        <w:bidi/>
        <w:spacing w:before="0" w:beforeAutospacing="0" w:after="0" w:afterAutospacing="0"/>
        <w:jc w:val="both"/>
        <w:rPr>
          <w:rFonts w:ascii="Traditional Arabic" w:hAnsi="Traditional Arabic" w:cs="Traditional Arabic"/>
          <w:b w:val="0"/>
          <w:bCs w:val="0"/>
          <w:sz w:val="36"/>
          <w:szCs w:val="36"/>
          <w:rtl/>
        </w:rPr>
      </w:pPr>
      <w:r w:rsidRPr="00821B55">
        <w:rPr>
          <w:rFonts w:ascii="Traditional Arabic" w:hAnsi="Traditional Arabic" w:cs="Traditional Arabic" w:hint="cs"/>
          <w:b w:val="0"/>
          <w:bCs w:val="0"/>
          <w:sz w:val="36"/>
          <w:szCs w:val="36"/>
          <w:rtl/>
        </w:rPr>
        <w:t>ويقول الشيخ محمد الغزالي : ( علي مسار</w:t>
      </w:r>
      <w:r w:rsidR="009574A9" w:rsidRPr="00821B55">
        <w:rPr>
          <w:rFonts w:ascii="Traditional Arabic" w:hAnsi="Traditional Arabic" w:cs="Traditional Arabic" w:hint="cs"/>
          <w:b w:val="0"/>
          <w:bCs w:val="0"/>
          <w:sz w:val="36"/>
          <w:szCs w:val="36"/>
          <w:rtl/>
        </w:rPr>
        <w:t xml:space="preserve">  الدعوة نحن ندعو ربنا في كل صلاة أن يهدينا الصراط المستقيم ، والصراط المستقيم : ليس خطا وهميا ينشأ عن هوي الأفراد والجماعات ، وإنما هو حقيقي يرسمه من الناحية العلمية : القرآن الكريم </w:t>
      </w:r>
      <w:r w:rsidR="00350C2F" w:rsidRPr="00821B55">
        <w:rPr>
          <w:rFonts w:ascii="Traditional Arabic" w:hAnsi="Traditional Arabic" w:cs="Traditional Arabic" w:hint="cs"/>
          <w:b w:val="0"/>
          <w:bCs w:val="0"/>
          <w:sz w:val="36"/>
          <w:szCs w:val="36"/>
          <w:rtl/>
        </w:rPr>
        <w:t>، ومن الناحية العملية : الرسول صلي الله عليه وسلم الذي حمل الوحي وطبقه وربي جيلا من الناس علي عقائده وشرائعه ، والتأريخ الإنساني يشهد بقوة ووضوح أن قافلة الإسلام لزمت هذا الصراط حينا من الدهر ، وأنها قدمت للعالم نماذج حية في بناء الخلق</w:t>
      </w:r>
      <w:r w:rsidR="00CA3CF7" w:rsidRPr="00821B55">
        <w:rPr>
          <w:rFonts w:ascii="Traditional Arabic" w:hAnsi="Traditional Arabic" w:cs="Traditional Arabic" w:hint="cs"/>
          <w:b w:val="0"/>
          <w:bCs w:val="0"/>
          <w:sz w:val="36"/>
          <w:szCs w:val="36"/>
          <w:rtl/>
        </w:rPr>
        <w:t xml:space="preserve"> والمجتمع والدولة ، نعم كان السلف الأول عابدين لله ، ذوي بصائر ترنوا إليه وتستمد منه ، وتتضح بالتقوى والأدب في كل عمر </w:t>
      </w:r>
      <w:r w:rsidR="005B04F3" w:rsidRPr="00821B55">
        <w:rPr>
          <w:rFonts w:ascii="Traditional Arabic" w:hAnsi="Traditional Arabic" w:cs="Traditional Arabic" w:hint="cs"/>
          <w:b w:val="0"/>
          <w:bCs w:val="0"/>
          <w:sz w:val="36"/>
          <w:szCs w:val="36"/>
          <w:rtl/>
        </w:rPr>
        <w:t>يباشرون</w:t>
      </w:r>
      <w:r w:rsidR="00CA3CF7" w:rsidRPr="00821B55">
        <w:rPr>
          <w:rFonts w:ascii="Traditional Arabic" w:hAnsi="Traditional Arabic" w:cs="Traditional Arabic" w:hint="cs"/>
          <w:b w:val="0"/>
          <w:bCs w:val="0"/>
          <w:sz w:val="36"/>
          <w:szCs w:val="36"/>
          <w:rtl/>
        </w:rPr>
        <w:t xml:space="preserve"> ، وكانوا إلي ذلك خبراء بالحياة يسوسونها بالعدل والرحمة ، ويقمعون </w:t>
      </w:r>
      <w:r w:rsidR="00A13A63" w:rsidRPr="00821B55">
        <w:rPr>
          <w:rFonts w:ascii="Traditional Arabic" w:hAnsi="Traditional Arabic" w:cs="Traditional Arabic" w:hint="cs"/>
          <w:b w:val="0"/>
          <w:bCs w:val="0"/>
          <w:sz w:val="36"/>
          <w:szCs w:val="36"/>
          <w:rtl/>
        </w:rPr>
        <w:t>غرائز</w:t>
      </w:r>
      <w:r w:rsidR="00CA3CF7" w:rsidRPr="00821B55">
        <w:rPr>
          <w:rFonts w:ascii="Traditional Arabic" w:hAnsi="Traditional Arabic" w:cs="Traditional Arabic" w:hint="cs"/>
          <w:b w:val="0"/>
          <w:bCs w:val="0"/>
          <w:sz w:val="36"/>
          <w:szCs w:val="36"/>
          <w:rtl/>
        </w:rPr>
        <w:t xml:space="preserve"> التطلع والحيف ، ويرفضون ما سبق الإسلام في ميدان الحكم </w:t>
      </w:r>
      <w:r w:rsidR="00A13A63" w:rsidRPr="00821B55">
        <w:rPr>
          <w:rFonts w:ascii="Traditional Arabic" w:hAnsi="Traditional Arabic" w:cs="Traditional Arabic" w:hint="cs"/>
          <w:b w:val="0"/>
          <w:bCs w:val="0"/>
          <w:sz w:val="36"/>
          <w:szCs w:val="36"/>
          <w:rtl/>
        </w:rPr>
        <w:t xml:space="preserve">من فرعونية وكسروية وقيصرية ، كما يرفضون ما سبق الإسلام في ميدان التدين من شرك وتجسيد وتعطيل ،  </w:t>
      </w:r>
      <w:r w:rsidR="00C34A99" w:rsidRPr="00821B55">
        <w:rPr>
          <w:rFonts w:ascii="Traditional Arabic" w:hAnsi="Traditional Arabic" w:cs="Traditional Arabic" w:hint="cs"/>
          <w:b w:val="0"/>
          <w:bCs w:val="0"/>
          <w:sz w:val="36"/>
          <w:szCs w:val="36"/>
          <w:rtl/>
        </w:rPr>
        <w:t xml:space="preserve">إن الصراط المستقيم ليس وقوف فرد في المحراب لعبادة الله وكفي ، إنه جهاد عام </w:t>
      </w:r>
      <w:r w:rsidR="00F32A19" w:rsidRPr="00821B55">
        <w:rPr>
          <w:rFonts w:ascii="Traditional Arabic" w:hAnsi="Traditional Arabic" w:cs="Traditional Arabic" w:hint="cs"/>
          <w:b w:val="0"/>
          <w:bCs w:val="0"/>
          <w:sz w:val="36"/>
          <w:szCs w:val="36"/>
          <w:rtl/>
        </w:rPr>
        <w:t>لإقامة إنسانية توقر الله ، وتمشي في القارات كلها وفق هداه ، وتتعاون في السراء والضراء حتي لا</w:t>
      </w:r>
      <w:r w:rsidR="006A29CE">
        <w:rPr>
          <w:rFonts w:ascii="Traditional Arabic" w:hAnsi="Traditional Arabic" w:cs="Traditional Arabic" w:hint="cs"/>
          <w:b w:val="0"/>
          <w:bCs w:val="0"/>
          <w:sz w:val="36"/>
          <w:szCs w:val="36"/>
          <w:rtl/>
        </w:rPr>
        <w:t xml:space="preserve"> </w:t>
      </w:r>
      <w:r w:rsidR="00F32A19" w:rsidRPr="00821B55">
        <w:rPr>
          <w:rFonts w:ascii="Traditional Arabic" w:hAnsi="Traditional Arabic" w:cs="Traditional Arabic" w:hint="cs"/>
          <w:b w:val="0"/>
          <w:bCs w:val="0"/>
          <w:sz w:val="36"/>
          <w:szCs w:val="36"/>
          <w:rtl/>
        </w:rPr>
        <w:t>يذ</w:t>
      </w:r>
      <w:r w:rsidR="006A29CE">
        <w:rPr>
          <w:rFonts w:ascii="Traditional Arabic" w:hAnsi="Traditional Arabic" w:cs="Traditional Arabic" w:hint="cs"/>
          <w:b w:val="0"/>
          <w:bCs w:val="0"/>
          <w:sz w:val="36"/>
          <w:szCs w:val="36"/>
          <w:rtl/>
        </w:rPr>
        <w:t xml:space="preserve"> </w:t>
      </w:r>
      <w:r w:rsidR="00F32A19" w:rsidRPr="00821B55">
        <w:rPr>
          <w:rFonts w:ascii="Traditional Arabic" w:hAnsi="Traditional Arabic" w:cs="Traditional Arabic" w:hint="cs"/>
          <w:b w:val="0"/>
          <w:bCs w:val="0"/>
          <w:sz w:val="36"/>
          <w:szCs w:val="36"/>
          <w:rtl/>
        </w:rPr>
        <w:t xml:space="preserve">ل مظلوم ، </w:t>
      </w:r>
      <w:r w:rsidR="005B04F3" w:rsidRPr="00821B55">
        <w:rPr>
          <w:rFonts w:ascii="Traditional Arabic" w:hAnsi="Traditional Arabic" w:cs="Traditional Arabic" w:hint="cs"/>
          <w:b w:val="0"/>
          <w:bCs w:val="0"/>
          <w:sz w:val="36"/>
          <w:szCs w:val="36"/>
          <w:rtl/>
        </w:rPr>
        <w:t>ويشقي</w:t>
      </w:r>
      <w:r w:rsidR="00F32A19" w:rsidRPr="00821B55">
        <w:rPr>
          <w:rFonts w:ascii="Traditional Arabic" w:hAnsi="Traditional Arabic" w:cs="Traditional Arabic" w:hint="cs"/>
          <w:b w:val="0"/>
          <w:bCs w:val="0"/>
          <w:sz w:val="36"/>
          <w:szCs w:val="36"/>
          <w:rtl/>
        </w:rPr>
        <w:t xml:space="preserve"> محروم ،</w:t>
      </w:r>
      <w:r w:rsidR="00CA3CF7" w:rsidRPr="00821B55">
        <w:rPr>
          <w:rFonts w:ascii="Traditional Arabic" w:hAnsi="Traditional Arabic" w:cs="Traditional Arabic" w:hint="cs"/>
          <w:b w:val="0"/>
          <w:bCs w:val="0"/>
          <w:sz w:val="36"/>
          <w:szCs w:val="36"/>
          <w:rtl/>
        </w:rPr>
        <w:t xml:space="preserve"> </w:t>
      </w:r>
      <w:r w:rsidR="005B04F3" w:rsidRPr="00821B55">
        <w:rPr>
          <w:rFonts w:ascii="Traditional Arabic" w:hAnsi="Traditional Arabic" w:cs="Traditional Arabic" w:hint="cs"/>
          <w:b w:val="0"/>
          <w:bCs w:val="0"/>
          <w:sz w:val="36"/>
          <w:szCs w:val="36"/>
          <w:rtl/>
        </w:rPr>
        <w:t>ويعيث</w:t>
      </w:r>
      <w:r w:rsidR="005B0CAB" w:rsidRPr="00821B55">
        <w:rPr>
          <w:rFonts w:ascii="Traditional Arabic" w:hAnsi="Traditional Arabic" w:cs="Traditional Arabic" w:hint="cs"/>
          <w:b w:val="0"/>
          <w:bCs w:val="0"/>
          <w:sz w:val="36"/>
          <w:szCs w:val="36"/>
          <w:rtl/>
        </w:rPr>
        <w:t xml:space="preserve"> </w:t>
      </w:r>
      <w:r w:rsidR="005B0CAB" w:rsidRPr="00821B55">
        <w:rPr>
          <w:rFonts w:ascii="Traditional Arabic" w:hAnsi="Traditional Arabic" w:cs="Traditional Arabic" w:hint="cs"/>
          <w:b w:val="0"/>
          <w:bCs w:val="0"/>
          <w:sz w:val="36"/>
          <w:szCs w:val="36"/>
          <w:rtl/>
        </w:rPr>
        <w:lastRenderedPageBreak/>
        <w:t xml:space="preserve">في الأرض مترف ، </w:t>
      </w:r>
      <w:r w:rsidR="005B04F3" w:rsidRPr="00821B55">
        <w:rPr>
          <w:rFonts w:ascii="Traditional Arabic" w:hAnsi="Traditional Arabic" w:cs="Traditional Arabic" w:hint="cs"/>
          <w:b w:val="0"/>
          <w:bCs w:val="0"/>
          <w:sz w:val="36"/>
          <w:szCs w:val="36"/>
          <w:rtl/>
        </w:rPr>
        <w:t>ويعبث</w:t>
      </w:r>
      <w:r w:rsidR="005B0CAB" w:rsidRPr="00821B55">
        <w:rPr>
          <w:rFonts w:ascii="Traditional Arabic" w:hAnsi="Traditional Arabic" w:cs="Traditional Arabic" w:hint="cs"/>
          <w:b w:val="0"/>
          <w:bCs w:val="0"/>
          <w:sz w:val="36"/>
          <w:szCs w:val="36"/>
          <w:rtl/>
        </w:rPr>
        <w:t xml:space="preserve"> بالحقوق مغرور ، إن السلف الصالح وحدهم  </w:t>
      </w:r>
      <w:r w:rsidR="00C104A9" w:rsidRPr="00821B55">
        <w:rPr>
          <w:rFonts w:ascii="Traditional Arabic" w:hAnsi="Traditional Arabic" w:cs="Traditional Arabic" w:hint="cs"/>
          <w:b w:val="0"/>
          <w:bCs w:val="0"/>
          <w:sz w:val="36"/>
          <w:szCs w:val="36"/>
          <w:rtl/>
        </w:rPr>
        <w:t>هم مصدر الأسوة للداعية  )</w:t>
      </w:r>
      <w:r w:rsidR="00C104A9" w:rsidRPr="00D6534B">
        <w:rPr>
          <w:rFonts w:ascii="Traditional Arabic" w:hAnsi="Traditional Arabic" w:cs="Traditional Arabic" w:hint="cs"/>
          <w:b w:val="0"/>
          <w:bCs w:val="0"/>
          <w:sz w:val="28"/>
          <w:szCs w:val="28"/>
          <w:rtl/>
        </w:rPr>
        <w:t xml:space="preserve"> </w:t>
      </w:r>
      <w:r w:rsidR="00C104A9" w:rsidRPr="00D6534B">
        <w:rPr>
          <w:rStyle w:val="a4"/>
          <w:rFonts w:ascii="Traditional Arabic" w:hAnsi="Traditional Arabic" w:cs="Traditional Arabic"/>
          <w:b w:val="0"/>
          <w:bCs w:val="0"/>
          <w:sz w:val="28"/>
          <w:szCs w:val="28"/>
          <w:rtl/>
        </w:rPr>
        <w:footnoteReference w:id="127"/>
      </w:r>
      <w:r w:rsidR="00C104A9" w:rsidRPr="00821B55">
        <w:rPr>
          <w:rFonts w:ascii="Traditional Arabic" w:hAnsi="Traditional Arabic" w:cs="Traditional Arabic" w:hint="cs"/>
          <w:b w:val="0"/>
          <w:bCs w:val="0"/>
          <w:sz w:val="36"/>
          <w:szCs w:val="36"/>
          <w:rtl/>
        </w:rPr>
        <w:t xml:space="preserve"> </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كثير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اسم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ينصرف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ذهنه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الخطيب،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اسم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الخطيب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ينصرف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ذلك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طبيب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يَطبُّ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المجتمع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أدوائه،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ويبرئه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ويعالج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مشكلات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ويلبي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حاجات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المجتمع؛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قادر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الربط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مشكلات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المجتمع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يشخص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ليصف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الدواء</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الخطابة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تمثل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إحدى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وسائل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تشمل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وسائل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أخرى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عديدة،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القدوة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والتعليم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والتذكير،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والكتابة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بأنواعها،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والترغيب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والترهيب،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والعمل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المتواصل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أجل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قضاء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مصالح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الخَلْق،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والمشاركة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النشاطات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الاجتماعية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المختلفة،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والقيام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يوصف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بالعمل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الصالح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مجتمع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المجتمعات</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أيضا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نفرق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والمقومات؛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فالمقومات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ذاته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وينشئ</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بنيانه،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خارج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تكوين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ملتصق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بجسده؛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فالمبنى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مثلا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حجرات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وأدوار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ومواد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كونت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البناء،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المقومات،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المبنى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مرتفعا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وحجراته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واسعة،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ولونه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كذا</w:t>
      </w:r>
      <w:r w:rsidRPr="00821B55">
        <w:rPr>
          <w:rFonts w:ascii="Traditional Arabic" w:hAnsi="Traditional Arabic" w:cs="Traditional Arabic"/>
          <w:sz w:val="36"/>
          <w:szCs w:val="36"/>
          <w:rtl/>
        </w:rPr>
        <w:t xml:space="preserve">... </w:t>
      </w:r>
      <w:r w:rsidR="007777E2" w:rsidRPr="00821B55">
        <w:rPr>
          <w:rFonts w:ascii="Traditional Arabic" w:hAnsi="Traditional Arabic" w:cs="Traditional Arabic" w:hint="cs"/>
          <w:sz w:val="36"/>
          <w:szCs w:val="36"/>
          <w:rtl/>
        </w:rPr>
        <w:t>الخ</w:t>
      </w:r>
      <w:r w:rsidRPr="00821B55">
        <w:rPr>
          <w:rFonts w:ascii="Traditional Arabic" w:hAnsi="Traditional Arabic" w:cs="Traditional Arabic" w:hint="cs"/>
          <w:sz w:val="36"/>
          <w:szCs w:val="36"/>
          <w:rtl/>
        </w:rPr>
        <w:t>؛</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فالمقومات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بتعبير</w:t>
      </w:r>
      <w:r w:rsidRPr="00821B55">
        <w:rPr>
          <w:rFonts w:ascii="Traditional Arabic" w:hAnsi="Traditional Arabic" w:cs="Traditional Arabic"/>
          <w:sz w:val="36"/>
          <w:szCs w:val="36"/>
          <w:rtl/>
        </w:rPr>
        <w:t xml:space="preserve"> </w:t>
      </w:r>
      <w:r w:rsidR="008C1F64" w:rsidRPr="00821B55">
        <w:rPr>
          <w:rFonts w:ascii="Traditional Arabic" w:hAnsi="Traditional Arabic" w:cs="Traditional Arabic" w:hint="cs"/>
          <w:sz w:val="36"/>
          <w:szCs w:val="36"/>
          <w:rtl/>
        </w:rPr>
        <w:t>الناطقة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جوهر،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بينما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والصفات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عَرَض</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ويطيب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الحديث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ومقوماته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خلال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كبير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مثل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محمد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الغزالي،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عاش</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حياته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مجاهدا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سبيله،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يدافع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الدعوة</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يرى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الغزالي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ابتداء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غنى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هداية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غنى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رزقه؛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فقراء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يطعم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أبدانهم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جوع،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وفيما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يزكِّي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أرواحهم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كدر</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ومهما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بعضهم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صفاء؛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فإنه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يستطيع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تدبير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شأنه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وإصلاح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بعيدًا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وحي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وتعاليم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أنبيائه</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lastRenderedPageBreak/>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الأمم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تنتعش</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برسالات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السماء؛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جماهير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موتى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القلوب،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ألوف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الرمم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الهامدة،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حرّكتها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الغرائز</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السافلة،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والأمم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مهما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ارتقت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الناحية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النظرية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الصناعية،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بعدها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يزين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الجرائم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تنحط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الدرك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الأسفل،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تتعرض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لأوخم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العواقب</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الجفاف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الروحي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والانقطاع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الرهيب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العالمين،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والصدود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الغريب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تراث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النبيين،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وغلبة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الأَثَرَة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والجشع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الأقوياء،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وسيادة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المنطق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المادي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نذير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شؤم،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تقدم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يحرزه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الميادين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يبعث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التفاؤل،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w:t>
      </w:r>
      <w:r w:rsidRPr="00821B55">
        <w:rPr>
          <w:rFonts w:ascii="Traditional Arabic" w:hAnsi="Traditional Arabic" w:cs="Traditional Arabic"/>
          <w:sz w:val="36"/>
          <w:szCs w:val="36"/>
          <w:rtl/>
        </w:rPr>
        <w:t xml:space="preserve"> </w:t>
      </w:r>
      <w:r w:rsidR="008C1F64" w:rsidRPr="00821B55">
        <w:rPr>
          <w:rFonts w:ascii="Traditional Arabic" w:hAnsi="Traditional Arabic" w:cs="Traditional Arabic" w:hint="cs"/>
          <w:sz w:val="36"/>
          <w:szCs w:val="36"/>
          <w:rtl/>
        </w:rPr>
        <w:t>بصحبه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عَوْد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سريع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وإعزاز</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لأمره،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وإعلاء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لشرعه</w:t>
      </w:r>
      <w:r w:rsidR="00746D5E">
        <w:rPr>
          <w:rFonts w:ascii="Traditional Arabic" w:hAnsi="Traditional Arabic" w:cs="Traditional Arabic" w:hint="cs"/>
          <w:sz w:val="36"/>
          <w:szCs w:val="36"/>
          <w:rtl/>
        </w:rPr>
        <w:t xml:space="preserve"> </w:t>
      </w:r>
      <w:r w:rsidR="00746D5E">
        <w:rPr>
          <w:rStyle w:val="a4"/>
          <w:rFonts w:ascii="Traditional Arabic" w:hAnsi="Traditional Arabic" w:cs="Traditional Arabic"/>
          <w:sz w:val="36"/>
          <w:szCs w:val="36"/>
          <w:rtl/>
        </w:rPr>
        <w:footnoteReference w:id="128"/>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ويؤكد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دوما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تكوين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يعني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تكوين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فالأمم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العظيمة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ليست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صناعةً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لنفر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الرجال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الموهوبين،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وأثر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الرجل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العبقري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حوله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كأثر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المطر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الأرض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الموات،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وأثر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الشعاع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المظلم</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الأمر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الأهمية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فليس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إنسان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بداهة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يصلح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المرء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عالِمًا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كبيرًا،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مؤهلات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تتوافر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لغيره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العلماء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الباحثين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الأكاديميين</w:t>
      </w:r>
      <w:r w:rsidRPr="00821B55">
        <w:rPr>
          <w:rFonts w:ascii="Traditional Arabic" w:hAnsi="Traditional Arabic" w:cs="Traditional Arabic"/>
          <w:sz w:val="36"/>
          <w:szCs w:val="36"/>
          <w:rtl/>
        </w:rPr>
        <w:t>)</w:t>
      </w:r>
      <w:r w:rsidRPr="00821B55">
        <w:rPr>
          <w:rFonts w:ascii="Traditional Arabic" w:hAnsi="Traditional Arabic" w:cs="Traditional Arabic" w:hint="cs"/>
          <w:sz w:val="36"/>
          <w:szCs w:val="36"/>
          <w:rtl/>
        </w:rPr>
        <w:t>،</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أنفسهم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متفاوتون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حظهم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الخصائص</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وربما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تبدو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نعوتا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وجودها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جماهير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المسلمين،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يختص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بيد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النعوت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شائعة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المؤمنين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أنصبة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معناها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أَرْبَى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وأزكى</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حقائق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الدرس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يشرحها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الأستاذ</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تظهر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متساوية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لدى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الجميع،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يظن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التلاميذ</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ومعلمهم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أصبحوا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سواء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بعيد؛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الأستاذ</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لديه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رسوخ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المعلومات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ووضوحها،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القدرة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تقليبها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وعرضها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يعز</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غيره،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يوجد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امتلأ</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قلبه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بالإيمان،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لكن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الإيمان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يعدو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أصحابه،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والإناء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لكي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ينضح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حوله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يفيض،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ينزل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يزيد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سعته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ينسكب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جوانبه؛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فنفوس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لديها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مقادير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اليقين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والحماس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والفضل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يتجاوزها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عداها،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ويجعل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الاستفادة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ميسرة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للآخرين</w:t>
      </w:r>
      <w:r w:rsidR="00746D5E">
        <w:rPr>
          <w:rStyle w:val="a4"/>
          <w:rFonts w:ascii="Traditional Arabic" w:hAnsi="Traditional Arabic" w:cs="Traditional Arabic"/>
          <w:sz w:val="36"/>
          <w:szCs w:val="36"/>
          <w:rtl/>
        </w:rPr>
        <w:footnoteReference w:id="129"/>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lastRenderedPageBreak/>
        <w:t>وقد</w:t>
      </w:r>
      <w:r w:rsidRPr="00821B55">
        <w:rPr>
          <w:rFonts w:ascii="Traditional Arabic" w:hAnsi="Traditional Arabic" w:cs="Traditional Arabic"/>
          <w:sz w:val="36"/>
          <w:szCs w:val="36"/>
          <w:rtl/>
        </w:rPr>
        <w:t xml:space="preserve"> </w:t>
      </w:r>
      <w:r w:rsidR="00A11A20">
        <w:rPr>
          <w:rFonts w:ascii="Traditional Arabic" w:hAnsi="Traditional Arabic" w:cs="Traditional Arabic" w:hint="cs"/>
          <w:sz w:val="36"/>
          <w:szCs w:val="36"/>
          <w:rtl/>
        </w:rPr>
        <w:t xml:space="preserve">استقر </w:t>
      </w:r>
      <w:r w:rsidR="00A11A20" w:rsidRPr="00821B55">
        <w:rPr>
          <w:rFonts w:ascii="Traditional Arabic" w:hAnsi="Traditional Arabic" w:cs="Traditional Arabic" w:hint="cs"/>
          <w:sz w:val="36"/>
          <w:szCs w:val="36"/>
          <w:rtl/>
        </w:rPr>
        <w:t>أنا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استقراء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سريعا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كتب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وتراثه،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فوجدنا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أبرز</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خصائص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الناجح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ومقوماته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تتمثل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يلي</w:t>
      </w:r>
      <w:r w:rsidRPr="00821B55">
        <w:rPr>
          <w:rFonts w:ascii="Traditional Arabic" w:hAnsi="Traditional Arabic" w:cs="Traditional Arabic"/>
          <w:sz w:val="36"/>
          <w:szCs w:val="36"/>
          <w:rtl/>
        </w:rPr>
        <w:t>:</w:t>
      </w:r>
      <w:r w:rsidR="00A11A20">
        <w:rPr>
          <w:rFonts w:ascii="Traditional Arabic" w:hAnsi="Traditional Arabic" w:cs="Traditional Arabic" w:hint="cs"/>
          <w:sz w:val="36"/>
          <w:szCs w:val="36"/>
          <w:rtl/>
        </w:rPr>
        <w:t>ــــ</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أولا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تعالى</w:t>
      </w:r>
      <w:r w:rsidR="003129F3">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وهي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يفيء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ويرجع،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وعليها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يعتمد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ويعوِّل،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يستمد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ويقتبس،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يدعو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ويبتهل،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وعندها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تجد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نفسه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راحتها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وعزاءها</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الغزالي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يسميها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الأولى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أخلاق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w:t>
      </w:r>
      <w:r w:rsidRPr="00821B55">
        <w:rPr>
          <w:rFonts w:ascii="Traditional Arabic" w:hAnsi="Traditional Arabic" w:cs="Traditional Arabic" w:hint="cs"/>
          <w:sz w:val="36"/>
          <w:szCs w:val="36"/>
          <w:rtl/>
        </w:rPr>
        <w:t>،</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يجوز</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عنده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ينفك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الخلق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كيف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تدعو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أحد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وصِلَتك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واهية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ومعرفتك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قليلة؟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ويشهد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التاريخ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نبي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مصلح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النصيب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الأوفر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والقدح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وكانت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صلته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قوية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تخبو،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حاضرة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تغيب</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مطلبا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ضروريًّا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مسلم،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فكيف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حكمها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003129F3">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يكرسون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أوقاتهم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ولدفع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سبيله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وصفِّهم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طريقه</w:t>
      </w:r>
    </w:p>
    <w:p w:rsid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شعورهم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أعمق،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وارتباطهم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أوثق،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وشغلهم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أدوم،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ورقابتهم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أقوى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وأوضح</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ثانيا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إصلاح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النفس</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مسلم،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ونصيب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أقوى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وألصق،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ولعل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إصلاح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النفس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ومعالجتها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ثمرات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تعالى؛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بصَّره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بعيوب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نفسه،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وجعله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بصيرة،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نسوا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خالقهم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يسيرون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غير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هدى،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ويخبطون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خبط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عشواء</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تَكُونُوا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كَالَّذِينَ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نَسُوا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فَأَنْسَاهُمْ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أَنْفُسَهُمْ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أُولَئِكَ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الْفَاسِقُونَ</w:t>
      </w:r>
      <w:r w:rsidRPr="00821B55">
        <w:rPr>
          <w:rFonts w:ascii="Traditional Arabic" w:hAnsi="Traditional Arabic" w:cs="Traditional Arabic"/>
          <w:sz w:val="36"/>
          <w:szCs w:val="36"/>
          <w:rtl/>
        </w:rPr>
        <w:t>"</w:t>
      </w:r>
      <w:r w:rsidR="00180817">
        <w:rPr>
          <w:rStyle w:val="a4"/>
          <w:rFonts w:ascii="Traditional Arabic" w:hAnsi="Traditional Arabic" w:cs="Traditional Arabic"/>
          <w:sz w:val="36"/>
          <w:szCs w:val="36"/>
          <w:rtl/>
        </w:rPr>
        <w:footnoteReference w:id="130"/>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أخطر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النقائص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يدعو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خُلُق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وقلبه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فارغ،</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ينهى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خلق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ويراه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والحالة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كذلك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نفسه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فحسب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غيره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ذاته</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فضلا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لنوع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يحسبون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يقولونه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لغيرهم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ليس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موجَّهًا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بالدرجة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الأولى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يخص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المخاطبين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نَقَلَة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فحسب،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أشرطة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مسجلة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sz w:val="36"/>
          <w:szCs w:val="36"/>
          <w:rtl/>
        </w:rPr>
        <w:lastRenderedPageBreak/>
        <w:t>"</w:t>
      </w:r>
      <w:r w:rsidRPr="00821B55">
        <w:rPr>
          <w:rFonts w:ascii="Traditional Arabic" w:hAnsi="Traditional Arabic" w:cs="Traditional Arabic" w:hint="cs"/>
          <w:sz w:val="36"/>
          <w:szCs w:val="36"/>
          <w:rtl/>
        </w:rPr>
        <w:t>أسطوانات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معبأة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تدور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الوقت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ليستمع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تهرف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تعرف،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ثم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توضع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أماكنها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لتدار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أخرى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احتيج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إليها</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النوع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أهون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سابقه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عنهم</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آفة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الإيمان،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وسقام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الحياة،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يهوي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بالمثل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العليا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ويمرغها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الأوحال</w:t>
      </w:r>
      <w:r w:rsidR="00BB70ED">
        <w:rPr>
          <w:rFonts w:ascii="Traditional Arabic" w:hAnsi="Traditional Arabic" w:cs="Traditional Arabic" w:hint="cs"/>
          <w:sz w:val="36"/>
          <w:szCs w:val="36"/>
          <w:rtl/>
        </w:rPr>
        <w:t xml:space="preserve"> ) </w:t>
      </w:r>
      <w:r w:rsidR="00BB70ED">
        <w:rPr>
          <w:rStyle w:val="a4"/>
          <w:rFonts w:ascii="Traditional Arabic" w:hAnsi="Traditional Arabic" w:cs="Traditional Arabic"/>
          <w:sz w:val="36"/>
          <w:szCs w:val="36"/>
          <w:rtl/>
        </w:rPr>
        <w:footnoteReference w:id="131"/>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ثالثا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ونقاء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القلب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ودقة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الفهم</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فطرة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يُفطر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عليها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ويُخْلق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تجعله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يقدِّر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الأمور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بمقدارها،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ويضع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مكانه،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ويزن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بالقسطاس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المستقيم،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وباختصار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تعبر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الحكمة</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يُؤْتِي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الْحِكْمَةَ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يَشَاءُ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يُؤْتَ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الْحِكْمَةَ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خَيْرًا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كَثِيرًا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أُولُو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الألْبَابِ</w:t>
      </w:r>
      <w:r w:rsidRPr="00821B55">
        <w:rPr>
          <w:rFonts w:ascii="Traditional Arabic" w:hAnsi="Traditional Arabic" w:cs="Traditional Arabic"/>
          <w:sz w:val="36"/>
          <w:szCs w:val="36"/>
          <w:rtl/>
        </w:rPr>
        <w:t>"</w:t>
      </w:r>
      <w:r w:rsidR="00623588">
        <w:rPr>
          <w:rStyle w:val="a4"/>
          <w:rFonts w:ascii="Traditional Arabic" w:hAnsi="Traditional Arabic" w:cs="Traditional Arabic"/>
          <w:sz w:val="36"/>
          <w:szCs w:val="36"/>
          <w:rtl/>
        </w:rPr>
        <w:footnoteReference w:id="132"/>
      </w:r>
      <w:r w:rsidRPr="00821B55">
        <w:rPr>
          <w:rFonts w:ascii="Traditional Arabic" w:hAnsi="Traditional Arabic" w:cs="Traditional Arabic"/>
          <w:sz w:val="36"/>
          <w:szCs w:val="36"/>
          <w:rtl/>
        </w:rPr>
        <w:t xml:space="preserve"> </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ويوضح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مراده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قائلا</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أريد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عبقرية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فائقة،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يرى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الأشياء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زيادة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نقص؛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رأيت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مصابا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بحَوَل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فكري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تنضبط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الحقائق،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يرى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العادة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عبادة،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والنافلة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فريضة،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والشكل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موضوعا،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ثَمَّ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يضطرب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علاجه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للأمور،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وتصاب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يديه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بهزائم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شديدة</w:t>
      </w:r>
      <w:r w:rsidR="00623588">
        <w:rPr>
          <w:rFonts w:ascii="Traditional Arabic" w:hAnsi="Traditional Arabic" w:cs="Traditional Arabic" w:hint="cs"/>
          <w:sz w:val="36"/>
          <w:szCs w:val="36"/>
          <w:rtl/>
        </w:rPr>
        <w:t>)</w:t>
      </w:r>
      <w:r w:rsidR="00623588">
        <w:rPr>
          <w:rStyle w:val="a4"/>
          <w:rFonts w:ascii="Traditional Arabic" w:hAnsi="Traditional Arabic" w:cs="Traditional Arabic"/>
          <w:sz w:val="36"/>
          <w:szCs w:val="36"/>
          <w:rtl/>
        </w:rPr>
        <w:footnoteReference w:id="133"/>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كما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مراده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بنقاء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القلب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فيقول</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أريد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بنقاء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القلب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صفاء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الملائكة،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وإنما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أنشد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قلبا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محبا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عطوفا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عليهم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يفرح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زلتهم،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يشمت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عقوبتهم؛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يحزن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لخطئهم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ويتمنى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الصواب</w:t>
      </w:r>
      <w:r w:rsidR="00623588">
        <w:rPr>
          <w:rFonts w:ascii="Traditional Arabic" w:hAnsi="Traditional Arabic" w:cs="Traditional Arabic" w:hint="cs"/>
          <w:sz w:val="36"/>
          <w:szCs w:val="36"/>
          <w:rtl/>
        </w:rPr>
        <w:t xml:space="preserve">) </w:t>
      </w:r>
      <w:r w:rsidR="00623588">
        <w:rPr>
          <w:rStyle w:val="a4"/>
          <w:rFonts w:ascii="Traditional Arabic" w:hAnsi="Traditional Arabic" w:cs="Traditional Arabic"/>
          <w:sz w:val="36"/>
          <w:szCs w:val="36"/>
          <w:rtl/>
        </w:rPr>
        <w:footnoteReference w:id="134"/>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الغزالي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مستقيم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ينتج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دقة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الفهم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التشخيص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الصحيح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للعلة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أمامه،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وتهيئة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شفاء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مناسب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ورسوله،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وبذلك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يجيء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نصحه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طبا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للمريض،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ورحمة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تُذهب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عناءه،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ونورًا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يهديه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السبيل</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والقدرة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الأسلوب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يُلقَّاها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استجمع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ثروةً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طائلة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نصوص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الكتاب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رصيدا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عنده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وافد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مرض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عارض،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وإحاطةً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تامة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بطبيعة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lastRenderedPageBreak/>
        <w:t>البيئة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وأحوالها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الخفية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والجلية،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وظروفها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القريبة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والبعيدة؛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خبرة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بالميدان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سيعمل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حتى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يدرك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كيف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يصلح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دنيا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بدين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00891718">
        <w:rPr>
          <w:rStyle w:val="a4"/>
          <w:rFonts w:ascii="Traditional Arabic" w:hAnsi="Traditional Arabic" w:cs="Traditional Arabic"/>
          <w:sz w:val="36"/>
          <w:szCs w:val="36"/>
          <w:rtl/>
        </w:rPr>
        <w:footnoteReference w:id="135"/>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والنقاء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يثير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مشكلات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معقدة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انتشار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القلب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النقي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والعقل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المؤمن،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الضمير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الصاحي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والفكر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الذكي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فيه</w:t>
      </w:r>
      <w:r w:rsidR="00891718">
        <w:rPr>
          <w:rFonts w:ascii="Traditional Arabic" w:hAnsi="Traditional Arabic" w:cs="Traditional Arabic" w:hint="cs"/>
          <w:sz w:val="36"/>
          <w:szCs w:val="36"/>
          <w:rtl/>
        </w:rPr>
        <w:t xml:space="preserve"> </w:t>
      </w:r>
      <w:r w:rsidR="00891718">
        <w:rPr>
          <w:rStyle w:val="a4"/>
          <w:rFonts w:ascii="Traditional Arabic" w:hAnsi="Traditional Arabic" w:cs="Traditional Arabic"/>
          <w:sz w:val="36"/>
          <w:szCs w:val="36"/>
          <w:rtl/>
        </w:rPr>
        <w:footnoteReference w:id="136"/>
      </w:r>
    </w:p>
    <w:p w:rsidR="00821B55" w:rsidRPr="003129F3" w:rsidRDefault="00821B55" w:rsidP="003129F3">
      <w:pPr>
        <w:spacing w:after="0" w:line="240" w:lineRule="auto"/>
        <w:jc w:val="both"/>
        <w:rPr>
          <w:rFonts w:ascii="Traditional Arabic" w:hAnsi="Traditional Arabic" w:cs="Traditional Arabic"/>
          <w:b/>
          <w:bCs/>
          <w:sz w:val="36"/>
          <w:szCs w:val="36"/>
          <w:rtl/>
        </w:rPr>
      </w:pPr>
      <w:r w:rsidRPr="003129F3">
        <w:rPr>
          <w:rFonts w:ascii="Traditional Arabic" w:hAnsi="Traditional Arabic" w:cs="Traditional Arabic" w:hint="cs"/>
          <w:b/>
          <w:bCs/>
          <w:sz w:val="36"/>
          <w:szCs w:val="36"/>
          <w:rtl/>
        </w:rPr>
        <w:t>رابعا</w:t>
      </w:r>
      <w:r w:rsidRPr="003129F3">
        <w:rPr>
          <w:rFonts w:ascii="Traditional Arabic" w:hAnsi="Traditional Arabic" w:cs="Traditional Arabic"/>
          <w:b/>
          <w:bCs/>
          <w:sz w:val="36"/>
          <w:szCs w:val="36"/>
          <w:rtl/>
        </w:rPr>
        <w:t xml:space="preserve">: </w:t>
      </w:r>
      <w:r w:rsidRPr="003129F3">
        <w:rPr>
          <w:rFonts w:ascii="Traditional Arabic" w:hAnsi="Traditional Arabic" w:cs="Traditional Arabic" w:hint="cs"/>
          <w:b/>
          <w:bCs/>
          <w:sz w:val="36"/>
          <w:szCs w:val="36"/>
          <w:rtl/>
        </w:rPr>
        <w:t>الإخلاص</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يتعجب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القارئ</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تأخير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الإخلاص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وإصلاح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النفس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والنقاء؛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يغني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الإخلاص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شيئا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واهنة،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متلازمان،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وكذلك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الأمر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مخلصا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يتعهد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نفسه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بالعلاج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والمجاهدة،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يخالف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قوله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فعله،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يغني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الإخلاص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ذكاء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ونقاء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القلب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شيئا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مذكورا؟</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الحركة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المعاصرة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لأشد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عانت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قوم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يشكِّك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أحد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إخلاصهم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وتجردهم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تعالى،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لكنهم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فاتهم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كثير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حسن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الفهم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وعمق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التجربة،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فأساءوا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حيث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أرادوا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الإحسان،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ولقيت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أيديهم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تلقه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أعدائها</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الإخلاص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فريضة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عابد؛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العامل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والداعي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أفرض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وأوجب،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وغني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ورد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القرآن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آيات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أحاديث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تحض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الإخلاص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والعبادة،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وتحذر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الشرك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وابتغاء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غير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وجهه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تعالى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بالعمل</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المرائي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يقترف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جريمة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مزدوجة،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متنقلة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وآفة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جائحة،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وتقهقُرُ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الأديان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حلبة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الحياة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يرجع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مسالك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هؤلاء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الأدعياء،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رويت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آثار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كثيرة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تفضح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سيرتهم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وتكشف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عقباهم،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يحصي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أصاب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قضايا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الإيمان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انتكاسات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أيدي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أدعياء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التدين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يستكثر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أعد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الآخرة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والعمل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الخالص</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الطيب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يقبل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طيبا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يقوم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صاحبه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بدوافع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اليقين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المحض</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وابتغاء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وجه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اكتراث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برضا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سخط،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ودون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تحرٍّ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لإجابة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رغبة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كبح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رغبة</w:t>
      </w:r>
      <w:r w:rsidR="00891718">
        <w:rPr>
          <w:rFonts w:ascii="Traditional Arabic" w:hAnsi="Traditional Arabic" w:cs="Traditional Arabic" w:hint="cs"/>
          <w:sz w:val="36"/>
          <w:szCs w:val="36"/>
          <w:rtl/>
        </w:rPr>
        <w:t xml:space="preserve"> </w:t>
      </w:r>
      <w:r w:rsidR="00891718">
        <w:rPr>
          <w:rStyle w:val="a4"/>
          <w:rFonts w:ascii="Traditional Arabic" w:hAnsi="Traditional Arabic" w:cs="Traditional Arabic"/>
          <w:sz w:val="36"/>
          <w:szCs w:val="36"/>
          <w:rtl/>
        </w:rPr>
        <w:footnoteReference w:id="137"/>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خامسا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الموسوعية</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lastRenderedPageBreak/>
        <w:t>فقر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يمثل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خطرا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أشد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فقر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وأسوأ</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عقبى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الفقر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والشعب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يعاني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الغباء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والتخلف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يصلح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للمعالي،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يستطيع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رسالة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كبيرة</w:t>
      </w:r>
      <w:r w:rsidRPr="00821B55">
        <w:rPr>
          <w:rFonts w:ascii="Traditional Arabic" w:hAnsi="Traditional Arabic" w:cs="Traditional Arabic"/>
          <w:sz w:val="36"/>
          <w:szCs w:val="36"/>
          <w:rtl/>
        </w:rPr>
        <w:t>.</w:t>
      </w:r>
      <w:r w:rsidR="0023659E">
        <w:rPr>
          <w:rFonts w:ascii="Traditional Arabic" w:hAnsi="Traditional Arabic" w:cs="Traditional Arabic" w:hint="cs"/>
          <w:sz w:val="36"/>
          <w:szCs w:val="36"/>
          <w:rtl/>
        </w:rPr>
        <w:t xml:space="preserve"> </w:t>
      </w:r>
      <w:r w:rsidR="0023659E">
        <w:rPr>
          <w:rStyle w:val="a4"/>
          <w:rFonts w:ascii="Traditional Arabic" w:hAnsi="Traditional Arabic" w:cs="Traditional Arabic"/>
          <w:sz w:val="36"/>
          <w:szCs w:val="36"/>
          <w:rtl/>
        </w:rPr>
        <w:footnoteReference w:id="138"/>
      </w:r>
      <w:r w:rsidR="003129F3">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فغزارة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الأفق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وروعة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الحصيلة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العلمية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خِلالٌ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موفق،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وكيف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يواجه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طبقات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شتى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واهتمامات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متعددة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تختلف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باختلاف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يخاطب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الطبيب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والمهندس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والأستاذ</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والمعلِّم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والعامل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والصانع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والحائك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والتاجر،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والمتعلم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والجاهل،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والمؤدب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وسيئ</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الأدب،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والعاقل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والأحمق،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يحتاج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تضم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هؤلاء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جميعا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وتؤثر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فيهم</w:t>
      </w:r>
      <w:r w:rsidRPr="00821B55">
        <w:rPr>
          <w:rFonts w:ascii="Traditional Arabic" w:hAnsi="Traditional Arabic" w:cs="Traditional Arabic"/>
          <w:sz w:val="36"/>
          <w:szCs w:val="36"/>
          <w:rtl/>
        </w:rPr>
        <w:t>.</w:t>
      </w:r>
      <w:r w:rsidR="003129F3">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ولهذا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يطلق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الغزالي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العنان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أمام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يقول</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المسلم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عَصْرِنا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ثَرْوَةٍ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طائلة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والإنسانية؛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بمعنى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عارفًا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للكتاب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والفقه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والحضارة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الوقت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نفسه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مُلِمًّا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بالتاريخ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الإنساني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وعلوم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والحياة،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والثقافات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الإنسانية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المُعاصرة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تَتَّصِل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بشتَّى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المذاهب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والفَلْسَفات</w:t>
      </w:r>
      <w:r w:rsidRPr="00821B55">
        <w:rPr>
          <w:rFonts w:ascii="Traditional Arabic" w:hAnsi="Traditional Arabic" w:cs="Traditional Arabic"/>
          <w:sz w:val="36"/>
          <w:szCs w:val="36"/>
          <w:rtl/>
        </w:rPr>
        <w:t xml:space="preserve"> ... </w:t>
      </w:r>
      <w:r w:rsidRPr="00821B55">
        <w:rPr>
          <w:rFonts w:ascii="Traditional Arabic" w:hAnsi="Traditional Arabic" w:cs="Traditional Arabic" w:hint="cs"/>
          <w:sz w:val="36"/>
          <w:szCs w:val="36"/>
          <w:rtl/>
        </w:rPr>
        <w:t>ويحتاج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المسلم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العصر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بصر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بأساليب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أعداء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اختلاف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مَنازِعِهم،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سواءً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كانوا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مُلْحِدين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يُنْكِرون</w:t>
      </w:r>
      <w:r w:rsidRPr="00821B55">
        <w:rPr>
          <w:rFonts w:ascii="Traditional Arabic" w:hAnsi="Traditional Arabic" w:cs="Traditional Arabic"/>
          <w:sz w:val="36"/>
          <w:szCs w:val="36"/>
          <w:rtl/>
        </w:rPr>
        <w:t xml:space="preserve"> </w:t>
      </w:r>
      <w:r w:rsidR="00D0328E" w:rsidRPr="00821B55">
        <w:rPr>
          <w:rFonts w:ascii="Traditional Arabic" w:hAnsi="Traditional Arabic" w:cs="Traditional Arabic" w:hint="cs"/>
          <w:sz w:val="36"/>
          <w:szCs w:val="36"/>
          <w:rtl/>
        </w:rPr>
        <w:t>الإلوهية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كِتابِيِّينَ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يُنْكِرون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w:t>
      </w:r>
      <w:r w:rsidRPr="00821B55">
        <w:rPr>
          <w:rFonts w:ascii="Traditional Arabic" w:hAnsi="Traditional Arabic" w:cs="Traditional Arabic"/>
          <w:sz w:val="36"/>
          <w:szCs w:val="36"/>
          <w:rtl/>
        </w:rPr>
        <w:t>"</w:t>
      </w:r>
      <w:r w:rsidR="0023659E">
        <w:rPr>
          <w:rFonts w:ascii="Traditional Arabic" w:hAnsi="Traditional Arabic" w:cs="Traditional Arabic" w:hint="cs"/>
          <w:sz w:val="36"/>
          <w:szCs w:val="36"/>
          <w:rtl/>
        </w:rPr>
        <w:t xml:space="preserve"> </w:t>
      </w:r>
      <w:r w:rsidR="0023659E">
        <w:rPr>
          <w:rStyle w:val="a4"/>
          <w:rFonts w:ascii="Traditional Arabic" w:hAnsi="Traditional Arabic" w:cs="Traditional Arabic"/>
          <w:sz w:val="36"/>
          <w:szCs w:val="36"/>
          <w:rtl/>
        </w:rPr>
        <w:footnoteReference w:id="139"/>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كما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يحتاج</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نظره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علوم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العربية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والأدب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شعرا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ونثرا؛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w:t>
      </w:r>
      <w:r w:rsidRPr="00821B55">
        <w:rPr>
          <w:rFonts w:ascii="Traditional Arabic" w:hAnsi="Traditional Arabic" w:cs="Traditional Arabic"/>
          <w:sz w:val="36"/>
          <w:szCs w:val="36"/>
          <w:rtl/>
        </w:rPr>
        <w:t>"</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يشعر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بغربة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ميدان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الأدب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يترك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ميدان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لفوره؛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يحاول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خدمة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الرسالة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الإسلامية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يكون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محيطا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بأدب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العربية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شتى</w:t>
      </w:r>
      <w:r w:rsidRPr="00821B55">
        <w:rPr>
          <w:rFonts w:ascii="Traditional Arabic" w:hAnsi="Traditional Arabic" w:cs="Traditional Arabic"/>
          <w:sz w:val="36"/>
          <w:szCs w:val="36"/>
          <w:rtl/>
        </w:rPr>
        <w:t xml:space="preserve"> </w:t>
      </w:r>
      <w:r w:rsidR="002A4E74" w:rsidRPr="00821B55">
        <w:rPr>
          <w:rFonts w:ascii="Traditional Arabic" w:hAnsi="Traditional Arabic" w:cs="Traditional Arabic" w:hint="cs"/>
          <w:sz w:val="36"/>
          <w:szCs w:val="36"/>
          <w:rtl/>
        </w:rPr>
        <w:t>إعصارها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يحاول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عبثا،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وأنَّى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لرجل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محروم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حاسة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البلاغة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يخدم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دينا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كتابه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معجزة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بيانية،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ورسوله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إمام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للحكمة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وفصل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الخطاب</w:t>
      </w:r>
      <w:r w:rsidR="0023659E">
        <w:rPr>
          <w:rFonts w:ascii="Traditional Arabic" w:hAnsi="Traditional Arabic" w:cs="Traditional Arabic" w:hint="cs"/>
          <w:sz w:val="36"/>
          <w:szCs w:val="36"/>
          <w:rtl/>
        </w:rPr>
        <w:t xml:space="preserve"> ) </w:t>
      </w:r>
      <w:r w:rsidR="0023659E">
        <w:rPr>
          <w:rStyle w:val="a4"/>
          <w:rFonts w:ascii="Traditional Arabic" w:hAnsi="Traditional Arabic" w:cs="Traditional Arabic"/>
          <w:sz w:val="36"/>
          <w:szCs w:val="36"/>
          <w:rtl/>
        </w:rPr>
        <w:footnoteReference w:id="140"/>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ويركز</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الغزالي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الثقافة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القرآن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قبل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بالذات؛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السنة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مبيِّنة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وشارحة</w:t>
      </w:r>
      <w:r w:rsidRPr="00821B55">
        <w:rPr>
          <w:rFonts w:ascii="Traditional Arabic" w:hAnsi="Traditional Arabic" w:cs="Traditional Arabic"/>
          <w:sz w:val="36"/>
          <w:szCs w:val="36"/>
          <w:rtl/>
        </w:rPr>
        <w:t xml:space="preserve"> </w:t>
      </w:r>
      <w:r w:rsidR="002A4E74" w:rsidRPr="00821B55">
        <w:rPr>
          <w:rFonts w:ascii="Traditional Arabic" w:hAnsi="Traditional Arabic" w:cs="Traditional Arabic" w:hint="cs"/>
          <w:sz w:val="36"/>
          <w:szCs w:val="36"/>
          <w:rtl/>
        </w:rPr>
        <w:t>لغامضة</w:t>
      </w:r>
      <w:r w:rsidRPr="00821B55">
        <w:rPr>
          <w:rFonts w:ascii="Traditional Arabic" w:hAnsi="Traditional Arabic" w:cs="Traditional Arabic" w:hint="cs"/>
          <w:sz w:val="36"/>
          <w:szCs w:val="36"/>
          <w:rtl/>
        </w:rPr>
        <w:t>،</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وموضحة</w:t>
      </w:r>
      <w:r w:rsidRPr="00821B55">
        <w:rPr>
          <w:rFonts w:ascii="Traditional Arabic" w:hAnsi="Traditional Arabic" w:cs="Traditional Arabic"/>
          <w:sz w:val="36"/>
          <w:szCs w:val="36"/>
          <w:rtl/>
        </w:rPr>
        <w:t xml:space="preserve"> </w:t>
      </w:r>
      <w:r w:rsidR="00D0328E" w:rsidRPr="00821B55">
        <w:rPr>
          <w:rFonts w:ascii="Traditional Arabic" w:hAnsi="Traditional Arabic" w:cs="Traditional Arabic" w:hint="cs"/>
          <w:sz w:val="36"/>
          <w:szCs w:val="36"/>
          <w:rtl/>
        </w:rPr>
        <w:t>لمبهمة</w:t>
      </w:r>
      <w:r w:rsidRPr="00821B55">
        <w:rPr>
          <w:rFonts w:ascii="Traditional Arabic" w:hAnsi="Traditional Arabic" w:cs="Traditional Arabic" w:hint="cs"/>
          <w:sz w:val="36"/>
          <w:szCs w:val="36"/>
          <w:rtl/>
        </w:rPr>
        <w:t>،</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وقد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قال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تعالى</w:t>
      </w:r>
      <w:r w:rsidRPr="00821B55">
        <w:rPr>
          <w:rFonts w:ascii="Traditional Arabic" w:hAnsi="Traditional Arabic" w:cs="Traditional Arabic"/>
          <w:sz w:val="36"/>
          <w:szCs w:val="36"/>
          <w:rtl/>
        </w:rPr>
        <w:t>: "</w:t>
      </w:r>
      <w:r w:rsidRPr="00821B55">
        <w:rPr>
          <w:rFonts w:ascii="Traditional Arabic" w:hAnsi="Traditional Arabic" w:cs="Traditional Arabic" w:hint="cs"/>
          <w:sz w:val="36"/>
          <w:szCs w:val="36"/>
          <w:rtl/>
        </w:rPr>
        <w:t>وَأَنْزَلْنَا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الذِّكْرَ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لِتُبَيِّنَ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لِلنَّاسِ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نُزِّلَ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وَلَعَلَّهُمْ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يَتَفَكَّرُونَ</w:t>
      </w:r>
      <w:r w:rsidRPr="00821B55">
        <w:rPr>
          <w:rFonts w:ascii="Traditional Arabic" w:hAnsi="Traditional Arabic" w:cs="Traditional Arabic"/>
          <w:sz w:val="36"/>
          <w:szCs w:val="36"/>
          <w:rtl/>
        </w:rPr>
        <w:t xml:space="preserve">" </w:t>
      </w:r>
      <w:r w:rsidR="00B007F2">
        <w:rPr>
          <w:rStyle w:val="a4"/>
          <w:rFonts w:ascii="Traditional Arabic" w:hAnsi="Traditional Arabic" w:cs="Traditional Arabic"/>
          <w:sz w:val="36"/>
          <w:szCs w:val="36"/>
          <w:rtl/>
        </w:rPr>
        <w:footnoteReference w:id="141"/>
      </w:r>
      <w:r w:rsidR="00B007F2">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فالنفس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الإنسانية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تدرك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أطرافا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الكمال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الأعلى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يغرس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lastRenderedPageBreak/>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أعماقها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أروع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العقائد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وأرسخ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الإيمان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اتصلت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القرآن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واستمعت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وفتحت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أنظارها</w:t>
      </w:r>
      <w:r w:rsidRPr="00821B55">
        <w:rPr>
          <w:rFonts w:ascii="Traditional Arabic" w:hAnsi="Traditional Arabic" w:cs="Traditional Arabic"/>
          <w:sz w:val="36"/>
          <w:szCs w:val="36"/>
          <w:rtl/>
        </w:rPr>
        <w:t xml:space="preserve"> </w:t>
      </w:r>
      <w:r w:rsidR="00D0328E" w:rsidRPr="00821B55">
        <w:rPr>
          <w:rFonts w:ascii="Traditional Arabic" w:hAnsi="Traditional Arabic" w:cs="Traditional Arabic" w:hint="cs"/>
          <w:sz w:val="36"/>
          <w:szCs w:val="36"/>
          <w:rtl/>
        </w:rPr>
        <w:t>لهدي</w:t>
      </w:r>
      <w:r w:rsidR="00B007F2">
        <w:rPr>
          <w:rFonts w:ascii="Traditional Arabic" w:hAnsi="Traditional Arabic" w:cs="Traditional Arabic" w:hint="cs"/>
          <w:sz w:val="36"/>
          <w:szCs w:val="36"/>
          <w:rtl/>
        </w:rPr>
        <w:t xml:space="preserve"> </w:t>
      </w:r>
      <w:r w:rsidR="00B007F2">
        <w:rPr>
          <w:rStyle w:val="a4"/>
          <w:rFonts w:ascii="Traditional Arabic" w:hAnsi="Traditional Arabic" w:cs="Traditional Arabic"/>
          <w:sz w:val="36"/>
          <w:szCs w:val="36"/>
          <w:rtl/>
        </w:rPr>
        <w:footnoteReference w:id="142"/>
      </w:r>
    </w:p>
    <w:p w:rsidR="00821B55" w:rsidRPr="003129F3" w:rsidRDefault="00821B55" w:rsidP="003129F3">
      <w:pPr>
        <w:spacing w:after="0" w:line="240" w:lineRule="auto"/>
        <w:jc w:val="both"/>
        <w:rPr>
          <w:rFonts w:ascii="Traditional Arabic" w:hAnsi="Traditional Arabic" w:cs="Traditional Arabic"/>
          <w:b/>
          <w:bCs/>
          <w:sz w:val="36"/>
          <w:szCs w:val="36"/>
          <w:rtl/>
        </w:rPr>
      </w:pPr>
      <w:r w:rsidRPr="003129F3">
        <w:rPr>
          <w:rFonts w:ascii="Traditional Arabic" w:hAnsi="Traditional Arabic" w:cs="Traditional Arabic" w:hint="cs"/>
          <w:b/>
          <w:bCs/>
          <w:sz w:val="36"/>
          <w:szCs w:val="36"/>
          <w:rtl/>
        </w:rPr>
        <w:t>سادسا</w:t>
      </w:r>
      <w:r w:rsidRPr="003129F3">
        <w:rPr>
          <w:rFonts w:ascii="Traditional Arabic" w:hAnsi="Traditional Arabic" w:cs="Traditional Arabic"/>
          <w:b/>
          <w:bCs/>
          <w:sz w:val="36"/>
          <w:szCs w:val="36"/>
          <w:rtl/>
        </w:rPr>
        <w:t xml:space="preserve">: </w:t>
      </w:r>
      <w:r w:rsidRPr="003129F3">
        <w:rPr>
          <w:rFonts w:ascii="Traditional Arabic" w:hAnsi="Traditional Arabic" w:cs="Traditional Arabic" w:hint="cs"/>
          <w:b/>
          <w:bCs/>
          <w:sz w:val="36"/>
          <w:szCs w:val="36"/>
          <w:rtl/>
        </w:rPr>
        <w:t>صفات</w:t>
      </w:r>
      <w:r w:rsidRPr="003129F3">
        <w:rPr>
          <w:rFonts w:ascii="Traditional Arabic" w:hAnsi="Traditional Arabic" w:cs="Traditional Arabic"/>
          <w:b/>
          <w:bCs/>
          <w:sz w:val="36"/>
          <w:szCs w:val="36"/>
          <w:rtl/>
        </w:rPr>
        <w:t xml:space="preserve"> </w:t>
      </w:r>
      <w:r w:rsidRPr="003129F3">
        <w:rPr>
          <w:rFonts w:ascii="Traditional Arabic" w:hAnsi="Traditional Arabic" w:cs="Traditional Arabic" w:hint="cs"/>
          <w:b/>
          <w:bCs/>
          <w:sz w:val="36"/>
          <w:szCs w:val="36"/>
          <w:rtl/>
        </w:rPr>
        <w:t>جامعة</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وهناك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أخرى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عديدة،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لعل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أهمها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الشجاعة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والجرأة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مواجهة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باطل،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صفة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يسقط</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عندها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كثير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الدعاة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عصم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وسدَّد،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فتن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الحياة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كثيرة؛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رغبة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منصب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تُثْنِي،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وتلك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رهبة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طريق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رزق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تَصُدُّ،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سلطان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يخيف،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وذاك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جبار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يُقْعِد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الفتن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حول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الإنسان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كفيلة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تُقعد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وتُثنيه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قولة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والصدع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يكن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الإيمان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وحب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والطهر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يجعله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يوضح</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معالم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الهدى،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ويعلي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كلمة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الله</w:t>
      </w:r>
      <w:r w:rsidRPr="00821B55">
        <w:rPr>
          <w:rFonts w:ascii="Traditional Arabic" w:hAnsi="Traditional Arabic" w:cs="Traditional Arabic"/>
          <w:sz w:val="36"/>
          <w:szCs w:val="36"/>
          <w:rtl/>
        </w:rPr>
        <w:t>.</w:t>
      </w:r>
    </w:p>
    <w:p w:rsidR="00821B55" w:rsidRP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والشجاعة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الجهر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بالحق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الشيخ</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تنبعث</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اجتماع</w:t>
      </w:r>
      <w:r w:rsidRPr="00821B55">
        <w:rPr>
          <w:rFonts w:ascii="Traditional Arabic" w:hAnsi="Traditional Arabic" w:cs="Traditional Arabic"/>
          <w:sz w:val="36"/>
          <w:szCs w:val="36"/>
          <w:rtl/>
        </w:rPr>
        <w:t xml:space="preserve"> </w:t>
      </w:r>
      <w:r w:rsidR="00D0328E" w:rsidRPr="00821B55">
        <w:rPr>
          <w:rFonts w:ascii="Traditional Arabic" w:hAnsi="Traditional Arabic" w:cs="Traditional Arabic" w:hint="cs"/>
          <w:sz w:val="36"/>
          <w:szCs w:val="36"/>
          <w:rtl/>
        </w:rPr>
        <w:t>خلقي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عظيمين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أولهما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امتلاك</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الإنسان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نفسه،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وانطلاقه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قيود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الرغبة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والرَّهْبة،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وارتضاؤه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لونًا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الحياة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بعيدا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ذل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الطمع،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وشهوة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التنعم؛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فكم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داعٍ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يبصر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ويقدر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على</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التذكير</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ولكنه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يحتبس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في</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حَلْقِه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يسمع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به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أحد</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لماذا؟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لأنه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نطق</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لَحُرِمَ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النفع،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لغضب</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عليه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الرئيس،</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أو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لَفَاتَه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الحظ،</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فهو</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إيثارا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لمتاع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الدنيا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يلزم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الصمت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ويظلم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اليقين</w:t>
      </w:r>
      <w:r w:rsidR="00484290">
        <w:rPr>
          <w:rFonts w:ascii="Traditional Arabic" w:hAnsi="Traditional Arabic" w:cs="Traditional Arabic" w:hint="cs"/>
          <w:sz w:val="36"/>
          <w:szCs w:val="36"/>
          <w:rtl/>
        </w:rPr>
        <w:t xml:space="preserve"> </w:t>
      </w:r>
      <w:r w:rsidR="00484290">
        <w:rPr>
          <w:rStyle w:val="a4"/>
          <w:rFonts w:ascii="Traditional Arabic" w:hAnsi="Traditional Arabic" w:cs="Traditional Arabic"/>
          <w:sz w:val="36"/>
          <w:szCs w:val="36"/>
          <w:rtl/>
        </w:rPr>
        <w:footnoteReference w:id="143"/>
      </w:r>
    </w:p>
    <w:p w:rsidR="00821B55" w:rsidRDefault="00821B55"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ومن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هذه</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الصفات</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الجامعة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التواضع</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والرحمة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والتهلل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والبشاشة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والإنصاف</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والمروءة</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والوفاء</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وكل</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ما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يزين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المسلم</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فضلا</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عن</w:t>
      </w:r>
      <w:r w:rsidRPr="00821B55">
        <w:rPr>
          <w:rFonts w:ascii="Traditional Arabic" w:hAnsi="Traditional Arabic" w:cs="Traditional Arabic"/>
          <w:sz w:val="36"/>
          <w:szCs w:val="36"/>
          <w:rtl/>
        </w:rPr>
        <w:t xml:space="preserve"> </w:t>
      </w:r>
      <w:r w:rsidRPr="00821B55">
        <w:rPr>
          <w:rFonts w:ascii="Traditional Arabic" w:hAnsi="Traditional Arabic" w:cs="Traditional Arabic" w:hint="cs"/>
          <w:sz w:val="36"/>
          <w:szCs w:val="36"/>
          <w:rtl/>
        </w:rPr>
        <w:t>الداعية</w:t>
      </w:r>
      <w:r w:rsidR="00484290">
        <w:rPr>
          <w:rFonts w:ascii="Traditional Arabic" w:hAnsi="Traditional Arabic" w:cs="Traditional Arabic" w:hint="cs"/>
          <w:sz w:val="36"/>
          <w:szCs w:val="36"/>
          <w:rtl/>
        </w:rPr>
        <w:t xml:space="preserve">  . </w:t>
      </w:r>
      <w:r w:rsidR="00484290">
        <w:rPr>
          <w:rStyle w:val="a4"/>
          <w:rFonts w:ascii="Traditional Arabic" w:hAnsi="Traditional Arabic" w:cs="Traditional Arabic"/>
          <w:sz w:val="36"/>
          <w:szCs w:val="36"/>
          <w:rtl/>
        </w:rPr>
        <w:footnoteReference w:id="144"/>
      </w:r>
      <w:r w:rsidR="00F84315">
        <w:rPr>
          <w:rFonts w:ascii="Traditional Arabic" w:hAnsi="Traditional Arabic" w:cs="Traditional Arabic" w:hint="cs"/>
          <w:sz w:val="36"/>
          <w:szCs w:val="36"/>
          <w:rtl/>
        </w:rPr>
        <w:t xml:space="preserve">   </w:t>
      </w:r>
    </w:p>
    <w:p w:rsidR="004309AA" w:rsidRDefault="004309AA">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F84315" w:rsidRDefault="00F84315" w:rsidP="003129F3">
      <w:pPr>
        <w:spacing w:after="0" w:line="240" w:lineRule="auto"/>
        <w:jc w:val="both"/>
        <w:rPr>
          <w:rFonts w:ascii="Traditional Arabic" w:hAnsi="Traditional Arabic" w:cs="Traditional Arabic"/>
          <w:sz w:val="36"/>
          <w:szCs w:val="36"/>
          <w:rtl/>
        </w:rPr>
      </w:pPr>
      <w:r w:rsidRPr="002A35CF">
        <w:rPr>
          <w:rFonts w:ascii="Traditional Arabic" w:hAnsi="Traditional Arabic" w:cs="Traditional Arabic" w:hint="cs"/>
          <w:b/>
          <w:bCs/>
          <w:sz w:val="36"/>
          <w:szCs w:val="36"/>
          <w:rtl/>
        </w:rPr>
        <w:lastRenderedPageBreak/>
        <w:t>المبحث الرابع : مكانة</w:t>
      </w:r>
      <w:r w:rsidR="006C5C20">
        <w:rPr>
          <w:rFonts w:ascii="Traditional Arabic" w:hAnsi="Traditional Arabic" w:cs="Traditional Arabic" w:hint="cs"/>
          <w:b/>
          <w:bCs/>
          <w:sz w:val="36"/>
          <w:szCs w:val="36"/>
          <w:rtl/>
        </w:rPr>
        <w:t xml:space="preserve"> القرآن</w:t>
      </w:r>
      <w:r w:rsidRPr="002A35CF">
        <w:rPr>
          <w:rFonts w:ascii="Traditional Arabic" w:hAnsi="Traditional Arabic" w:cs="Traditional Arabic" w:hint="cs"/>
          <w:b/>
          <w:bCs/>
          <w:sz w:val="36"/>
          <w:szCs w:val="36"/>
          <w:rtl/>
        </w:rPr>
        <w:t xml:space="preserve"> </w:t>
      </w:r>
      <w:r w:rsidR="006C5C20">
        <w:rPr>
          <w:rFonts w:ascii="Traditional Arabic" w:hAnsi="Traditional Arabic" w:cs="Traditional Arabic" w:hint="cs"/>
          <w:b/>
          <w:bCs/>
          <w:sz w:val="36"/>
          <w:szCs w:val="36"/>
          <w:rtl/>
        </w:rPr>
        <w:t xml:space="preserve"> </w:t>
      </w:r>
      <w:r w:rsidRPr="002A35CF">
        <w:rPr>
          <w:rFonts w:ascii="Traditional Arabic" w:hAnsi="Traditional Arabic" w:cs="Traditional Arabic" w:hint="cs"/>
          <w:b/>
          <w:bCs/>
          <w:sz w:val="36"/>
          <w:szCs w:val="36"/>
          <w:rtl/>
        </w:rPr>
        <w:t xml:space="preserve">الكريم عند الشيخ </w:t>
      </w:r>
      <w:r w:rsidR="006C5C20" w:rsidRPr="002A35CF">
        <w:rPr>
          <w:rFonts w:ascii="Traditional Arabic" w:hAnsi="Traditional Arabic" w:cs="Traditional Arabic" w:hint="cs"/>
          <w:b/>
          <w:bCs/>
          <w:sz w:val="36"/>
          <w:szCs w:val="36"/>
          <w:rtl/>
        </w:rPr>
        <w:t>م</w:t>
      </w:r>
      <w:r w:rsidR="006C5C20">
        <w:rPr>
          <w:rFonts w:ascii="Traditional Arabic" w:hAnsi="Traditional Arabic" w:cs="Traditional Arabic" w:hint="cs"/>
          <w:b/>
          <w:bCs/>
          <w:sz w:val="36"/>
          <w:szCs w:val="36"/>
          <w:rtl/>
        </w:rPr>
        <w:t xml:space="preserve">حمد الغزالي </w:t>
      </w:r>
      <w:r>
        <w:rPr>
          <w:rFonts w:ascii="Traditional Arabic" w:hAnsi="Traditional Arabic" w:cs="Traditional Arabic" w:hint="cs"/>
          <w:sz w:val="36"/>
          <w:szCs w:val="36"/>
          <w:rtl/>
        </w:rPr>
        <w:t xml:space="preserve">: </w:t>
      </w:r>
    </w:p>
    <w:p w:rsidR="00524D0F" w:rsidRPr="001334C1" w:rsidRDefault="00524D0F" w:rsidP="004309AA">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إن مسيرة الشيخ</w:t>
      </w:r>
      <w:r w:rsidR="00E10892">
        <w:rPr>
          <w:rFonts w:ascii="Traditional Arabic" w:hAnsi="Traditional Arabic" w:cs="Traditional Arabic" w:hint="cs"/>
          <w:sz w:val="36"/>
          <w:szCs w:val="36"/>
          <w:rtl/>
        </w:rPr>
        <w:t xml:space="preserve"> محمد الغزالي رحمه الله </w:t>
      </w:r>
      <w:r w:rsidRPr="001334C1">
        <w:rPr>
          <w:rFonts w:ascii="Traditional Arabic" w:hAnsi="Traditional Arabic" w:cs="Traditional Arabic"/>
          <w:sz w:val="36"/>
          <w:szCs w:val="36"/>
          <w:rtl/>
        </w:rPr>
        <w:t xml:space="preserve"> </w:t>
      </w:r>
      <w:r w:rsidR="00E10892">
        <w:rPr>
          <w:rFonts w:ascii="Traditional Arabic" w:hAnsi="Traditional Arabic" w:cs="Traditional Arabic" w:hint="cs"/>
          <w:sz w:val="36"/>
          <w:szCs w:val="36"/>
          <w:rtl/>
        </w:rPr>
        <w:t xml:space="preserve"> </w:t>
      </w:r>
      <w:r w:rsidRPr="001334C1">
        <w:rPr>
          <w:rFonts w:ascii="Traditional Arabic" w:hAnsi="Traditional Arabic" w:cs="Traditional Arabic"/>
          <w:sz w:val="36"/>
          <w:szCs w:val="36"/>
          <w:rtl/>
        </w:rPr>
        <w:t>مع القرآن الكريم في طول حياته تبين لنا اهتمامه الكبير بالقرآن وجعله محور العمل في كل شيء، فإذا استقى علما فمن القرآن وإذا أراد الحكم في أي موضوع فالقرآن هو المرجع، فكان رحمه الله من العلماء المجتهدين اجتهادا مبنيا على المرونة والمقاصد وكليات الدين</w:t>
      </w:r>
      <w:r w:rsidR="00E10892">
        <w:rPr>
          <w:rFonts w:ascii="Traditional Arabic" w:hAnsi="Traditional Arabic" w:cs="Traditional Arabic" w:hint="cs"/>
          <w:sz w:val="36"/>
          <w:szCs w:val="36"/>
          <w:rtl/>
        </w:rPr>
        <w:t xml:space="preserve">، </w:t>
      </w:r>
      <w:r w:rsidRPr="001334C1">
        <w:rPr>
          <w:rFonts w:ascii="Traditional Arabic" w:hAnsi="Traditional Arabic" w:cs="Traditional Arabic"/>
          <w:sz w:val="36"/>
          <w:szCs w:val="36"/>
          <w:rtl/>
        </w:rPr>
        <w:t xml:space="preserve">وكان مرد هذا وسببه ما كان معه من الفقه بمقاصد القرآن الكلية، يحاول تدبر ما فيه من الأهداف والتعرف على كيفية تعامل الرسول صلى الله عليه وسلم معه. </w:t>
      </w:r>
      <w:r w:rsidR="004309AA">
        <w:rPr>
          <w:rFonts w:ascii="Traditional Arabic" w:hAnsi="Traditional Arabic" w:cs="Traditional Arabic" w:hint="cs"/>
          <w:sz w:val="36"/>
          <w:szCs w:val="36"/>
          <w:rtl/>
        </w:rPr>
        <w:t xml:space="preserve"> </w:t>
      </w:r>
      <w:r w:rsidRPr="001334C1">
        <w:rPr>
          <w:rFonts w:ascii="Traditional Arabic" w:hAnsi="Traditional Arabic" w:cs="Traditional Arabic"/>
          <w:sz w:val="36"/>
          <w:szCs w:val="36"/>
          <w:rtl/>
        </w:rPr>
        <w:t xml:space="preserve">وأكبر مظهر لمكانة القرآن الكريم عنده حضوره في كل أعماله، ولا نكون مبالغين إذا قلنا إن أعماله كانت قرآنية؛ لأنه ندب نفسه لحمايته والدفاع عنه ورد ما ران على عقول الناس من خلفية بعيدة عن حقيقته سواء من المؤمنين به أو الكافرين الجاحدين له. </w:t>
      </w:r>
      <w:r w:rsidR="004309AA">
        <w:rPr>
          <w:rFonts w:ascii="Traditional Arabic" w:hAnsi="Traditional Arabic" w:cs="Traditional Arabic" w:hint="cs"/>
          <w:sz w:val="36"/>
          <w:szCs w:val="36"/>
          <w:rtl/>
        </w:rPr>
        <w:t xml:space="preserve"> </w:t>
      </w:r>
      <w:r w:rsidRPr="001334C1">
        <w:rPr>
          <w:rFonts w:ascii="Traditional Arabic" w:hAnsi="Traditional Arabic" w:cs="Traditional Arabic"/>
          <w:sz w:val="36"/>
          <w:szCs w:val="36"/>
          <w:rtl/>
        </w:rPr>
        <w:t xml:space="preserve">وفي هذا التوجه إنزال للقرآن على الواقع، الذي يرى وجوب الاهتمام به، فهو ابن دين لا يرى الخير إلاَّ فيما تحته عمل، وما كان جهاده طول حياته إلاَّ محاربة فكر أدار وجهه وتنكر لحق رغم أنه يعرفه، لكنه </w:t>
      </w:r>
      <w:r w:rsidR="00AE4D33">
        <w:rPr>
          <w:rFonts w:ascii="Traditional Arabic" w:hAnsi="Traditional Arabic" w:cs="Traditional Arabic"/>
          <w:sz w:val="36"/>
          <w:szCs w:val="36"/>
          <w:rtl/>
        </w:rPr>
        <w:t>اعتبره من مخلفات العهود الغابرة</w:t>
      </w:r>
      <w:r w:rsidR="00AE4D33">
        <w:rPr>
          <w:rFonts w:ascii="Traditional Arabic" w:hAnsi="Traditional Arabic" w:cs="Traditional Arabic" w:hint="cs"/>
          <w:sz w:val="36"/>
          <w:szCs w:val="36"/>
          <w:rtl/>
        </w:rPr>
        <w:t xml:space="preserve"> .</w:t>
      </w:r>
      <w:r w:rsidRPr="001334C1">
        <w:rPr>
          <w:rFonts w:ascii="Traditional Arabic" w:hAnsi="Traditional Arabic" w:cs="Traditional Arabic"/>
          <w:sz w:val="36"/>
          <w:szCs w:val="36"/>
          <w:rtl/>
        </w:rPr>
        <w:t xml:space="preserve">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فكانت غالب أحاديثه حول آية أو حديث هما المحور الأساسي للقول، ولم يكن يقصد إلى التفسير بالمعنى التقليدي لكنه كان حاضرا دوما في عمله، وفي أثناء ذلك يقرأ الواقع على صفحاته ويحاول تفعيل الفهم لاستثماره في الواقع، وإبعاد الفهم السطحي أو المقتصر على اجترار أقوال السابقين. </w:t>
      </w:r>
    </w:p>
    <w:p w:rsidR="00432008"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وأثناء التفسير يقدم الموضوع بإخلاص يصل إلى ما يريده من السورة وكان ينزلها على أوضاع المسلمين قديما وحديثا، يعرض </w:t>
      </w:r>
      <w:r w:rsidR="00AE4D33" w:rsidRPr="001334C1">
        <w:rPr>
          <w:rFonts w:ascii="Traditional Arabic" w:hAnsi="Traditional Arabic" w:cs="Traditional Arabic" w:hint="cs"/>
          <w:sz w:val="36"/>
          <w:szCs w:val="36"/>
          <w:rtl/>
        </w:rPr>
        <w:t>مفاصلها</w:t>
      </w:r>
      <w:r w:rsidRPr="001334C1">
        <w:rPr>
          <w:rFonts w:ascii="Traditional Arabic" w:hAnsi="Traditional Arabic" w:cs="Traditional Arabic"/>
          <w:sz w:val="36"/>
          <w:szCs w:val="36"/>
          <w:rtl/>
        </w:rPr>
        <w:t xml:space="preserve"> ووحداتها عرضا موجزا لكنه مستوعِب، فتصبح بذلك السورة صورة شمسية كما يقول معروضة أمام عينيه، يفصل القول في موضوعها فيرسم بذَلك وحدة متكاملة متناسقة ما يظنه بعض الناس أشتاتا أو أجزاء مفككة </w:t>
      </w:r>
      <w:r w:rsidR="001C4EAA">
        <w:rPr>
          <w:rFonts w:ascii="Traditional Arabic" w:hAnsi="Traditional Arabic" w:cs="Traditional Arabic" w:hint="cs"/>
          <w:sz w:val="36"/>
          <w:szCs w:val="36"/>
          <w:rtl/>
        </w:rPr>
        <w:t xml:space="preserve">، ويقول الشيخ محمد الغزالي رحمه الله في مقدمة كتابه المسمي :نحو تفسير موضوعي </w:t>
      </w:r>
      <w:r w:rsidR="00432008">
        <w:rPr>
          <w:rFonts w:ascii="Traditional Arabic" w:hAnsi="Traditional Arabic" w:cs="Traditional Arabic" w:hint="cs"/>
          <w:sz w:val="36"/>
          <w:szCs w:val="36"/>
          <w:rtl/>
        </w:rPr>
        <w:t>لسور القرآن</w:t>
      </w:r>
      <w:r w:rsidR="001C4EAA">
        <w:rPr>
          <w:rFonts w:ascii="Traditional Arabic" w:hAnsi="Traditional Arabic" w:cs="Traditional Arabic" w:hint="cs"/>
          <w:sz w:val="36"/>
          <w:szCs w:val="36"/>
          <w:rtl/>
        </w:rPr>
        <w:t xml:space="preserve"> الكريم </w:t>
      </w:r>
      <w:r w:rsidR="00432008">
        <w:rPr>
          <w:rFonts w:ascii="Traditional Arabic" w:hAnsi="Traditional Arabic" w:cs="Traditional Arabic" w:hint="cs"/>
          <w:sz w:val="36"/>
          <w:szCs w:val="36"/>
          <w:rtl/>
        </w:rPr>
        <w:t>:</w:t>
      </w:r>
    </w:p>
    <w:p w:rsidR="00524D0F" w:rsidRPr="001334C1" w:rsidRDefault="00432008" w:rsidP="003129F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1C4EAA">
        <w:rPr>
          <w:rFonts w:ascii="Traditional Arabic" w:hAnsi="Traditional Arabic" w:cs="Traditional Arabic" w:hint="cs"/>
          <w:sz w:val="36"/>
          <w:szCs w:val="36"/>
          <w:rtl/>
        </w:rPr>
        <w:t xml:space="preserve">  لقد صحبت</w:t>
      </w:r>
      <w:r>
        <w:rPr>
          <w:rFonts w:ascii="Traditional Arabic" w:hAnsi="Traditional Arabic" w:cs="Traditional Arabic" w:hint="cs"/>
          <w:sz w:val="36"/>
          <w:szCs w:val="36"/>
          <w:rtl/>
        </w:rPr>
        <w:t xml:space="preserve"> القرآن الكريم من طفولتي ، وحفظته في سن العاشرة ، ومازلت أقرؤه وأنا في العقد الثامن من العمر  )</w:t>
      </w:r>
      <w:r>
        <w:rPr>
          <w:rStyle w:val="a4"/>
          <w:rFonts w:ascii="Traditional Arabic" w:hAnsi="Traditional Arabic" w:cs="Traditional Arabic"/>
          <w:sz w:val="36"/>
          <w:szCs w:val="36"/>
          <w:rtl/>
        </w:rPr>
        <w:footnoteReference w:id="145"/>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lastRenderedPageBreak/>
        <w:t xml:space="preserve">وكان هذا الاهتمام وليد تقدير للقرآن قدره الجدير به، وهو تقدير عالم خبر أنواعا من آثار السابقين والمتأخرين فما وجد وما ينبغي أن يجد أحسن من القرآن هداية، كتاب «إِنَّ هَذَا الْقُرْآنَ يَهْدِي لِلَّتِي هِيَ أَقْوَمُ وَيُبَشِّرُ الْمُؤْمِنِينَ الَّذِينَ يَعْمَلُونَ الصَّالِحَاتِ أَنَّ لَهُمْ أَجْرًا كَبِيرًا </w:t>
      </w:r>
      <w:r w:rsidR="00432008">
        <w:rPr>
          <w:rFonts w:ascii="Traditional Arabic" w:hAnsi="Traditional Arabic" w:cs="Traditional Arabic" w:hint="cs"/>
          <w:sz w:val="36"/>
          <w:szCs w:val="36"/>
          <w:rtl/>
        </w:rPr>
        <w:t xml:space="preserve">) </w:t>
      </w:r>
      <w:r w:rsidR="00432008">
        <w:rPr>
          <w:rStyle w:val="a4"/>
          <w:rFonts w:ascii="Traditional Arabic" w:hAnsi="Traditional Arabic" w:cs="Traditional Arabic"/>
          <w:sz w:val="36"/>
          <w:szCs w:val="36"/>
          <w:rtl/>
        </w:rPr>
        <w:footnoteReference w:id="146"/>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ولهذا الكتاب الكريم اعتباره ومكانه ضمن سائر الموجودات وهو في فكر الشيخ الغزالي يعدل نصف الوجود كله فالمخلوقات جميعا دلائل على الله تعالى وجودا ووحدانية والقرآن كذلك مثلها في الدلالة ذلك كتاب مرئي منظور وهذا كتاب </w:t>
      </w:r>
      <w:r w:rsidR="00D0328E" w:rsidRPr="001334C1">
        <w:rPr>
          <w:rFonts w:ascii="Traditional Arabic" w:hAnsi="Traditional Arabic" w:cs="Traditional Arabic" w:hint="cs"/>
          <w:sz w:val="36"/>
          <w:szCs w:val="36"/>
          <w:rtl/>
        </w:rPr>
        <w:t>مسطر</w:t>
      </w:r>
      <w:r w:rsidRPr="001334C1">
        <w:rPr>
          <w:rFonts w:ascii="Traditional Arabic" w:hAnsi="Traditional Arabic" w:cs="Traditional Arabic"/>
          <w:sz w:val="36"/>
          <w:szCs w:val="36"/>
          <w:rtl/>
        </w:rPr>
        <w:t xml:space="preserve"> مقروء.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ولنصغ إليه يستشهد على هذه المكانة التي أولاها الله تعالى للقرآن فيقول الشيخ ذكرت يوما أنه عندما أراد ربنا أن يتكلم عن بركته وامتداد نعمه، ذكر مرة القرآن ومرة الكون: «تَبَارَكَ الَّذِي بِيَدِهِ الْمُلْكُ وَهُوَ عَلَى كُلِّ شَيْءٍ قَدِيرٌ» </w:t>
      </w:r>
      <w:r w:rsidR="00F27589">
        <w:rPr>
          <w:rStyle w:val="a4"/>
          <w:rFonts w:ascii="Traditional Arabic" w:hAnsi="Traditional Arabic" w:cs="Traditional Arabic"/>
          <w:sz w:val="36"/>
          <w:szCs w:val="36"/>
          <w:rtl/>
        </w:rPr>
        <w:footnoteReference w:id="147"/>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«تَبَارَكَ الَّذِي نَزَّلَ الْفُرْقَانَ عَلَى عَبْدِهِ لِي</w:t>
      </w:r>
      <w:r w:rsidR="00F27589">
        <w:rPr>
          <w:rFonts w:ascii="Traditional Arabic" w:hAnsi="Traditional Arabic" w:cs="Traditional Arabic"/>
          <w:sz w:val="36"/>
          <w:szCs w:val="36"/>
          <w:rtl/>
        </w:rPr>
        <w:t>َكُونَ لِلْعَالَمِينَ نَذِيرًا»</w:t>
      </w:r>
      <w:r w:rsidR="00F27589">
        <w:rPr>
          <w:rStyle w:val="a4"/>
          <w:rFonts w:ascii="Traditional Arabic" w:hAnsi="Traditional Arabic" w:cs="Traditional Arabic"/>
          <w:sz w:val="36"/>
          <w:szCs w:val="36"/>
          <w:rtl/>
        </w:rPr>
        <w:footnoteReference w:id="148"/>
      </w:r>
      <w:r w:rsidRPr="001334C1">
        <w:rPr>
          <w:rFonts w:ascii="Traditional Arabic" w:hAnsi="Traditional Arabic" w:cs="Traditional Arabic"/>
          <w:sz w:val="36"/>
          <w:szCs w:val="36"/>
          <w:rtl/>
        </w:rPr>
        <w:t xml:space="preserve">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وعندما أراد أن يذكر أنه أهل الثناء الحسن والحمد والشكران، قال:« الْحَمْدُ لِلَّهِ الَّذِي خَلَقَ السَّمَاوَاتِ وَالْأَرْضَ»</w:t>
      </w:r>
      <w:r w:rsidR="00F27589">
        <w:rPr>
          <w:rStyle w:val="a4"/>
          <w:rFonts w:ascii="Traditional Arabic" w:hAnsi="Traditional Arabic" w:cs="Traditional Arabic"/>
          <w:sz w:val="36"/>
          <w:szCs w:val="36"/>
          <w:rtl/>
        </w:rPr>
        <w:footnoteReference w:id="149"/>
      </w:r>
      <w:r w:rsidRPr="001334C1">
        <w:rPr>
          <w:rFonts w:ascii="Traditional Arabic" w:hAnsi="Traditional Arabic" w:cs="Traditional Arabic"/>
          <w:sz w:val="36"/>
          <w:szCs w:val="36"/>
          <w:rtl/>
        </w:rPr>
        <w:t xml:space="preserve">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وقال:« الْحَمْدُ لِلَّهِ الَّذِي أَنزَلَ عَلَى عَبْدِهِ الْكِتَابَ»</w:t>
      </w:r>
      <w:r w:rsidR="00F27589">
        <w:rPr>
          <w:rStyle w:val="a4"/>
          <w:rFonts w:ascii="Traditional Arabic" w:hAnsi="Traditional Arabic" w:cs="Traditional Arabic"/>
          <w:sz w:val="36"/>
          <w:szCs w:val="36"/>
          <w:rtl/>
        </w:rPr>
        <w:footnoteReference w:id="150"/>
      </w:r>
      <w:r w:rsidRPr="001334C1">
        <w:rPr>
          <w:rFonts w:ascii="Traditional Arabic" w:hAnsi="Traditional Arabic" w:cs="Traditional Arabic"/>
          <w:sz w:val="36"/>
          <w:szCs w:val="36"/>
          <w:rtl/>
        </w:rPr>
        <w:t xml:space="preserve">. </w:t>
      </w:r>
      <w:r w:rsidR="009333CC">
        <w:rPr>
          <w:rFonts w:ascii="Traditional Arabic" w:hAnsi="Traditional Arabic" w:cs="Traditional Arabic" w:hint="cs"/>
          <w:sz w:val="36"/>
          <w:szCs w:val="36"/>
          <w:rtl/>
        </w:rPr>
        <w:t xml:space="preserve">فالقرآن الكريم : دستور الإسلام ومعجزته الباقية </w:t>
      </w:r>
      <w:r w:rsidR="009333CC">
        <w:rPr>
          <w:rStyle w:val="a4"/>
          <w:rFonts w:ascii="Traditional Arabic" w:hAnsi="Traditional Arabic" w:cs="Traditional Arabic"/>
          <w:sz w:val="36"/>
          <w:szCs w:val="36"/>
          <w:rtl/>
        </w:rPr>
        <w:footnoteReference w:id="151"/>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ولما كانت هذه حقيقة مكانة القرآن الكريم في الوجود فإنه لا يمكن أن يتعارض المصدران أو يتناقضا بل يتفقان، ويسيران على منهج واحد إلى غاية واحدة، وماداما من مصدر واحد ف«...يستحيل أن تختلف حقيقة كونية وحقيقة قرآنية، كما لا يختلف قول العاقل وعمله، والواقع أن القرآن في الدلالة على الله :«كون » ناطق، كما أن هذا الكون الضخم :«قرآن» صامت وكلاهما ينبثق من ذات واحدة ويهدف إلى غاية واحدة» واستدل الشيخ لهذا </w:t>
      </w:r>
      <w:r w:rsidR="003628C1" w:rsidRPr="001334C1">
        <w:rPr>
          <w:rFonts w:ascii="Traditional Arabic" w:hAnsi="Traditional Arabic" w:cs="Traditional Arabic" w:hint="cs"/>
          <w:sz w:val="36"/>
          <w:szCs w:val="36"/>
          <w:rtl/>
        </w:rPr>
        <w:lastRenderedPageBreak/>
        <w:t>بالإسقام</w:t>
      </w:r>
      <w:r w:rsidRPr="001334C1">
        <w:rPr>
          <w:rFonts w:ascii="Traditional Arabic" w:hAnsi="Traditional Arabic" w:cs="Traditional Arabic"/>
          <w:sz w:val="36"/>
          <w:szCs w:val="36"/>
          <w:rtl/>
        </w:rPr>
        <w:t xml:space="preserve"> على الكون وما فيه في القرآن فلا يمكن أن يقسَم بما لا يصدقه المقسِم به ولا يدل عليه.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وهذه النظرة إلى الوجود وإلى القرآن الكريم هي التي </w:t>
      </w:r>
      <w:r w:rsidR="003628C1" w:rsidRPr="001334C1">
        <w:rPr>
          <w:rFonts w:ascii="Traditional Arabic" w:hAnsi="Traditional Arabic" w:cs="Traditional Arabic" w:hint="cs"/>
          <w:sz w:val="36"/>
          <w:szCs w:val="36"/>
          <w:rtl/>
        </w:rPr>
        <w:t>بني</w:t>
      </w:r>
      <w:r w:rsidRPr="001334C1">
        <w:rPr>
          <w:rFonts w:ascii="Traditional Arabic" w:hAnsi="Traditional Arabic" w:cs="Traditional Arabic"/>
          <w:sz w:val="36"/>
          <w:szCs w:val="36"/>
          <w:rtl/>
        </w:rPr>
        <w:t xml:space="preserve"> عليها المعهد العالمي للفكر الإسلامي منهجه في التعامل مع القضايا الفكرية، وبها سار في تجديد الفكر الإسلامي المعاصر؛ وكان للشيخ إسهام كبير في وضع </w:t>
      </w:r>
      <w:r w:rsidR="003628C1" w:rsidRPr="001334C1">
        <w:rPr>
          <w:rFonts w:ascii="Traditional Arabic" w:hAnsi="Traditional Arabic" w:cs="Traditional Arabic" w:hint="cs"/>
          <w:sz w:val="36"/>
          <w:szCs w:val="36"/>
          <w:rtl/>
        </w:rPr>
        <w:t>أطروحات</w:t>
      </w:r>
      <w:r w:rsidRPr="001334C1">
        <w:rPr>
          <w:rFonts w:ascii="Traditional Arabic" w:hAnsi="Traditional Arabic" w:cs="Traditional Arabic"/>
          <w:sz w:val="36"/>
          <w:szCs w:val="36"/>
          <w:rtl/>
        </w:rPr>
        <w:t xml:space="preserve"> هذه المؤسسة، وأعمالها الفكرية.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وهو يقف موقفا معتدلا في هذا حتى لا يظن المرء أن القرآن بهذه المنزلة هو كتاب فنون، جامع لكل شيء بالمعنى التفصيلي، وهي القضية التي تتردد كثيرا في الأخذ بالإعجاز العلمي بين رفضه والإيغال فيه، فالشيخ يبعد القرآن مما قد يعتقد فيه أو يحمله البعض ما لم يحتمله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أما باعتبار المكانة الوظيفية فقد جاء القرآن من أجل الإنسان، ينير له الطريق وهو كتاب نزل للحياة يصوب الحق فيها ويخطئ الباطل لذلك لا يمكن أن يبتغى الهدي في سواه، أو يعدل عما فيه لأنه كله حق.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ومن هذا فهو كما استنتج الشيخ القرضاوي أول مرتكزات الفكر الدعوي عند الشيخ، تليه السنة ثم التاريخ ثم الثقافة العامة دينية وإنسانية ثم الواقع وهي في ذاتها ليست إلاَّ معينة على التفسير ويظهر الشيخ جانبا من عظمة القرآن الكريم حين يتحدث عن مواجهته لخصومه إذ بلغ من القوة في الإقناع والتأثير أن جعل أعداءه وهم يخاصمونه يشعرون أنهم مبطلون فكان هذا بعض أسرار إعجازه، وابتغى البعض آيات مادية وقالوا «وَلَوْ أَنَّ قُرْآنًا سُيِّرَتْ بِهِ الْجِبَالُ أَوْ قُطِّعَتْ بِهِ الْأَرْضُ أَوْ كُلِّمَ بِهِ الْمَوْتَى»</w:t>
      </w:r>
      <w:r w:rsidR="00E32179">
        <w:rPr>
          <w:rFonts w:ascii="Traditional Arabic" w:hAnsi="Traditional Arabic" w:cs="Traditional Arabic" w:hint="cs"/>
          <w:sz w:val="36"/>
          <w:szCs w:val="36"/>
          <w:rtl/>
        </w:rPr>
        <w:t xml:space="preserve"> </w:t>
      </w:r>
      <w:r w:rsidR="00E32179">
        <w:rPr>
          <w:rStyle w:val="a4"/>
          <w:rFonts w:ascii="Traditional Arabic" w:hAnsi="Traditional Arabic" w:cs="Traditional Arabic"/>
          <w:sz w:val="36"/>
          <w:szCs w:val="36"/>
          <w:rtl/>
        </w:rPr>
        <w:footnoteReference w:id="152"/>
      </w:r>
      <w:r w:rsidRPr="001334C1">
        <w:rPr>
          <w:rFonts w:ascii="Traditional Arabic" w:hAnsi="Traditional Arabic" w:cs="Traditional Arabic"/>
          <w:sz w:val="36"/>
          <w:szCs w:val="36"/>
          <w:rtl/>
        </w:rPr>
        <w:t xml:space="preserve">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وقد كان الشيخ رحمه الله مخلصا لما انتهى إليه من نتائج وما اعتقده من مكانة عمل على تبصير الناس بها بسبل قرآنية وكان ذلك أحد أسباب نجاح مساعيه وإتيانها أكلها وما تزال، فإنا لنرى في فكر الشيخ بسبب عمله القرآني نصاعة الإسلام والمنهج الذي يرتضيه القلب وتبتهج له النفس؛ لما يبعث فيها من الاطمئنان في صلتها بربها وسعادتها في إرضائه بعمران أرضه في الحياة الدنيا.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lastRenderedPageBreak/>
        <w:t xml:space="preserve">والشيخ في هذا التصور الجليل لم يكن إلاَّ مستجيبا لنداء القرآن الكريم وكان له شرف التبيين للناس، وإيقافهم على عللهم والوصول بهم إلى أن يطمئنوا إلى ما وصف لهم من أدوية من خلال ما يشخصه من واقع العالمين تجاه ربهم وقرآنه.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لقد حفلت أعمال الشيخ بالسعي الحثيث على تصوير الحال التي عليه عامة الأمة أهل الفكر فيها وغيرهم في موقفهم من القرآن، ونحن نقف على بعض من هذه التشخيصات والتصحيحات التي قدمها الشيخ في المجال التربوي وفي المجال الفكري والمجال العملي والاجتماعي مما له صلة بالقرآن الكريم مباشرة.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وقد سبر الشيخ أوضاع الأمة ووقف على أسباب تخلفها، بل كان هذا الواقع أشد ما يؤلمه في حياته وعاش على أمل تغييره، ولم يكن يرى أسبابه من خارج الأمة فحسب بل كان تشخيصه منطلقا من واقع الأمة، ومما كسبت أيدينا من تعاملنا غير السليم مع القرآن تعاملا يتطلب الكثير من العمل والجرأة في الاعتراف بهذا الواقع، والإيمان بوجوب تغييره، وهذا هو السبب الذي جعل بعضا من المسلمين لا يتفقون معه وغيرَهم يكيد له؛ لأن الذي يدعو إليه يتعارض بل </w:t>
      </w:r>
      <w:r w:rsidR="003037C4" w:rsidRPr="001334C1">
        <w:rPr>
          <w:rFonts w:ascii="Traditional Arabic" w:hAnsi="Traditional Arabic" w:cs="Traditional Arabic" w:hint="cs"/>
          <w:sz w:val="36"/>
          <w:szCs w:val="36"/>
          <w:rtl/>
        </w:rPr>
        <w:t>بصادم</w:t>
      </w:r>
      <w:r w:rsidRPr="001334C1">
        <w:rPr>
          <w:rFonts w:ascii="Traditional Arabic" w:hAnsi="Traditional Arabic" w:cs="Traditional Arabic"/>
          <w:sz w:val="36"/>
          <w:szCs w:val="36"/>
          <w:rtl/>
        </w:rPr>
        <w:t xml:space="preserve"> مصالحهم، ويتعارض مع مألوف المخالفين له من المسلمين، وليس من الميسور تغيير المنهاج وترك ما وجد عليه السابقون.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وترتكز آراء الشيخ في إصلاح الوضع على العودة المخلصة الجادة إلى القرآن الكريم، عودة في طرق التدريس والتعليم وعودة في منهج الفهم، وفي التعامل بمعناه الواسع،حتى يعود القرآن مركز الدائرة في ثقافة المسلم المعاصر، ومحور تفكيره ومنهج حياته. </w:t>
      </w:r>
    </w:p>
    <w:p w:rsidR="00524D0F" w:rsidRPr="001334C1" w:rsidRDefault="00524D0F" w:rsidP="003129F3">
      <w:pPr>
        <w:spacing w:after="0" w:line="240" w:lineRule="auto"/>
        <w:jc w:val="both"/>
        <w:rPr>
          <w:rFonts w:ascii="Traditional Arabic" w:hAnsi="Traditional Arabic" w:cs="Traditional Arabic"/>
          <w:sz w:val="36"/>
          <w:szCs w:val="36"/>
          <w:rtl/>
        </w:rPr>
      </w:pPr>
      <w:r w:rsidRPr="001334C1">
        <w:rPr>
          <w:rFonts w:ascii="Traditional Arabic" w:hAnsi="Traditional Arabic" w:cs="Traditional Arabic"/>
          <w:sz w:val="36"/>
          <w:szCs w:val="36"/>
          <w:rtl/>
        </w:rPr>
        <w:t xml:space="preserve">وتميز منهج الشيخ في ندائه بالعودة إلى القرآن بالدعوة إلى النظرة الشاملة إليه، ونبذ النظر الجزئي السطحي المفضي إلى النتائج الجزئية والقريبة والآنية التي سرعان ما ينتهي صلاحها، أو يظهر عدم صحتها وعدم صوابها، فكان لابد من الاتجاه نحو القرآن الكريم بالجهد المطلوب الطويل النفس، والعميق النظر؛ ولا يعقل أن يدعو القرآن إلى استغلال الوجود المسخر للإنسان قدر الإمكان البشري ويبقى المسلمون في بدايات الطريق في أحسن أحوالهم وعلى هامش الحياة البشرية، وأسوأ من ذلك أن يكون الوضع ناشئا عن فهم سقيم للكتاب أو جزئي، وقد آتى الله عباده من آياته ليرفعهم بها لا ليخلدوا إلى الأرض بتركها </w:t>
      </w:r>
      <w:r w:rsidR="00494BE7" w:rsidRPr="001334C1">
        <w:rPr>
          <w:rFonts w:ascii="Traditional Arabic" w:hAnsi="Traditional Arabic" w:cs="Traditional Arabic" w:hint="cs"/>
          <w:sz w:val="36"/>
          <w:szCs w:val="36"/>
          <w:rtl/>
        </w:rPr>
        <w:t>وإتباع</w:t>
      </w:r>
      <w:r w:rsidRPr="001334C1">
        <w:rPr>
          <w:rFonts w:ascii="Traditional Arabic" w:hAnsi="Traditional Arabic" w:cs="Traditional Arabic"/>
          <w:sz w:val="36"/>
          <w:szCs w:val="36"/>
          <w:rtl/>
        </w:rPr>
        <w:t xml:space="preserve"> الأهواء؛ وكانت دعوة الإصلاح </w:t>
      </w:r>
      <w:r w:rsidR="00494BE7" w:rsidRPr="001334C1">
        <w:rPr>
          <w:rFonts w:ascii="Traditional Arabic" w:hAnsi="Traditional Arabic" w:cs="Traditional Arabic" w:hint="cs"/>
          <w:sz w:val="36"/>
          <w:szCs w:val="36"/>
          <w:rtl/>
        </w:rPr>
        <w:t>الغزالي</w:t>
      </w:r>
      <w:r w:rsidRPr="001334C1">
        <w:rPr>
          <w:rFonts w:ascii="Traditional Arabic" w:hAnsi="Traditional Arabic" w:cs="Traditional Arabic"/>
          <w:sz w:val="36"/>
          <w:szCs w:val="36"/>
          <w:rtl/>
        </w:rPr>
        <w:t xml:space="preserve"> متعددة المجالات لهذه النظرة الشاملة أمام واقع متعدد </w:t>
      </w:r>
      <w:r w:rsidR="0015524F">
        <w:rPr>
          <w:rFonts w:ascii="Traditional Arabic" w:hAnsi="Traditional Arabic" w:cs="Traditional Arabic"/>
          <w:sz w:val="36"/>
          <w:szCs w:val="36"/>
          <w:rtl/>
        </w:rPr>
        <w:t xml:space="preserve">الجوانب، </w:t>
      </w:r>
      <w:r w:rsidR="0015524F">
        <w:rPr>
          <w:rFonts w:ascii="Traditional Arabic" w:hAnsi="Traditional Arabic" w:cs="Traditional Arabic"/>
          <w:sz w:val="36"/>
          <w:szCs w:val="36"/>
          <w:rtl/>
        </w:rPr>
        <w:lastRenderedPageBreak/>
        <w:t>كثير الواجهات الجهادية</w:t>
      </w:r>
      <w:r w:rsidR="0015524F">
        <w:rPr>
          <w:rFonts w:ascii="Traditional Arabic" w:hAnsi="Traditional Arabic" w:cs="Traditional Arabic" w:hint="cs"/>
          <w:sz w:val="36"/>
          <w:szCs w:val="36"/>
          <w:rtl/>
        </w:rPr>
        <w:t xml:space="preserve"> ، ومن تدبره </w:t>
      </w:r>
      <w:r w:rsidR="002705B1">
        <w:rPr>
          <w:rFonts w:ascii="Traditional Arabic" w:hAnsi="Traditional Arabic" w:cs="Traditional Arabic" w:hint="cs"/>
          <w:sz w:val="36"/>
          <w:szCs w:val="36"/>
          <w:rtl/>
        </w:rPr>
        <w:t xml:space="preserve">لآيات القرآن قال الشيخ في كتابه </w:t>
      </w:r>
      <w:r w:rsidR="00E77F1A">
        <w:rPr>
          <w:rFonts w:ascii="Traditional Arabic" w:hAnsi="Traditional Arabic" w:cs="Traditional Arabic" w:hint="cs"/>
          <w:sz w:val="36"/>
          <w:szCs w:val="36"/>
          <w:rtl/>
        </w:rPr>
        <w:t>المحاور الخمسة</w:t>
      </w:r>
      <w:r w:rsidR="002705B1">
        <w:rPr>
          <w:rFonts w:ascii="Traditional Arabic" w:hAnsi="Traditional Arabic" w:cs="Traditional Arabic" w:hint="cs"/>
          <w:sz w:val="36"/>
          <w:szCs w:val="36"/>
          <w:rtl/>
        </w:rPr>
        <w:t xml:space="preserve"> للقرآن الكريم ( </w:t>
      </w:r>
      <w:r w:rsidRPr="001334C1">
        <w:rPr>
          <w:rFonts w:ascii="Traditional Arabic" w:hAnsi="Traditional Arabic" w:cs="Traditional Arabic"/>
          <w:sz w:val="36"/>
          <w:szCs w:val="36"/>
          <w:rtl/>
        </w:rPr>
        <w:t xml:space="preserve"> </w:t>
      </w:r>
      <w:r w:rsidR="002705B1">
        <w:rPr>
          <w:rFonts w:ascii="Traditional Arabic" w:hAnsi="Traditional Arabic" w:cs="Traditional Arabic" w:hint="cs"/>
          <w:sz w:val="36"/>
          <w:szCs w:val="36"/>
          <w:rtl/>
        </w:rPr>
        <w:t xml:space="preserve"> الله الواحد ، والكون الدال علي خالقه ، والقصص القرآني ، والبعث والجزاء ، والتربية والتشريع ، هذه هي المحاور الخمسة التي أفاض القرآن في ذكرها : وأنتهي الشيخ إلي أنها أمهات لمسائل </w:t>
      </w:r>
      <w:r w:rsidR="00BE114B">
        <w:rPr>
          <w:rFonts w:ascii="Traditional Arabic" w:hAnsi="Traditional Arabic" w:cs="Traditional Arabic" w:hint="cs"/>
          <w:sz w:val="36"/>
          <w:szCs w:val="36"/>
          <w:rtl/>
        </w:rPr>
        <w:t xml:space="preserve">أخري تندرج تحتها ، بل ذهب المسلمون يعالجون تفسير القرآن معالجة جزئية حرفية ، دون أن يبسطوا الحقائق القرآنية </w:t>
      </w:r>
      <w:r w:rsidR="003037C4">
        <w:rPr>
          <w:rFonts w:ascii="Traditional Arabic" w:hAnsi="Traditional Arabic" w:cs="Traditional Arabic" w:hint="cs"/>
          <w:sz w:val="36"/>
          <w:szCs w:val="36"/>
          <w:rtl/>
        </w:rPr>
        <w:t>ألكبري</w:t>
      </w:r>
      <w:r w:rsidR="00BE114B">
        <w:rPr>
          <w:rFonts w:ascii="Traditional Arabic" w:hAnsi="Traditional Arabic" w:cs="Traditional Arabic" w:hint="cs"/>
          <w:sz w:val="36"/>
          <w:szCs w:val="36"/>
          <w:rtl/>
        </w:rPr>
        <w:t xml:space="preserve"> بسطا يرتفع إلي مستواها ، ويستمد منها القيم القرآنية التي وضعها الله لتقود المسلمين بالقرآن إلي التي هي أقوم </w:t>
      </w:r>
      <w:r w:rsidR="00BE114B">
        <w:rPr>
          <w:rStyle w:val="a4"/>
          <w:rFonts w:ascii="Traditional Arabic" w:hAnsi="Traditional Arabic" w:cs="Traditional Arabic"/>
          <w:sz w:val="36"/>
          <w:szCs w:val="36"/>
          <w:rtl/>
        </w:rPr>
        <w:footnoteReference w:id="153"/>
      </w:r>
      <w:r w:rsidR="00BE114B">
        <w:rPr>
          <w:rFonts w:ascii="Traditional Arabic" w:hAnsi="Traditional Arabic" w:cs="Traditional Arabic" w:hint="cs"/>
          <w:sz w:val="36"/>
          <w:szCs w:val="36"/>
          <w:rtl/>
        </w:rPr>
        <w:t xml:space="preserve"> </w:t>
      </w:r>
    </w:p>
    <w:p w:rsidR="004309AA" w:rsidRDefault="004309AA">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A1EBB" w:rsidRPr="002E792D" w:rsidRDefault="00B36167" w:rsidP="003129F3">
      <w:pPr>
        <w:spacing w:after="0" w:line="240" w:lineRule="auto"/>
        <w:jc w:val="both"/>
        <w:rPr>
          <w:rFonts w:ascii="Traditional Arabic" w:hAnsi="Traditional Arabic" w:cs="Traditional Arabic"/>
          <w:sz w:val="36"/>
          <w:szCs w:val="36"/>
          <w:rtl/>
        </w:rPr>
      </w:pPr>
      <w:r w:rsidRPr="002E792D">
        <w:rPr>
          <w:rFonts w:ascii="Traditional Arabic" w:hAnsi="Traditional Arabic" w:cs="Traditional Arabic" w:hint="cs"/>
          <w:b/>
          <w:bCs/>
          <w:sz w:val="36"/>
          <w:szCs w:val="36"/>
          <w:rtl/>
        </w:rPr>
        <w:lastRenderedPageBreak/>
        <w:t xml:space="preserve">المبحث الخامس : أساليب الدعوة في العولمة عند الشيخ محمد الغزالي  :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·قال تعالي: (ومَنْ أحْسَنُ قَولاً ممَّنْ دَعَا إلى اللهِ وَعَمِلَ صَالِحًا وَقَ</w:t>
      </w:r>
      <w:r w:rsidR="00E77F1A">
        <w:rPr>
          <w:rFonts w:ascii="Traditional Arabic" w:hAnsi="Traditional Arabic" w:cs="Traditional Arabic" w:hint="cs"/>
          <w:sz w:val="36"/>
          <w:szCs w:val="36"/>
          <w:rtl/>
        </w:rPr>
        <w:t>الَ إِنَّنِي مِنَ المُسْلِمين)</w:t>
      </w:r>
      <w:r w:rsidR="00E77F1A">
        <w:rPr>
          <w:rStyle w:val="a4"/>
          <w:rFonts w:ascii="Traditional Arabic" w:hAnsi="Traditional Arabic" w:cs="Traditional Arabic"/>
          <w:sz w:val="36"/>
          <w:szCs w:val="36"/>
          <w:rtl/>
        </w:rPr>
        <w:footnoteReference w:id="154"/>
      </w:r>
    </w:p>
    <w:p w:rsidR="00B36167" w:rsidRPr="00821B55" w:rsidRDefault="00484290" w:rsidP="003129F3">
      <w:pPr>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وبالطبع ليست كل دعوة يترتب ع</w:t>
      </w:r>
      <w:r w:rsidR="00B36167" w:rsidRPr="00821B55">
        <w:rPr>
          <w:rFonts w:ascii="Traditional Arabic" w:hAnsi="Traditional Arabic" w:cs="Traditional Arabic" w:hint="cs"/>
          <w:sz w:val="36"/>
          <w:szCs w:val="36"/>
          <w:rtl/>
        </w:rPr>
        <w:t>ليها هذا الأجر العظيم والجزاء الوفير، إنما يقتصر ذلك على اقتفاء أثر رسول الله ـ صلى الله عليه وسلم ـ والمنهج الذي سار عليه· وما أكثر الدعوات التي قامت تدعو باسم الإسلام إلى الإسلام، وهي أبعد ما تكون عن روحه ومقاصده، فكان أثرها الإساءة إلى الإسلام وتعاليمه وخطابه الدعوي من حيث أرادت الإحسان</w:t>
      </w:r>
      <w:r w:rsidR="00B36167"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إنه لا خوف أبداً على دعوة الإسلام من أن يكون لها مناهضون من خارجها، فتلك سنَّة من سنن الله الجارية، ومقوِّم من مقومات صلاحية الحياة للبقاء، أما أن يكون أعداء الدعوة هم أبناؤها ورجالاتها فذلك ما يُذهب النفس حسرات، ويُقطّع القلب زفرات· والعلاج الوحيد الذي يضمن للدعاة اليوم استعادة العافية، وقوة الأثر والتأثير في المجتمعات هو السير على آثار خطى رسول الله في دعوته والقواعد التي انطلق منها يدعو ويبلِّغ ويدعو ويبلِّغ</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ويحسن بنا أن نتتبع هذه الطريقة ونذكر أهم </w:t>
      </w:r>
      <w:r w:rsidR="003B0CC3" w:rsidRPr="00821B55">
        <w:rPr>
          <w:rFonts w:ascii="Traditional Arabic" w:hAnsi="Traditional Arabic" w:cs="Traditional Arabic" w:hint="cs"/>
          <w:sz w:val="36"/>
          <w:szCs w:val="36"/>
          <w:rtl/>
        </w:rPr>
        <w:t>مركزاتها</w:t>
      </w:r>
      <w:r w:rsidRPr="00821B55">
        <w:rPr>
          <w:rFonts w:ascii="Traditional Arabic" w:hAnsi="Traditional Arabic" w:cs="Traditional Arabic" w:hint="cs"/>
          <w:sz w:val="36"/>
          <w:szCs w:val="36"/>
          <w:rtl/>
        </w:rPr>
        <w:t xml:space="preserve">؛ لتكون نبراساً للدعاة، ووميضا يبرق للعاملين، وذلك من خلال أحد دعاة الإسلام، صاحب تجارب واسعة في هذا الميدان، وخبير بالحياة وعللها، ومكين في الوحي الأعلى، وصاحب ثقافة موسوعية، عاش حياته للإسلام ومات وهو يدافع عن الإسلام، إنه الشيخ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محمد الغزالي</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عليه رحمة الله ورضوانه</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الشيخ الغزالي انتهج منهجا في الدعوة جدد به دماءها، اقتفى فيه أثر رسول الله وصحبه الكرام، وسلك طريقةً في الإصلاح والفكر والتغيير أصلح بها كثيرا من المفاهيم، </w:t>
      </w:r>
      <w:r w:rsidR="00E77F1A" w:rsidRPr="00821B55">
        <w:rPr>
          <w:rFonts w:ascii="Traditional Arabic" w:hAnsi="Traditional Arabic" w:cs="Traditional Arabic" w:hint="cs"/>
          <w:sz w:val="36"/>
          <w:szCs w:val="36"/>
          <w:rtl/>
        </w:rPr>
        <w:t>وأحيى</w:t>
      </w:r>
      <w:r w:rsidRPr="00821B55">
        <w:rPr>
          <w:rFonts w:ascii="Traditional Arabic" w:hAnsi="Traditional Arabic" w:cs="Traditional Arabic" w:hint="cs"/>
          <w:sz w:val="36"/>
          <w:szCs w:val="36"/>
          <w:rtl/>
        </w:rPr>
        <w:t xml:space="preserve"> الفكر الإسلامي</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وباستقرائنا السريع لكتاباته التي بين أيدينا وجدنا أهم المرتكزات التي تدور حولها طريقته الإصلاحية، وينطلق منها منهجه الدعوي تتركز فيما يلي</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أولا: التدرج والتركيز على الكليات</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وهذا منهج قرآني محمدي، فالقرآن الكريم لم يفرض الشعائر والفرائض مرة واحدة، إنما فرضها فريضةً فريضة مع مراعاة الوقت الذي تفرض فيه، ثم التدرج </w:t>
      </w:r>
      <w:r w:rsidR="002731B6" w:rsidRPr="00821B55">
        <w:rPr>
          <w:rFonts w:ascii="Traditional Arabic" w:hAnsi="Traditional Arabic" w:cs="Traditional Arabic" w:hint="cs"/>
          <w:sz w:val="36"/>
          <w:szCs w:val="36"/>
          <w:rtl/>
        </w:rPr>
        <w:t>والتمر حل</w:t>
      </w:r>
      <w:r w:rsidRPr="00821B55">
        <w:rPr>
          <w:rFonts w:ascii="Traditional Arabic" w:hAnsi="Traditional Arabic" w:cs="Traditional Arabic" w:hint="cs"/>
          <w:sz w:val="36"/>
          <w:szCs w:val="36"/>
          <w:rtl/>
        </w:rPr>
        <w:t xml:space="preserve"> في الفريضة نفسها، والأمر في المحرمات سواء بسواء</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وإنه واضح غاية الوضوح في سيرة الرسول عليه الصلاة والسلام وفي منهجه الدعوي، فلا يخفى على أحد أن النبي ـ صلى الله عليه وسلم ـ مكث في مكة ثلاثة عشر عاماً يربي أصحابه على الأصول والكليات، وظل القرآن يتنزل عليه موجها الجماعة المسلمة الوليدة إلى الإيمان بالله تعالى واليوم الآخر والملائكة والكتاب والنبيين، وأصول الأخلاق وأساسيات السلوك ومبادئ المعاملات، وعلى الرغم أن القرآن المكي تنزل ببعض التشريعات بينما استكمل القرآن المدني أغلبها، إلا أن القرآن المكي كان جل تركيزه في تربية المسلمين على أصول الإسلام الكبيرة ومقاصده الأساسية ومبادئه العليا، ولعل آخر ما وجهه الرسول لأمته من نصح في خطبة الوداع يشير إلى ذلك</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والشيخ الغزالي لم يشغل نفسه يوما ما </w:t>
      </w:r>
      <w:r w:rsidR="007371EF" w:rsidRPr="00821B55">
        <w:rPr>
          <w:rFonts w:ascii="Traditional Arabic" w:hAnsi="Traditional Arabic" w:cs="Traditional Arabic" w:hint="cs"/>
          <w:sz w:val="36"/>
          <w:szCs w:val="36"/>
          <w:rtl/>
        </w:rPr>
        <w:t>بالفر عيات</w:t>
      </w:r>
      <w:r w:rsidRPr="00821B55">
        <w:rPr>
          <w:rFonts w:ascii="Traditional Arabic" w:hAnsi="Traditional Arabic" w:cs="Traditional Arabic" w:hint="cs"/>
          <w:sz w:val="36"/>
          <w:szCs w:val="36"/>
          <w:rtl/>
        </w:rPr>
        <w:t>، إنما كانت حملته على الذين ينشغلون بترقيع الثوب والجسد تسيل منه الدماء</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الذي يطالع كتب الشيخ الغزالي يشعر للوهلة الأولى أنها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تحمل عاطفة الأم على وليدها المريض الذي تخشى أن يفترسه المرض ···· وكانت كتبه وكتاباته تواجه التحديات الداخلية والخارجية على حد سواء</w:t>
      </w:r>
      <w:r w:rsidR="00E77F1A">
        <w:rPr>
          <w:rStyle w:val="a4"/>
          <w:rFonts w:ascii="Traditional Arabic" w:hAnsi="Traditional Arabic" w:cs="Traditional Arabic"/>
          <w:sz w:val="36"/>
          <w:szCs w:val="36"/>
        </w:rPr>
        <w:footnoteReference w:id="155"/>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لقد جأر في وجه التيار العلماني الذي حاول سلخ الأمة من عقيدتها وشخصيتها المتميزة، كما كانت له صولات وجولات في مقاومة الزحف الأحمر والمد </w:t>
      </w:r>
      <w:r w:rsidR="00726FC3" w:rsidRPr="00821B55">
        <w:rPr>
          <w:rFonts w:ascii="Traditional Arabic" w:hAnsi="Traditional Arabic" w:cs="Traditional Arabic" w:hint="cs"/>
          <w:sz w:val="36"/>
          <w:szCs w:val="36"/>
          <w:rtl/>
        </w:rPr>
        <w:t>ألتنصيري</w:t>
      </w:r>
      <w:r w:rsidRPr="00821B55">
        <w:rPr>
          <w:rFonts w:ascii="Traditional Arabic" w:hAnsi="Traditional Arabic" w:cs="Traditional Arabic" w:hint="cs"/>
          <w:sz w:val="36"/>
          <w:szCs w:val="36"/>
          <w:rtl/>
        </w:rPr>
        <w:t>، ولعل مؤلفات الشيخ وهو في شرخ الشباب خير شاهد على ذلك</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وفي كتابه فقه السيرة يلخص دعوة النبي ـ صلى الله عليه وسلم ـ في بدايتها تحت عنوان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إلام ندعو الناس</w:t>
      </w:r>
      <w:r w:rsidRPr="00821B55">
        <w:rPr>
          <w:rFonts w:ascii="Traditional Arabic" w:hAnsi="Traditional Arabic" w:cs="Traditional Arabic" w:hint="cs"/>
          <w:sz w:val="36"/>
          <w:szCs w:val="36"/>
        </w:rPr>
        <w:t>&lt;</w:t>
      </w:r>
      <w:r w:rsidRPr="00821B55">
        <w:rPr>
          <w:rFonts w:ascii="Traditional Arabic" w:hAnsi="Traditional Arabic" w:cs="Traditional Arabic" w:hint="cs"/>
          <w:sz w:val="36"/>
          <w:szCs w:val="36"/>
          <w:rtl/>
        </w:rPr>
        <w:t>، يقول</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وسور القرآن الذي نزل بمكة تبين العقائد والأعمال التي كلف بها عباده وأوصى رسوله أن يتعهد قيامها ونماءها، وأول ذلك</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Pr>
        <w:t xml:space="preserve">1 </w:t>
      </w:r>
      <w:r w:rsidRPr="00821B55">
        <w:rPr>
          <w:rFonts w:ascii="Traditional Arabic" w:hAnsi="Traditional Arabic" w:cs="Traditional Arabic" w:hint="cs"/>
          <w:sz w:val="36"/>
          <w:szCs w:val="36"/>
          <w:rtl/>
        </w:rPr>
        <w:t>ـ الوحدانية المطلقة</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Pr>
        <w:t xml:space="preserve">2 </w:t>
      </w:r>
      <w:r w:rsidRPr="00821B55">
        <w:rPr>
          <w:rFonts w:ascii="Traditional Arabic" w:hAnsi="Traditional Arabic" w:cs="Traditional Arabic" w:hint="cs"/>
          <w:sz w:val="36"/>
          <w:szCs w:val="36"/>
          <w:rtl/>
        </w:rPr>
        <w:t>ـ الدار الآخرة</w:t>
      </w:r>
      <w:r w:rsidRPr="00821B55">
        <w:rPr>
          <w:rFonts w:ascii="Traditional Arabic" w:hAnsi="Traditional Arabic" w:cs="Traditional Arabic" w:hint="cs"/>
          <w:sz w:val="36"/>
          <w:szCs w:val="36"/>
        </w:rPr>
        <w:t xml:space="preserve"> ····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Pr>
        <w:t xml:space="preserve">3 </w:t>
      </w:r>
      <w:r w:rsidRPr="00821B55">
        <w:rPr>
          <w:rFonts w:ascii="Traditional Arabic" w:hAnsi="Traditional Arabic" w:cs="Traditional Arabic" w:hint="cs"/>
          <w:sz w:val="36"/>
          <w:szCs w:val="36"/>
          <w:rtl/>
        </w:rPr>
        <w:t>ـ تزكية النفس</w:t>
      </w:r>
      <w:r w:rsidRPr="00821B55">
        <w:rPr>
          <w:rFonts w:ascii="Traditional Arabic" w:hAnsi="Traditional Arabic" w:cs="Traditional Arabic" w:hint="cs"/>
          <w:sz w:val="36"/>
          <w:szCs w:val="36"/>
        </w:rPr>
        <w:t xml:space="preserve"> ····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Pr>
        <w:t xml:space="preserve">4 </w:t>
      </w:r>
      <w:r w:rsidRPr="00821B55">
        <w:rPr>
          <w:rFonts w:ascii="Traditional Arabic" w:hAnsi="Traditional Arabic" w:cs="Traditional Arabic" w:hint="cs"/>
          <w:sz w:val="36"/>
          <w:szCs w:val="36"/>
          <w:rtl/>
        </w:rPr>
        <w:t>ـ حفظ الجماعة المسلمة باعتبارها وحدة متماسكة تقوم على الأخوة والتعاون</w:t>
      </w:r>
      <w:r w:rsidR="00F231F9">
        <w:rPr>
          <w:rStyle w:val="a4"/>
          <w:rFonts w:ascii="Traditional Arabic" w:hAnsi="Traditional Arabic" w:cs="Traditional Arabic"/>
          <w:sz w:val="36"/>
          <w:szCs w:val="36"/>
        </w:rPr>
        <w:footnoteReference w:id="156"/>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 xml:space="preserve">وعند وصول النبي ـ صلى الله عليه وسلم ـ إلى المدينة، ماذا يفعل؟ هل يشرع في الكلام عن </w:t>
      </w:r>
      <w:r w:rsidR="00726FC3">
        <w:rPr>
          <w:rFonts w:ascii="Traditional Arabic" w:hAnsi="Traditional Arabic" w:cs="Traditional Arabic" w:hint="cs"/>
          <w:sz w:val="36"/>
          <w:szCs w:val="36"/>
          <w:rtl/>
        </w:rPr>
        <w:t>الفر عيات</w:t>
      </w:r>
      <w:r w:rsidRPr="00821B55">
        <w:rPr>
          <w:rFonts w:ascii="Traditional Arabic" w:hAnsi="Traditional Arabic" w:cs="Traditional Arabic" w:hint="cs"/>
          <w:sz w:val="36"/>
          <w:szCs w:val="36"/>
          <w:rtl/>
        </w:rPr>
        <w:t xml:space="preserve"> مع التأكيد عليها ولا سيما قد انتهى في المرحلة المكية من تثبيت وترسيخ الكليات؟ كلا·· كلا· لم يفعل ذلك، إنما كرر وأكد على ما كان في المرحلة المكية، يقول الشيخ</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من هنا شغل رسول الله ـ صلى الله عليه وسلم ـ أول مستقره بالمدينة بوضع الدعائم التي لابد منها لقيام رسالته، وتبين معالمها في الشئون التالية</w:t>
      </w:r>
      <w:r w:rsidRPr="00821B55">
        <w:rPr>
          <w:rFonts w:ascii="Traditional Arabic" w:hAnsi="Traditional Arabic" w:cs="Traditional Arabic" w:hint="cs"/>
          <w:sz w:val="36"/>
          <w:szCs w:val="36"/>
        </w:rPr>
        <w:t xml:space="preserve">: </w:t>
      </w:r>
      <w:r w:rsidR="00726FC3">
        <w:rPr>
          <w:rFonts w:ascii="Traditional Arabic" w:hAnsi="Traditional Arabic" w:cs="Traditional Arabic" w:hint="cs"/>
          <w:sz w:val="36"/>
          <w:szCs w:val="36"/>
          <w:rtl/>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Pr>
        <w:t xml:space="preserve">1 </w:t>
      </w:r>
      <w:r w:rsidRPr="00821B55">
        <w:rPr>
          <w:rFonts w:ascii="Traditional Arabic" w:hAnsi="Traditional Arabic" w:cs="Traditional Arabic" w:hint="cs"/>
          <w:sz w:val="36"/>
          <w:szCs w:val="36"/>
          <w:rtl/>
        </w:rPr>
        <w:t>ـ صلة الأمة بالله</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Pr>
        <w:t xml:space="preserve">2 </w:t>
      </w:r>
      <w:r w:rsidRPr="00821B55">
        <w:rPr>
          <w:rFonts w:ascii="Traditional Arabic" w:hAnsi="Traditional Arabic" w:cs="Traditional Arabic" w:hint="cs"/>
          <w:sz w:val="36"/>
          <w:szCs w:val="36"/>
          <w:rtl/>
        </w:rPr>
        <w:t>ـ صلة الأمة بعضها بعضها الآخر</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Pr>
        <w:t xml:space="preserve">3 </w:t>
      </w:r>
      <w:r w:rsidRPr="00821B55">
        <w:rPr>
          <w:rFonts w:ascii="Traditional Arabic" w:hAnsi="Traditional Arabic" w:cs="Traditional Arabic" w:hint="cs"/>
          <w:sz w:val="36"/>
          <w:szCs w:val="36"/>
          <w:rtl/>
        </w:rPr>
        <w:t>ـ صلة الأمة بالأجانب عنها ممن لا يدينون بدينها</w:t>
      </w:r>
      <w:r w:rsidR="00F231F9">
        <w:rPr>
          <w:rStyle w:val="a4"/>
          <w:rFonts w:ascii="Traditional Arabic" w:hAnsi="Traditional Arabic" w:cs="Traditional Arabic"/>
          <w:sz w:val="36"/>
          <w:szCs w:val="36"/>
        </w:rPr>
        <w:footnoteReference w:id="157"/>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وبالتالي اتخذ الرسول ـ صلى الله عليه وسلم ـ لذلك خطوات عملية، وشرع في تنفيذها، </w:t>
      </w:r>
      <w:r w:rsidR="00F231F9" w:rsidRPr="00821B55">
        <w:rPr>
          <w:rFonts w:ascii="Traditional Arabic" w:hAnsi="Traditional Arabic" w:cs="Traditional Arabic" w:hint="cs"/>
          <w:sz w:val="36"/>
          <w:szCs w:val="36"/>
          <w:rtl/>
        </w:rPr>
        <w:t>فبني</w:t>
      </w:r>
      <w:r w:rsidRPr="00821B55">
        <w:rPr>
          <w:rFonts w:ascii="Traditional Arabic" w:hAnsi="Traditional Arabic" w:cs="Traditional Arabic" w:hint="cs"/>
          <w:sz w:val="36"/>
          <w:szCs w:val="36"/>
          <w:rtl/>
        </w:rPr>
        <w:t xml:space="preserve"> المسجد، وآخى بين المهاجرين والأنصار، وو</w:t>
      </w:r>
      <w:r w:rsidR="00F231F9">
        <w:rPr>
          <w:rFonts w:ascii="Traditional Arabic" w:hAnsi="Traditional Arabic" w:cs="Traditional Arabic" w:hint="cs"/>
          <w:sz w:val="36"/>
          <w:szCs w:val="36"/>
          <w:rtl/>
        </w:rPr>
        <w:t xml:space="preserve">ضع دستوراً لمعاملة غير المسلمين </w:t>
      </w:r>
      <w:r w:rsidR="00F231F9">
        <w:rPr>
          <w:rStyle w:val="a4"/>
          <w:rFonts w:ascii="Traditional Arabic" w:hAnsi="Traditional Arabic" w:cs="Traditional Arabic"/>
          <w:sz w:val="36"/>
          <w:szCs w:val="36"/>
          <w:rtl/>
        </w:rPr>
        <w:footnoteReference w:id="158"/>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النبي ـ صلى الله عليه وسلم ـ يوطد العلاقات الروحية، ويعمق الأصول الإسلامية، ويرسخ المعاني الكلية، فإذا تم هذا فلا خوف على الأمة من الخوض في </w:t>
      </w:r>
      <w:r w:rsidR="00726FC3" w:rsidRPr="00821B55">
        <w:rPr>
          <w:rFonts w:ascii="Traditional Arabic" w:hAnsi="Traditional Arabic" w:cs="Traditional Arabic" w:hint="cs"/>
          <w:sz w:val="36"/>
          <w:szCs w:val="36"/>
          <w:rtl/>
        </w:rPr>
        <w:t>الفرعي</w:t>
      </w:r>
      <w:r w:rsidRPr="00821B55">
        <w:rPr>
          <w:rFonts w:ascii="Traditional Arabic" w:hAnsi="Traditional Arabic" w:cs="Traditional Arabic" w:hint="cs"/>
          <w:sz w:val="36"/>
          <w:szCs w:val="36"/>
          <w:rtl/>
        </w:rPr>
        <w:t xml:space="preserve"> </w:t>
      </w:r>
      <w:r w:rsidR="00726FC3" w:rsidRPr="00821B55">
        <w:rPr>
          <w:rFonts w:ascii="Traditional Arabic" w:hAnsi="Traditional Arabic" w:cs="Traditional Arabic" w:hint="cs"/>
          <w:sz w:val="36"/>
          <w:szCs w:val="36"/>
          <w:rtl/>
        </w:rPr>
        <w:t>والخلافات</w:t>
      </w:r>
      <w:r w:rsidRPr="00821B55">
        <w:rPr>
          <w:rFonts w:ascii="Traditional Arabic" w:hAnsi="Traditional Arabic" w:cs="Traditional Arabic" w:hint="cs"/>
          <w:sz w:val="36"/>
          <w:szCs w:val="36"/>
          <w:rtl/>
        </w:rPr>
        <w:t>؛ لأنه حينئذ سيكون منضبطا بضوابط ما ترسخ من أصول وتوطد من علاقات</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وتحت عنوان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كيف ندعو إلى الإسلام</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يحكي الشيخ أنه دخلت عليه فتاة لم يعجبه زيها أول ما رآها، لكنه لمح في عينيها حزنا وحيرة يستدعيان الشفقة والرفق بها، وبعدما بثت شكواها علم الشيخ أنها فتاة عربية لكنها تلقت تعليمها في فرنسا، فلا تكاد تعلم عن الإسلام شيئاً، فأخذ يشرح لها حقائق ويرد شبهات ويجيب على أسئلة، ويصف لها الحضارة الحديثة بأنها تعرض المرأة لحما يغري العيون الجائعة، ثم انصرفت إلى سبيلها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ودخل بعدها شاب عليه سمات التدين يقول للشيخ في شدة: ما الذي جاء بهذه الخبيثة إلى هنا؟ فقال له الشيخ في رفق: إن الطبيب يستقبل المرضى قبل الأصحاء· فقال له الشاب: طبعا نصحتها بالحجاب؟ فقال له: الأمر أكبر من ذلك، هناك المهاد الذي لابد منه، هناك الإيمان بالله واليوم الآخر، والسمع والطاعة لما جاء به الوحي في الكتاب والسنَّة، والأركان التي لا يوجد الإسلام إلا بها في مجال العبادات والأخلاق· فقاطع الشاب الشيخ قائلا: ذلك </w:t>
      </w:r>
      <w:r w:rsidRPr="00821B55">
        <w:rPr>
          <w:rFonts w:ascii="Traditional Arabic" w:hAnsi="Traditional Arabic" w:cs="Traditional Arabic" w:hint="cs"/>
          <w:sz w:val="36"/>
          <w:szCs w:val="36"/>
          <w:rtl/>
        </w:rPr>
        <w:lastRenderedPageBreak/>
        <w:t>كله لا يمنع أمرها بالحجاب، فقال الشيخ في هدوء: ما يسرني أن تجيء في ملابس راهبة وفؤادها خال من الله الواحد، وحياتها لا تعرف الركوع والسجود· فقاطعه الشاب مرة ثانية، فقال الشيخ في حدة: أنا لا أحسن جر الإسلام من ذيله كما تفعلون، إنني أشيد القواعد، وأبدأ البناء بعدئذ، وأبلغ ما أريد بالحكمة·</w:t>
      </w:r>
      <w:r w:rsidR="00F231F9">
        <w:rPr>
          <w:rStyle w:val="a4"/>
          <w:rFonts w:ascii="Traditional Arabic" w:hAnsi="Traditional Arabic" w:cs="Traditional Arabic"/>
          <w:sz w:val="36"/>
          <w:szCs w:val="36"/>
          <w:rtl/>
        </w:rPr>
        <w:footnoteReference w:id="159"/>
      </w:r>
      <w:r w:rsidRPr="00821B55">
        <w:rPr>
          <w:rFonts w:ascii="Traditional Arabic" w:hAnsi="Traditional Arabic" w:cs="Traditional Arabic" w:hint="cs"/>
          <w:sz w:val="36"/>
          <w:szCs w:val="36"/>
          <w:rtl/>
        </w:rPr>
        <w:t xml:space="preserve"> وجاءته الفتاة بعد ذلك بخمار على رأسها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وتحت عنوان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الدعوة ليس طريقها العنف</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ذكر حديثا في كتاب الاستئذان من صحيح البخاري، قال سعيد بن أبي الحسن للحسن: إن نساء العجم يكشفن صدورهن ورؤوسهن</w:t>
      </w:r>
      <w:r w:rsidRPr="00821B55">
        <w:rPr>
          <w:rFonts w:ascii="Traditional Arabic" w:hAnsi="Traditional Arabic" w:cs="Traditional Arabic" w:hint="cs"/>
          <w:sz w:val="36"/>
          <w:szCs w:val="36"/>
        </w:rPr>
        <w:t xml:space="preserve">· </w:t>
      </w:r>
      <w:r w:rsidRPr="00821B55">
        <w:rPr>
          <w:rFonts w:ascii="Traditional Arabic" w:hAnsi="Traditional Arabic" w:cs="Traditional Arabic" w:hint="cs"/>
          <w:sz w:val="36"/>
          <w:szCs w:val="36"/>
          <w:rtl/>
        </w:rPr>
        <w:t xml:space="preserve">قال: اصرف بصرك (قل للمؤمنين يغضوا من أبصارهم ويحفظوا فروجهم)· </w:t>
      </w:r>
      <w:r w:rsidR="002C2D9D">
        <w:rPr>
          <w:rStyle w:val="a4"/>
          <w:rFonts w:ascii="Traditional Arabic" w:hAnsi="Traditional Arabic" w:cs="Traditional Arabic"/>
          <w:sz w:val="36"/>
          <w:szCs w:val="36"/>
          <w:rtl/>
        </w:rPr>
        <w:footnoteReference w:id="160"/>
      </w:r>
      <w:r w:rsidRPr="00821B55">
        <w:rPr>
          <w:rFonts w:ascii="Traditional Arabic" w:hAnsi="Traditional Arabic" w:cs="Traditional Arabic" w:hint="cs"/>
          <w:sz w:val="36"/>
          <w:szCs w:val="36"/>
          <w:rtl/>
        </w:rPr>
        <w:t xml:space="preserve">ولكن إيراد الشيخ لهذا الحديث لم يعجب بعض الشباب، وقال له: ليس هذا ما </w:t>
      </w:r>
      <w:r w:rsidR="007371EF">
        <w:rPr>
          <w:rFonts w:ascii="Traditional Arabic" w:hAnsi="Traditional Arabic" w:cs="Traditional Arabic" w:hint="cs"/>
          <w:sz w:val="36"/>
          <w:szCs w:val="36"/>
          <w:rtl/>
        </w:rPr>
        <w:t>تعلما</w:t>
      </w:r>
      <w:r w:rsidR="007371EF" w:rsidRPr="00821B55">
        <w:rPr>
          <w:rFonts w:ascii="Traditional Arabic" w:hAnsi="Traditional Arabic" w:cs="Traditional Arabic" w:hint="cs"/>
          <w:sz w:val="36"/>
          <w:szCs w:val="36"/>
          <w:rtl/>
        </w:rPr>
        <w:t>ه</w:t>
      </w:r>
      <w:r w:rsidRPr="00821B55">
        <w:rPr>
          <w:rFonts w:ascii="Traditional Arabic" w:hAnsi="Traditional Arabic" w:cs="Traditional Arabic" w:hint="cs"/>
          <w:sz w:val="36"/>
          <w:szCs w:val="36"/>
          <w:rtl/>
        </w:rPr>
        <w:t>، أن المرأة المتبرجة تسحر الناس بجمالها، وقد قال الفقهاء: إن الساحرة تقتل، وهذه تسحر الناس بجمالها، بل إن المستعلنة بالفاحشة يجوز قتلها دون إذن الإمام</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واستنكر الشيخ هذا القياس الفاسد، وبعد حوار معهم قال الشيخ</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ليست كل واحدة مشت مع هذه المواريث تريد الرذيلة أو تبغي الفتنة، ربما كانت خالية البال، وربما كانت سيئة، والعمل الصحيح هو نشر العقيدة أولا ثم بناء الخلق والسلوك على دعائمها، والعقيدة لا تنشر بفتاوى القتل، واستباحة الناس···· إن منطق قطاع الطريق لا يسمى فقها، والحرص على اتهام الآخرين بالإثم ليس غيرة على الدين</w:t>
      </w:r>
      <w:r w:rsidR="002C2D9D">
        <w:rPr>
          <w:rStyle w:val="a4"/>
          <w:rFonts w:ascii="Traditional Arabic" w:hAnsi="Traditional Arabic" w:cs="Traditional Arabic"/>
          <w:sz w:val="36"/>
          <w:szCs w:val="36"/>
        </w:rPr>
        <w:footnoteReference w:id="161"/>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ويتحسر الشيخ في هذا الصدد ناعيا على الأمة عدم وجود دعاة لها يقدمون دعوتها بيضاء نقية، ويشرحون فطرة الله التي فطر الناس عليها· إن ألوفا من أهل أوروبا وأميركا يبحثون عن دين يملأ أفئدتهم ويروي عطشهم الروحي ونهمهم العقلي فلا يجدون، وإذا وجدوا واحداً يحدثهم عن الإسلام عادوا من عنده يرتدون جلباباً أبيض، وعمامة فوقها عقال</w:t>
      </w:r>
      <w:r w:rsidRPr="00821B55">
        <w:rPr>
          <w:rFonts w:ascii="Traditional Arabic" w:hAnsi="Traditional Arabic" w:cs="Traditional Arabic" w:hint="cs"/>
          <w:sz w:val="36"/>
          <w:szCs w:val="36"/>
        </w:rPr>
        <w:t xml:space="preserve">· </w:t>
      </w:r>
    </w:p>
    <w:p w:rsidR="00B36167" w:rsidRPr="002C2D9D"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هذا النوع من الدعاة إذا عرض عليه الأوروبيات والأميركيات ـ كما يقول الشيخ ـ لكي يُسْلِمن، أمرهن أول ما يأمر بغطاء الوجه، وأنكر عليهن بسوء أدب السفور والتكشف، يقول الشيخ محتداً</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ومن قال لامرأة سافرة الوجه: غطي وجهك يا عاهرة</w:t>
      </w:r>
      <w:r w:rsidRPr="00821B55">
        <w:rPr>
          <w:rFonts w:ascii="Traditional Arabic" w:hAnsi="Traditional Arabic" w:cs="Traditional Arabic" w:hint="cs"/>
          <w:sz w:val="36"/>
          <w:szCs w:val="36"/>
        </w:rPr>
        <w:t xml:space="preserve">! </w:t>
      </w:r>
      <w:r w:rsidRPr="00821B55">
        <w:rPr>
          <w:rFonts w:ascii="Traditional Arabic" w:hAnsi="Traditional Arabic" w:cs="Traditional Arabic" w:hint="cs"/>
          <w:sz w:val="36"/>
          <w:szCs w:val="36"/>
          <w:rtl/>
        </w:rPr>
        <w:t xml:space="preserve">يجب دينا أن </w:t>
      </w:r>
      <w:r w:rsidRPr="00821B55">
        <w:rPr>
          <w:rFonts w:ascii="Traditional Arabic" w:hAnsi="Traditional Arabic" w:cs="Traditional Arabic" w:hint="cs"/>
          <w:sz w:val="36"/>
          <w:szCs w:val="36"/>
          <w:rtl/>
        </w:rPr>
        <w:lastRenderedPageBreak/>
        <w:t>يقاد إلى مخفر الشرطة ليجلد ثمانين جلدة، وتهدر كرامته الأدبية، فلا تقبل له شهادة أبداً</w:t>
      </w:r>
      <w:r w:rsidR="002C2D9D">
        <w:rPr>
          <w:rFonts w:ascii="Traditional Arabic" w:hAnsi="Traditional Arabic" w:cs="Traditional Arabic"/>
          <w:sz w:val="36"/>
          <w:szCs w:val="36"/>
        </w:rPr>
        <w:t xml:space="preserve">( </w:t>
      </w:r>
      <w:r w:rsidRPr="00821B55">
        <w:rPr>
          <w:rFonts w:ascii="Traditional Arabic" w:hAnsi="Traditional Arabic" w:cs="Traditional Arabic" w:hint="cs"/>
          <w:sz w:val="36"/>
          <w:szCs w:val="36"/>
        </w:rPr>
        <w:t xml:space="preserve"> </w:t>
      </w:r>
      <w:r w:rsidR="002C2D9D">
        <w:rPr>
          <w:rStyle w:val="a4"/>
          <w:rFonts w:ascii="Traditional Arabic" w:hAnsi="Traditional Arabic" w:cs="Traditional Arabic"/>
          <w:sz w:val="36"/>
          <w:szCs w:val="36"/>
          <w:rtl/>
        </w:rPr>
        <w:footnoteReference w:id="162"/>
      </w:r>
      <w:r w:rsidR="002C2D9D">
        <w:rPr>
          <w:rFonts w:ascii="Traditional Arabic" w:hAnsi="Traditional Arabic" w:cs="Traditional Arabic" w:hint="cs"/>
          <w:sz w:val="36"/>
          <w:szCs w:val="36"/>
          <w:rtl/>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هناك مشتغلين بالعلم الديني قاربوا مرحلة الشيخوخة ألَّفوا كتباً في الفروع، وأثاروا بها معارك طاحنة في هذه الميادين، ومع ذلك فإن أحداً منهم لم يخط حرفاً ضد الصليبية أو الصهيونية أو الشيوعية</w:t>
      </w:r>
      <w:r w:rsidR="006D3306">
        <w:rPr>
          <w:rStyle w:val="a4"/>
          <w:rFonts w:ascii="Traditional Arabic" w:hAnsi="Traditional Arabic" w:cs="Traditional Arabic"/>
          <w:sz w:val="36"/>
          <w:szCs w:val="36"/>
        </w:rPr>
        <w:footnoteReference w:id="163"/>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الاشتغال بالجزئيات على حساب الكليات يتولد عنه ـ في فكر الشيخ الغزالي ـ أمران خطيران، كلاهما يهوي بالأمم من حالق ويذهب بريحها، الأول: ضعف الخلق، والثاني: العجز العجيب عن فقه الدنيا و</w:t>
      </w:r>
      <w:r w:rsidR="006D3306">
        <w:rPr>
          <w:rFonts w:ascii="Traditional Arabic" w:hAnsi="Traditional Arabic" w:cs="Traditional Arabic" w:hint="cs"/>
          <w:sz w:val="36"/>
          <w:szCs w:val="36"/>
          <w:rtl/>
        </w:rPr>
        <w:t>الاقتدار على تسخيرها لخدمة الدين</w:t>
      </w:r>
      <w:r w:rsidR="006D3306">
        <w:rPr>
          <w:rStyle w:val="a4"/>
          <w:rFonts w:ascii="Traditional Arabic" w:hAnsi="Traditional Arabic" w:cs="Traditional Arabic"/>
          <w:sz w:val="36"/>
          <w:szCs w:val="36"/>
          <w:rtl/>
        </w:rPr>
        <w:footnoteReference w:id="164"/>
      </w:r>
      <w:r w:rsidR="006D3306">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إن دعوة من الدعوات لن تبلغ أوجها أو تحقق أهدافها ما لم تركِّز على الكليات، ولا سيما في وقت وهن فيه جسد الأمة، وتفرق مع ذلك جمعها، فتكالبت عليها الأمم من كل حدب وصوب، إن هذه دعوة ليست جديرة بالبقاء، إنما ستعيش ـ إن عاشت ـ صغيرة ضئيلة بلا وجود، وستموت صغيرة ضئيلة بلا أثر</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ثانيا: عدم تهويل التوافه وتهوين العظائم وهذه ترجع إلى منهج الإسلام الوسطي الذي لا يغالي أو يقصر، ولا يفْرط أو يفَرط، إنما هو بين المقصِّر والغالي، وبين الموغل فيه والج</w:t>
      </w:r>
      <w:r w:rsidR="006D3306">
        <w:rPr>
          <w:rFonts w:ascii="Traditional Arabic" w:hAnsi="Traditional Arabic" w:cs="Traditional Arabic" w:hint="cs"/>
          <w:sz w:val="36"/>
          <w:szCs w:val="36"/>
          <w:rtl/>
        </w:rPr>
        <w:t xml:space="preserve">افي عنه: (وكذلك جعلناكم أمة وسطا ) </w:t>
      </w:r>
      <w:r w:rsidR="0007336C">
        <w:rPr>
          <w:rStyle w:val="a4"/>
          <w:rFonts w:ascii="Traditional Arabic" w:hAnsi="Traditional Arabic" w:cs="Traditional Arabic"/>
          <w:sz w:val="36"/>
          <w:szCs w:val="36"/>
          <w:rtl/>
        </w:rPr>
        <w:footnoteReference w:id="165"/>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والمعروف أن الإسلام عقائد وعبادات، وأخلاق وشرائع، ومن التقاء هذه الأنواع تتكون تقاليد ومعالم لمجتمع كامل وجماعة قائمة، لا يغني فرض عن فرض ولا نافلة عن نافلة، فكل تكليف له سره وله أثره</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والنبي ـ صلى الله عليه وسلم ـ في دعوته لم يهول تافها أو يهون عظيما، إنما وضع الأمور في نصابها الصحيح</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 xml:space="preserve">كان يغضب أشد الغضب إذا سمع بفرقة بين المسلمين، وكان يتغير لون وجهه إذا سمع باتجاه في المجتمع يجنح إلى الغلو والتنطع </w:t>
      </w:r>
      <w:r w:rsidR="007371EF" w:rsidRPr="00821B55">
        <w:rPr>
          <w:rFonts w:ascii="Traditional Arabic" w:hAnsi="Traditional Arabic" w:cs="Traditional Arabic" w:hint="cs"/>
          <w:sz w:val="36"/>
          <w:szCs w:val="36"/>
          <w:rtl/>
        </w:rPr>
        <w:t>وبهمل</w:t>
      </w:r>
      <w:r w:rsidRPr="00821B55">
        <w:rPr>
          <w:rFonts w:ascii="Traditional Arabic" w:hAnsi="Traditional Arabic" w:cs="Traditional Arabic" w:hint="cs"/>
          <w:sz w:val="36"/>
          <w:szCs w:val="36"/>
          <w:rtl/>
        </w:rPr>
        <w:t xml:space="preserve"> مقاصد الإسلام، فكانت التوافه عنده في مكانها، كما كانت العظائم في مكانها ومكانتها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وما أكثر ما عانت الحركة الإسلامية المعاصرة من أمراض مهلكة تتورم فيها بعض التعاليم وينكمش بعضها الآخر، فتصبح العادة عبادة، والنافلة فريضة، والشكل موضوعا، ومن ثم يضطرب علاج الأمور وتصاب الدعوة بهزائم شديدة· وما أكثر ما ضرب بعض أبناء الحركة رقاب بعض من أجل أمور لا تمس أصول الإسلام من جانب، وإنما حملهم على ذلك التعصب الممقوت والهوى المتبع والجهل المركب وإعجاب كل ذي رأي برأيه</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وما أطول ما عانى داعيتنا الكبير من هذه الطرائق في الفهم، وما أكثر ما تحسر لها واحتد عليها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رأى ذات مرة بعض الطلبة والعمال يتواصون بعدم تحية العَلَم، ويزعمون أن تحيته شرك، كما أفتى بعضهم بأن </w:t>
      </w:r>
      <w:r w:rsidR="007371EF" w:rsidRPr="00821B55">
        <w:rPr>
          <w:rFonts w:ascii="Traditional Arabic" w:hAnsi="Traditional Arabic" w:cs="Traditional Arabic" w:hint="cs"/>
          <w:sz w:val="36"/>
          <w:szCs w:val="36"/>
          <w:rtl/>
        </w:rPr>
        <w:t>الموسيقى</w:t>
      </w:r>
      <w:r w:rsidRPr="00821B55">
        <w:rPr>
          <w:rFonts w:ascii="Traditional Arabic" w:hAnsi="Traditional Arabic" w:cs="Traditional Arabic" w:hint="cs"/>
          <w:sz w:val="36"/>
          <w:szCs w:val="36"/>
          <w:rtl/>
        </w:rPr>
        <w:t xml:space="preserve"> العسكرية ضد الإسلام، فقال لأحدهم</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 xml:space="preserve">إن العلم رمز لمعنى كبير، وهذا ما جعل جعفر بن أبي طالب في معركة مؤتة يقاتل دون سقوطه وتنقطع ذراعاه وهو يحمله ويحتضنه، ولم يزعم مغفَّل أن </w:t>
      </w:r>
      <w:r w:rsidR="007371EF" w:rsidRPr="00821B55">
        <w:rPr>
          <w:rFonts w:ascii="Traditional Arabic" w:hAnsi="Traditional Arabic" w:cs="Traditional Arabic" w:hint="cs"/>
          <w:sz w:val="36"/>
          <w:szCs w:val="36"/>
          <w:rtl/>
        </w:rPr>
        <w:t>جعفر</w:t>
      </w:r>
      <w:r w:rsidRPr="00821B55">
        <w:rPr>
          <w:rFonts w:ascii="Traditional Arabic" w:hAnsi="Traditional Arabic" w:cs="Traditional Arabic" w:hint="cs"/>
          <w:sz w:val="36"/>
          <w:szCs w:val="36"/>
          <w:rtl/>
        </w:rPr>
        <w:t xml:space="preserve"> كان يعبد الراية المنصوبة، ولا يتصور عاقل أن يُعبد مترٌ من قماش، ثم إن </w:t>
      </w:r>
      <w:r w:rsidR="007371EF" w:rsidRPr="00821B55">
        <w:rPr>
          <w:rFonts w:ascii="Traditional Arabic" w:hAnsi="Traditional Arabic" w:cs="Traditional Arabic" w:hint="cs"/>
          <w:sz w:val="36"/>
          <w:szCs w:val="36"/>
          <w:rtl/>
        </w:rPr>
        <w:t>الموسيقى</w:t>
      </w:r>
      <w:r w:rsidRPr="00821B55">
        <w:rPr>
          <w:rFonts w:ascii="Traditional Arabic" w:hAnsi="Traditional Arabic" w:cs="Traditional Arabic" w:hint="cs"/>
          <w:sz w:val="36"/>
          <w:szCs w:val="36"/>
          <w:rtl/>
        </w:rPr>
        <w:t xml:space="preserve"> العسكرية تضبط الخطوات وتهيج المشاعر وتعين على أداء الواجب، فلا مكان لخصومتها· ثم قال لهم: إنكم مولعون بتهوين أشياء وتضخيم أشياء دون ميزان يحقق العدل</w:t>
      </w:r>
      <w:r w:rsidRPr="00821B55">
        <w:rPr>
          <w:rFonts w:ascii="Traditional Arabic" w:hAnsi="Traditional Arabic" w:cs="Traditional Arabic" w:hint="cs"/>
          <w:sz w:val="36"/>
          <w:szCs w:val="36"/>
        </w:rPr>
        <w:t xml:space="preserve">&lt;·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الدين الحق وعي صحيح بجملة العقائد والعبادات والأخلاق والشرائع، وارتسام صورها في نطاق النسب التي تقررت من عند الله لها، فلا تشمل العين الخد، ولا تضرب الأذن الكفين، لكل عبادة مكانها ومكانتها</w:t>
      </w:r>
      <w:r w:rsidR="008E0FC9">
        <w:rPr>
          <w:rStyle w:val="a4"/>
          <w:rFonts w:ascii="Traditional Arabic" w:hAnsi="Traditional Arabic" w:cs="Traditional Arabic"/>
          <w:sz w:val="36"/>
          <w:szCs w:val="36"/>
        </w:rPr>
        <w:footnoteReference w:id="166"/>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كثيرا من مسلمي العصر الحاضر ـ كما يقول الشيخ الغزالي ـ يرحمه الله ـ جمعوا شعب الإيمان في خليط منكر كبروا فيه الصغير وصغروا فيه الكبير وقدموا المتأخر وأخروا المتقدم، وحذفوا شعباً ذات بال وأثبتوا أخرى ما أنزل الله بها من سلطان، فأصبح منظّر الدين عجبا، </w:t>
      </w:r>
      <w:r w:rsidRPr="00821B55">
        <w:rPr>
          <w:rFonts w:ascii="Traditional Arabic" w:hAnsi="Traditional Arabic" w:cs="Traditional Arabic" w:hint="cs"/>
          <w:sz w:val="36"/>
          <w:szCs w:val="36"/>
          <w:rtl/>
        </w:rPr>
        <w:lastRenderedPageBreak/>
        <w:t>لا! بل أصبحت حقيقته نفسها حرية بالرفض</w:t>
      </w:r>
      <w:r w:rsidR="008E0FC9">
        <w:rPr>
          <w:rFonts w:ascii="Traditional Arabic" w:hAnsi="Traditional Arabic" w:cs="Traditional Arabic" w:hint="cs"/>
          <w:sz w:val="36"/>
          <w:szCs w:val="36"/>
          <w:rtl/>
        </w:rPr>
        <w:t xml:space="preserve"> </w:t>
      </w:r>
      <w:r w:rsidR="008E0FC9">
        <w:rPr>
          <w:rStyle w:val="a4"/>
          <w:rFonts w:ascii="Traditional Arabic" w:hAnsi="Traditional Arabic" w:cs="Traditional Arabic"/>
          <w:sz w:val="36"/>
          <w:szCs w:val="36"/>
          <w:rtl/>
        </w:rPr>
        <w:footnoteReference w:id="167"/>
      </w:r>
      <w:r w:rsidRPr="00821B55">
        <w:rPr>
          <w:rFonts w:ascii="Traditional Arabic" w:hAnsi="Traditional Arabic" w:cs="Traditional Arabic" w:hint="cs"/>
          <w:sz w:val="36"/>
          <w:szCs w:val="36"/>
          <w:rtl/>
        </w:rPr>
        <w:t xml:space="preserve">إن الإسلام يريد أن ينطلق بأركانه السليمة ومعالمه الثابتة، فإذا ناس يقولون ضموا إلى هذه الأركان والمعالم المقررات التالية: لبس </w:t>
      </w:r>
      <w:r w:rsidRPr="00821B55">
        <w:rPr>
          <w:rFonts w:ascii="Traditional Arabic" w:hAnsi="Traditional Arabic" w:cs="Traditional Arabic" w:hint="cs"/>
          <w:sz w:val="36"/>
          <w:szCs w:val="36"/>
        </w:rPr>
        <w:t>&gt;</w:t>
      </w:r>
      <w:r w:rsidR="009B1973" w:rsidRPr="00821B55">
        <w:rPr>
          <w:rFonts w:ascii="Traditional Arabic" w:hAnsi="Traditional Arabic" w:cs="Traditional Arabic" w:hint="cs"/>
          <w:sz w:val="36"/>
          <w:szCs w:val="36"/>
          <w:rtl/>
        </w:rPr>
        <w:t>البديلة</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 xml:space="preserve">الإفرنجية حرام، كشف وجه المرأة حرام، الغناء حرام، </w:t>
      </w:r>
      <w:r w:rsidR="007371EF" w:rsidRPr="00821B55">
        <w:rPr>
          <w:rFonts w:ascii="Traditional Arabic" w:hAnsi="Traditional Arabic" w:cs="Traditional Arabic" w:hint="cs"/>
          <w:sz w:val="36"/>
          <w:szCs w:val="36"/>
          <w:rtl/>
        </w:rPr>
        <w:t>الموسيقى</w:t>
      </w:r>
      <w:r w:rsidRPr="00821B55">
        <w:rPr>
          <w:rFonts w:ascii="Traditional Arabic" w:hAnsi="Traditional Arabic" w:cs="Traditional Arabic" w:hint="cs"/>
          <w:sz w:val="36"/>
          <w:szCs w:val="36"/>
          <w:rtl/>
        </w:rPr>
        <w:t xml:space="preserve"> حرام، التصوير حرام، إعلاء المباني حرام، ذهاب النساء للمساجد حرام ···· هذه </w:t>
      </w:r>
      <w:r w:rsidR="007371EF" w:rsidRPr="00821B55">
        <w:rPr>
          <w:rFonts w:ascii="Traditional Arabic" w:hAnsi="Traditional Arabic" w:cs="Traditional Arabic" w:hint="cs"/>
          <w:sz w:val="36"/>
          <w:szCs w:val="36"/>
          <w:rtl/>
        </w:rPr>
        <w:t>الضمائر</w:t>
      </w:r>
      <w:r w:rsidRPr="00821B55">
        <w:rPr>
          <w:rFonts w:ascii="Traditional Arabic" w:hAnsi="Traditional Arabic" w:cs="Traditional Arabic" w:hint="cs"/>
          <w:sz w:val="36"/>
          <w:szCs w:val="36"/>
          <w:rtl/>
        </w:rPr>
        <w:t xml:space="preserve"> الرهيبة تُضم إلى كلمة التوحيد، وقد تسبقها عند عرض الإسلام على الخلق، فكيف يتحرك الإسلام مع هذه الأثقال الفادحة، إنه ـ والحال هذه ـ لن يكسب أرضاً جديدةً، بل قد يفقد أرضه نفسها</w:t>
      </w:r>
      <w:r w:rsidR="00056B6F">
        <w:rPr>
          <w:rStyle w:val="a4"/>
          <w:rFonts w:ascii="Traditional Arabic" w:hAnsi="Traditional Arabic" w:cs="Traditional Arabic"/>
          <w:sz w:val="36"/>
          <w:szCs w:val="36"/>
        </w:rPr>
        <w:footnoteReference w:id="168"/>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وهذا الفريق من الناس يسميه الشيخ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 xml:space="preserve">حزب </w:t>
      </w:r>
      <w:r w:rsidR="007371EF" w:rsidRPr="00821B55">
        <w:rPr>
          <w:rFonts w:ascii="Traditional Arabic" w:hAnsi="Traditional Arabic" w:cs="Traditional Arabic" w:hint="cs"/>
          <w:sz w:val="36"/>
          <w:szCs w:val="36"/>
          <w:rtl/>
        </w:rPr>
        <w:t>الخطيئة</w:t>
      </w:r>
      <w:r w:rsidRPr="00821B55">
        <w:rPr>
          <w:rFonts w:ascii="Traditional Arabic" w:hAnsi="Traditional Arabic" w:cs="Traditional Arabic" w:hint="cs"/>
          <w:sz w:val="36"/>
          <w:szCs w:val="36"/>
        </w:rPr>
        <w:t>&lt;</w:t>
      </w:r>
      <w:r w:rsidRPr="00821B55">
        <w:rPr>
          <w:rFonts w:ascii="Traditional Arabic" w:hAnsi="Traditional Arabic" w:cs="Traditional Arabic" w:hint="cs"/>
          <w:sz w:val="36"/>
          <w:szCs w:val="36"/>
          <w:rtl/>
        </w:rPr>
        <w:t>، ويجعل علامتهم أن يضخموا التوافه، ويتاجروا بالخلافات، ويتلمسوا للأبرياء العيوب</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الداهية </w:t>
      </w:r>
      <w:r w:rsidR="007371EF" w:rsidRPr="00821B55">
        <w:rPr>
          <w:rFonts w:ascii="Traditional Arabic" w:hAnsi="Traditional Arabic" w:cs="Traditional Arabic" w:hint="cs"/>
          <w:sz w:val="36"/>
          <w:szCs w:val="36"/>
          <w:rtl/>
        </w:rPr>
        <w:t>الدهاء</w:t>
      </w:r>
      <w:r w:rsidRPr="00821B55">
        <w:rPr>
          <w:rFonts w:ascii="Traditional Arabic" w:hAnsi="Traditional Arabic" w:cs="Traditional Arabic" w:hint="cs"/>
          <w:sz w:val="36"/>
          <w:szCs w:val="36"/>
          <w:rtl/>
        </w:rPr>
        <w:t xml:space="preserve"> ـ عند الشيخ ـ أن يقف في محاريب الدين رجال من على شاكلة </w:t>
      </w:r>
      <w:r w:rsidRPr="00821B55">
        <w:rPr>
          <w:rFonts w:ascii="Traditional Arabic" w:hAnsi="Traditional Arabic" w:cs="Traditional Arabic" w:hint="cs"/>
          <w:sz w:val="36"/>
          <w:szCs w:val="36"/>
        </w:rPr>
        <w:t>&gt;</w:t>
      </w:r>
      <w:r w:rsidR="007371EF" w:rsidRPr="00821B55">
        <w:rPr>
          <w:rFonts w:ascii="Traditional Arabic" w:hAnsi="Traditional Arabic" w:cs="Traditional Arabic" w:hint="cs"/>
          <w:sz w:val="36"/>
          <w:szCs w:val="36"/>
          <w:rtl/>
        </w:rPr>
        <w:t>الخطيئة</w:t>
      </w:r>
      <w:r w:rsidRPr="00821B55">
        <w:rPr>
          <w:rFonts w:ascii="Traditional Arabic" w:hAnsi="Traditional Arabic" w:cs="Traditional Arabic" w:hint="cs"/>
          <w:sz w:val="36"/>
          <w:szCs w:val="36"/>
        </w:rPr>
        <w:t>&lt;</w:t>
      </w:r>
      <w:r w:rsidRPr="00821B55">
        <w:rPr>
          <w:rFonts w:ascii="Traditional Arabic" w:hAnsi="Traditional Arabic" w:cs="Traditional Arabic" w:hint="cs"/>
          <w:sz w:val="36"/>
          <w:szCs w:val="36"/>
          <w:rtl/>
        </w:rPr>
        <w:t xml:space="preserve">، وأن يتكلم بلسانه صنف من البشر إذا وقع الإنسان لسوء الحظ بينهم فكما يقع الطارق الغريب أمام بيت لا أنيس فيه، ما إن يقرع الباب حتى يقضم رجله كلب </w:t>
      </w:r>
      <w:r w:rsidR="007371EF" w:rsidRPr="00821B55">
        <w:rPr>
          <w:rFonts w:ascii="Traditional Arabic" w:hAnsi="Traditional Arabic" w:cs="Traditional Arabic" w:hint="cs"/>
          <w:sz w:val="36"/>
          <w:szCs w:val="36"/>
          <w:rtl/>
        </w:rPr>
        <w:t>معقور</w:t>
      </w:r>
      <w:r w:rsidR="00056B6F">
        <w:rPr>
          <w:rFonts w:ascii="Traditional Arabic" w:hAnsi="Traditional Arabic" w:cs="Traditional Arabic" w:hint="cs"/>
          <w:sz w:val="36"/>
          <w:szCs w:val="36"/>
          <w:rtl/>
        </w:rPr>
        <w:t xml:space="preserve"> </w:t>
      </w:r>
      <w:r w:rsidR="00056B6F">
        <w:rPr>
          <w:rStyle w:val="a4"/>
          <w:rFonts w:ascii="Traditional Arabic" w:hAnsi="Traditional Arabic" w:cs="Traditional Arabic"/>
          <w:sz w:val="36"/>
          <w:szCs w:val="36"/>
          <w:rtl/>
        </w:rPr>
        <w:footnoteReference w:id="169"/>
      </w:r>
      <w:r w:rsidRPr="00821B55">
        <w:rPr>
          <w:rFonts w:ascii="Traditional Arabic" w:hAnsi="Traditional Arabic" w:cs="Traditional Arabic" w:hint="cs"/>
          <w:sz w:val="36"/>
          <w:szCs w:val="36"/>
          <w:rtl/>
        </w:rPr>
        <w:t xml:space="preserve">أولئك قوم يتمنون وقوع الخطأ من الناس حتى إذا زلت أقدامهم وثبوا على المخطئ وظاهر أمرهم الغضب لحدود الله، أما باطنه فالتنفيس عن رغبات الوحش الكامن في دمائهم، يريد أن ينبح المارة ويمزق أديمهم، والويل للمسلمين يوم يشتغل </w:t>
      </w:r>
      <w:r w:rsidRPr="00821B55">
        <w:rPr>
          <w:rFonts w:ascii="Traditional Arabic" w:hAnsi="Traditional Arabic" w:cs="Traditional Arabic" w:hint="cs"/>
          <w:sz w:val="36"/>
          <w:szCs w:val="36"/>
        </w:rPr>
        <w:t>&gt;</w:t>
      </w:r>
      <w:r w:rsidR="007371EF" w:rsidRPr="00821B55">
        <w:rPr>
          <w:rFonts w:ascii="Traditional Arabic" w:hAnsi="Traditional Arabic" w:cs="Traditional Arabic" w:hint="cs"/>
          <w:sz w:val="36"/>
          <w:szCs w:val="36"/>
          <w:rtl/>
        </w:rPr>
        <w:t>الخطيئة</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بالدعوة إلى الله</w:t>
      </w:r>
      <w:r w:rsidR="00056B6F">
        <w:rPr>
          <w:rStyle w:val="a4"/>
          <w:rFonts w:ascii="Traditional Arabic" w:hAnsi="Traditional Arabic" w:cs="Traditional Arabic"/>
          <w:sz w:val="36"/>
          <w:szCs w:val="36"/>
        </w:rPr>
        <w:footnoteReference w:id="170"/>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وسبب هذا الخلل عند الشيخ الغزالي هو الجهل بالنسب التي تكوِّن معالم الدين، وتضبط شعب الإيمان</w:t>
      </w:r>
      <w:r w:rsidR="00056B6F">
        <w:rPr>
          <w:rFonts w:ascii="Traditional Arabic" w:hAnsi="Traditional Arabic" w:cs="Traditional Arabic" w:hint="cs"/>
          <w:sz w:val="36"/>
          <w:szCs w:val="36"/>
          <w:rtl/>
        </w:rPr>
        <w:t xml:space="preserve"> </w:t>
      </w:r>
      <w:r w:rsidR="00056B6F">
        <w:rPr>
          <w:rStyle w:val="a4"/>
          <w:rFonts w:ascii="Traditional Arabic" w:hAnsi="Traditional Arabic" w:cs="Traditional Arabic"/>
          <w:sz w:val="36"/>
          <w:szCs w:val="36"/>
          <w:rtl/>
        </w:rPr>
        <w:footnoteReference w:id="171"/>
      </w:r>
      <w:r w:rsidRPr="00821B55">
        <w:rPr>
          <w:rFonts w:ascii="Traditional Arabic" w:hAnsi="Traditional Arabic" w:cs="Traditional Arabic" w:hint="cs"/>
          <w:sz w:val="36"/>
          <w:szCs w:val="36"/>
          <w:rtl/>
        </w:rPr>
        <w:t xml:space="preserve"> بينما يرى العلاج لهذه الداهية </w:t>
      </w:r>
      <w:r w:rsidR="007371EF" w:rsidRPr="00821B55">
        <w:rPr>
          <w:rFonts w:ascii="Traditional Arabic" w:hAnsi="Traditional Arabic" w:cs="Traditional Arabic" w:hint="cs"/>
          <w:sz w:val="36"/>
          <w:szCs w:val="36"/>
          <w:rtl/>
        </w:rPr>
        <w:t>الدهاء</w:t>
      </w:r>
      <w:r w:rsidRPr="00821B55">
        <w:rPr>
          <w:rFonts w:ascii="Traditional Arabic" w:hAnsi="Traditional Arabic" w:cs="Traditional Arabic" w:hint="cs"/>
          <w:sz w:val="36"/>
          <w:szCs w:val="36"/>
          <w:rtl/>
        </w:rPr>
        <w:t xml:space="preserve"> ـ على حد تعبيره ـ يتمثل في تزكية النفس الإنسانية، وحسن إدراك العقل البشري للحقائق كلها، وتربية الأجيال المنتمية للإسلام نفسياً وفكرياً، تلك التربية التي برَّز فيها السلف الأول، وأضحوا بها قادة ترنوا لهم الدنيا بإعجاب وحفاوة</w:t>
      </w:r>
      <w:r w:rsidR="003A520B">
        <w:rPr>
          <w:rStyle w:val="a4"/>
          <w:rFonts w:ascii="Traditional Arabic" w:hAnsi="Traditional Arabic" w:cs="Traditional Arabic"/>
          <w:sz w:val="36"/>
          <w:szCs w:val="36"/>
        </w:rPr>
        <w:footnoteReference w:id="172"/>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ثالثا: البدء بالأقربين وبمن له بهم صلة قوية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 xml:space="preserve">فإن العصبة القبلية هي مظنة النصرة والمنعة، وتلحق بها في ذلك الصلة القوية والصداقة الحميمة، وإذا لم </w:t>
      </w:r>
      <w:r w:rsidR="007371EF" w:rsidRPr="00821B55">
        <w:rPr>
          <w:rFonts w:ascii="Traditional Arabic" w:hAnsi="Traditional Arabic" w:cs="Traditional Arabic" w:hint="cs"/>
          <w:sz w:val="36"/>
          <w:szCs w:val="36"/>
          <w:rtl/>
        </w:rPr>
        <w:t>يستحب</w:t>
      </w:r>
      <w:r w:rsidRPr="00821B55">
        <w:rPr>
          <w:rFonts w:ascii="Traditional Arabic" w:hAnsi="Traditional Arabic" w:cs="Traditional Arabic" w:hint="cs"/>
          <w:sz w:val="36"/>
          <w:szCs w:val="36"/>
          <w:rtl/>
        </w:rPr>
        <w:t xml:space="preserve"> للمرء عصبته وتمنعه فمن ذا يستجيب ويمنع؟· ويشهد الواقع والفطرة أنه إذا وجد المرء بين يديه خيراً فإن أول ما ينطلق به إليه عصبته وقومه ليفيض عليهم من هذا الخير، فكيف إن كان الأمر وحيا أعلى يترتب عليه نجاحهم وفلاحهم في الدنيا والآخرة؟· إن ذلك أدعى وأحرى أن يتوجه به إلى قومه ينقذهم به من النار، ولسان حاله يقول: (إني أخاف عليكم عذاب يوم عظيم) </w:t>
      </w:r>
      <w:r w:rsidR="003A520B">
        <w:rPr>
          <w:rStyle w:val="a4"/>
          <w:rFonts w:ascii="Traditional Arabic" w:hAnsi="Traditional Arabic" w:cs="Traditional Arabic"/>
          <w:sz w:val="36"/>
          <w:szCs w:val="36"/>
        </w:rPr>
        <w:footnoteReference w:id="173"/>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Pr>
        <w:t xml:space="preserve">· </w:t>
      </w:r>
      <w:r w:rsidRPr="00821B55">
        <w:rPr>
          <w:rFonts w:ascii="Traditional Arabic" w:hAnsi="Traditional Arabic" w:cs="Traditional Arabic" w:hint="cs"/>
          <w:sz w:val="36"/>
          <w:szCs w:val="36"/>
          <w:rtl/>
        </w:rPr>
        <w:t>وهذا ما رأيناه في سيرة النبي ـ صلى الله عليه وسلم ـ حيث عرض دعوته على أقرب الناس إليه، يقول داعيتنا الكبير</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 xml:space="preserve">ومن الطبيعي أن يعرض الرسول ـ صلى الله عليه وسلم ـ أولاً الإسلام على ألصق الناس به من آل بيته وأصدقائه، وهؤلاء لم تخالطهم ريبة قط في عظمة محمد عليه الصلاة والسلام، وجلال نفسه وصدق خبره، فلا جرم أنهم السابقون إلى مؤازرته </w:t>
      </w:r>
      <w:r w:rsidR="007371EF" w:rsidRPr="00821B55">
        <w:rPr>
          <w:rFonts w:ascii="Traditional Arabic" w:hAnsi="Traditional Arabic" w:cs="Traditional Arabic" w:hint="cs"/>
          <w:sz w:val="36"/>
          <w:szCs w:val="36"/>
          <w:rtl/>
        </w:rPr>
        <w:t>وإتباعه</w:t>
      </w:r>
      <w:r w:rsidR="003A520B">
        <w:rPr>
          <w:rStyle w:val="a4"/>
          <w:rFonts w:ascii="Traditional Arabic" w:hAnsi="Traditional Arabic" w:cs="Traditional Arabic"/>
          <w:sz w:val="36"/>
          <w:szCs w:val="36"/>
        </w:rPr>
        <w:footnoteReference w:id="174"/>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hint="cs"/>
          <w:sz w:val="36"/>
          <w:szCs w:val="36"/>
          <w:rtl/>
        </w:rPr>
      </w:pPr>
      <w:r w:rsidRPr="00821B55">
        <w:rPr>
          <w:rFonts w:ascii="Traditional Arabic" w:hAnsi="Traditional Arabic" w:cs="Traditional Arabic" w:hint="cs"/>
          <w:sz w:val="36"/>
          <w:szCs w:val="36"/>
          <w:rtl/>
        </w:rPr>
        <w:t>ومن هنا آمنت به زوجته خديجة، ومولاه زيد بن ثابت، وابن عمه علي بن أبي طالب، وكان صبياً يحيا في كفالة الرسول ـ صلى الله عليه وسلم ـ وصديقه الحميم أبو بكر· وأراد أبو بكر ـ رضي الله عنه ـ أن يعيد سيرة رسوله الكريم في ذلك، فأدخل في الإسلام ـ بتوفيق الله ـ أهل ثقته ومودته، مثل</w:t>
      </w:r>
      <w:r w:rsidRPr="00821B55">
        <w:rPr>
          <w:rFonts w:ascii="Traditional Arabic" w:hAnsi="Traditional Arabic" w:cs="Traditional Arabic" w:hint="cs"/>
          <w:sz w:val="36"/>
          <w:szCs w:val="36"/>
        </w:rPr>
        <w:t xml:space="preserve">: </w:t>
      </w:r>
      <w:r w:rsidRPr="00821B55">
        <w:rPr>
          <w:rFonts w:ascii="Traditional Arabic" w:hAnsi="Traditional Arabic" w:cs="Traditional Arabic" w:hint="cs"/>
          <w:sz w:val="36"/>
          <w:szCs w:val="36"/>
          <w:rtl/>
        </w:rPr>
        <w:t xml:space="preserve">عثمان بن عفان، وطلحة بن عبيد الله، وسعد بن أبي وقاص، وآمن ورقة بن نوفل، والزبير بن العوام، وأبو ذر الغفاري، وعمر بن </w:t>
      </w:r>
      <w:r w:rsidR="009B1973" w:rsidRPr="00821B55">
        <w:rPr>
          <w:rFonts w:ascii="Traditional Arabic" w:hAnsi="Traditional Arabic" w:cs="Traditional Arabic" w:hint="cs"/>
          <w:sz w:val="36"/>
          <w:szCs w:val="36"/>
          <w:rtl/>
        </w:rPr>
        <w:t>عنبة</w:t>
      </w:r>
      <w:r w:rsidRPr="00821B55">
        <w:rPr>
          <w:rFonts w:ascii="Traditional Arabic" w:hAnsi="Traditional Arabic" w:cs="Traditional Arabic" w:hint="cs"/>
          <w:sz w:val="36"/>
          <w:szCs w:val="36"/>
          <w:rtl/>
        </w:rPr>
        <w:t>، وسعيد بن العاص، وهكذا يكون الداعية</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يقول الشيخ الغزالي</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وفشا الإسلام في مكة بين من نوَّر الله قلوبهم، مع أن الإعلام به كان يقع في استخفاء، ودون مظاهرة من التحمس المكشوف أو التحدي السافر</w:t>
      </w:r>
      <w:r w:rsidR="003A520B">
        <w:rPr>
          <w:rStyle w:val="a4"/>
          <w:rFonts w:ascii="Traditional Arabic" w:hAnsi="Traditional Arabic" w:cs="Traditional Arabic"/>
          <w:sz w:val="36"/>
          <w:szCs w:val="36"/>
        </w:rPr>
        <w:footnoteReference w:id="175"/>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هذا هو أثر العصبة التي تؤمن، فماذا عن التي لم تؤمن؟ رأينا أبا طالب ـ خفف الله عنه ـ ذلك الرجل الذي مات على كلمة الكفر، واستنكف أن يقول كلمة ظل الرسول يلح عليه لينطق بها، لكنه أبى إلا أن يموت على ملة عبد المطلب· لقد تحدى قريشا كلها تحدياً معلنا في مواقف كثيرة حتى قال لرسول الله ـ صلى الله عليه وسلم ـ</w:t>
      </w:r>
      <w:r w:rsidRPr="00821B55">
        <w:rPr>
          <w:rFonts w:ascii="Traditional Arabic" w:hAnsi="Traditional Arabic" w:cs="Traditional Arabic" w:hint="cs"/>
          <w:sz w:val="36"/>
          <w:szCs w:val="36"/>
        </w:rPr>
        <w:t>: &gt;</w:t>
      </w:r>
      <w:r w:rsidR="007371EF" w:rsidRPr="00821B55">
        <w:rPr>
          <w:rFonts w:ascii="Traditional Arabic" w:hAnsi="Traditional Arabic" w:cs="Traditional Arabic" w:hint="cs"/>
          <w:sz w:val="36"/>
          <w:szCs w:val="36"/>
          <w:rtl/>
        </w:rPr>
        <w:t>فوا لله</w:t>
      </w:r>
      <w:r w:rsidRPr="00821B55">
        <w:rPr>
          <w:rFonts w:ascii="Traditional Arabic" w:hAnsi="Traditional Arabic" w:cs="Traditional Arabic" w:hint="cs"/>
          <w:sz w:val="36"/>
          <w:szCs w:val="36"/>
          <w:rtl/>
        </w:rPr>
        <w:t xml:space="preserve"> لا أزال أحوطك </w:t>
      </w:r>
      <w:r w:rsidRPr="00821B55">
        <w:rPr>
          <w:rFonts w:ascii="Traditional Arabic" w:hAnsi="Traditional Arabic" w:cs="Traditional Arabic" w:hint="cs"/>
          <w:sz w:val="36"/>
          <w:szCs w:val="36"/>
          <w:rtl/>
        </w:rPr>
        <w:lastRenderedPageBreak/>
        <w:t>وأمنعك، غير أن نفسي لا تطاوعني على فراق دين عبد المطلب، فقال أبو لهب</w:t>
      </w:r>
      <w:r w:rsidRPr="00821B55">
        <w:rPr>
          <w:rFonts w:ascii="Traditional Arabic" w:hAnsi="Traditional Arabic" w:cs="Traditional Arabic" w:hint="cs"/>
          <w:sz w:val="36"/>
          <w:szCs w:val="36"/>
        </w:rPr>
        <w:t xml:space="preserve">: </w:t>
      </w:r>
      <w:r w:rsidRPr="00821B55">
        <w:rPr>
          <w:rFonts w:ascii="Traditional Arabic" w:hAnsi="Traditional Arabic" w:cs="Traditional Arabic" w:hint="cs"/>
          <w:sz w:val="36"/>
          <w:szCs w:val="36"/>
          <w:rtl/>
        </w:rPr>
        <w:t xml:space="preserve">هذه والله </w:t>
      </w:r>
      <w:r w:rsidR="007371EF" w:rsidRPr="00821B55">
        <w:rPr>
          <w:rFonts w:ascii="Traditional Arabic" w:hAnsi="Traditional Arabic" w:cs="Traditional Arabic" w:hint="cs"/>
          <w:sz w:val="36"/>
          <w:szCs w:val="36"/>
          <w:rtl/>
        </w:rPr>
        <w:t>السوءة</w:t>
      </w:r>
      <w:r w:rsidRPr="00821B55">
        <w:rPr>
          <w:rFonts w:ascii="Traditional Arabic" w:hAnsi="Traditional Arabic" w:cs="Traditional Arabic" w:hint="cs"/>
          <w:sz w:val="36"/>
          <w:szCs w:val="36"/>
          <w:rtl/>
        </w:rPr>
        <w:t xml:space="preserve">!!! خذوا على يديه قبل أن يأخذه غيركم، فقال أبو طالب: والله </w:t>
      </w:r>
      <w:r w:rsidR="008E0FC9" w:rsidRPr="00821B55">
        <w:rPr>
          <w:rFonts w:ascii="Traditional Arabic" w:hAnsi="Traditional Arabic" w:cs="Traditional Arabic" w:hint="cs"/>
          <w:sz w:val="36"/>
          <w:szCs w:val="36"/>
          <w:rtl/>
        </w:rPr>
        <w:t>لتمنعنه</w:t>
      </w:r>
      <w:r w:rsidRPr="00821B55">
        <w:rPr>
          <w:rFonts w:ascii="Traditional Arabic" w:hAnsi="Traditional Arabic" w:cs="Traditional Arabic" w:hint="cs"/>
          <w:sz w:val="36"/>
          <w:szCs w:val="36"/>
          <w:rtl/>
        </w:rPr>
        <w:t xml:space="preserve"> ما </w:t>
      </w:r>
      <w:r w:rsidR="009B1973" w:rsidRPr="00821B55">
        <w:rPr>
          <w:rFonts w:ascii="Traditional Arabic" w:hAnsi="Traditional Arabic" w:cs="Traditional Arabic" w:hint="cs"/>
          <w:sz w:val="36"/>
          <w:szCs w:val="36"/>
          <w:rtl/>
        </w:rPr>
        <w:t>بقينا لقد</w:t>
      </w:r>
      <w:r w:rsidRPr="00821B55">
        <w:rPr>
          <w:rFonts w:ascii="Traditional Arabic" w:hAnsi="Traditional Arabic" w:cs="Traditional Arabic" w:hint="cs"/>
          <w:sz w:val="36"/>
          <w:szCs w:val="36"/>
          <w:rtl/>
        </w:rPr>
        <w:t xml:space="preserve"> ظل</w:t>
      </w:r>
      <w:r w:rsidR="00681CBE">
        <w:rPr>
          <w:rStyle w:val="a4"/>
          <w:rFonts w:ascii="Traditional Arabic" w:hAnsi="Traditional Arabic" w:cs="Traditional Arabic"/>
          <w:sz w:val="36"/>
          <w:szCs w:val="36"/>
          <w:rtl/>
        </w:rPr>
        <w:footnoteReference w:id="176"/>
      </w:r>
      <w:r w:rsidRPr="00821B55">
        <w:rPr>
          <w:rFonts w:ascii="Traditional Arabic" w:hAnsi="Traditional Arabic" w:cs="Traditional Arabic" w:hint="cs"/>
          <w:sz w:val="36"/>
          <w:szCs w:val="36"/>
          <w:rtl/>
        </w:rPr>
        <w:t xml:space="preserve"> </w:t>
      </w:r>
      <w:r w:rsidR="00681CBE">
        <w:rPr>
          <w:rFonts w:ascii="Traditional Arabic" w:hAnsi="Traditional Arabic" w:cs="Traditional Arabic" w:hint="cs"/>
          <w:sz w:val="36"/>
          <w:szCs w:val="36"/>
          <w:rtl/>
        </w:rPr>
        <w:t xml:space="preserve"> </w:t>
      </w:r>
      <w:r w:rsidRPr="00821B55">
        <w:rPr>
          <w:rFonts w:ascii="Traditional Arabic" w:hAnsi="Traditional Arabic" w:cs="Traditional Arabic" w:hint="cs"/>
          <w:sz w:val="36"/>
          <w:szCs w:val="36"/>
          <w:rtl/>
        </w:rPr>
        <w:t xml:space="preserve">أبو طالب ـ خفف الله عنه ـ حصنا </w:t>
      </w:r>
      <w:r w:rsidR="008E0FC9" w:rsidRPr="00821B55">
        <w:rPr>
          <w:rFonts w:ascii="Traditional Arabic" w:hAnsi="Traditional Arabic" w:cs="Traditional Arabic" w:hint="cs"/>
          <w:sz w:val="36"/>
          <w:szCs w:val="36"/>
          <w:rtl/>
        </w:rPr>
        <w:t>تحصن</w:t>
      </w:r>
      <w:r w:rsidRPr="00821B55">
        <w:rPr>
          <w:rFonts w:ascii="Traditional Arabic" w:hAnsi="Traditional Arabic" w:cs="Traditional Arabic" w:hint="cs"/>
          <w:sz w:val="36"/>
          <w:szCs w:val="36"/>
          <w:rtl/>
        </w:rPr>
        <w:t xml:space="preserve"> به النبي الكريم، وموئلا تأوي إليه الدعوة، وظلاً ظليلاً يفيء إليه المسلمون</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الأقربين وأصحاب الأواصر القوية هم أكبر كسب يحتويه الداعية ليمنعوه ويتبعوه، فهم إن لم ينصروه ويؤازروه فلن يصدوه عن سبيله في الغالب، وسوف يكسر النفورَ الذي في قلوبهم، ويهدئ من ثورتهم ضده ورفضهم لما جاء به ـ ما توطد بينهم وبينه من قربى، وما ترسخ في النفوس من فطرة تنصر العصبة وتحوطها وتمنعها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رابعا: الاختلاط بالناس ومراعاة أحوال السائلين</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ومراعاة أحوال السائلين لا تُتصور إلا بوجود سائل </w:t>
      </w:r>
      <w:r w:rsidR="008E0FC9" w:rsidRPr="00821B55">
        <w:rPr>
          <w:rFonts w:ascii="Traditional Arabic" w:hAnsi="Traditional Arabic" w:cs="Traditional Arabic" w:hint="cs"/>
          <w:sz w:val="36"/>
          <w:szCs w:val="36"/>
          <w:rtl/>
        </w:rPr>
        <w:t>ومسئولين</w:t>
      </w:r>
      <w:r w:rsidRPr="00821B55">
        <w:rPr>
          <w:rFonts w:ascii="Traditional Arabic" w:hAnsi="Traditional Arabic" w:cs="Traditional Arabic" w:hint="cs"/>
          <w:sz w:val="36"/>
          <w:szCs w:val="36"/>
          <w:rtl/>
        </w:rPr>
        <w:t>، وهذا مقتضى الاختلاط بالناس ومعايشتهم، ولا يُتصور داعية إلا بوجوده بين الناس ومعايشته لهم، ومعاناته معهم آمالهم وآلامهم· وربما يظن الداعية أنه إذا اعتزل الناس سوف يُريح ويستريح، ويُعفي نفسه من ضجرهم وأذاهم، أو ربما تصور أن اختلاطه بهم يضع حجابا على بصره وبصيرته فلا يكاد يرى وجه ربه، ولا يشعر بلذة المناجاة والتأمل</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بعض الدعاة ما زال يفسر قول الله تعالى</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عليكم أنفسكم</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خطأ، ويظن أن اعتزال الناس أسلم في مثل هذا الزمان، وموقف أبي بكر من تفسير الآية معروف كما روى الترمذي وغيره</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ولا شك أنه إذا اعتزل سيستريح من ضجر الناس وأذاهم، لكنه سيُريح الشيطان ـ سواء كان إنساً أو جناً ـ ويتركه يؤدي رسالته دون وجل</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 xml:space="preserve">لكن الشيخ الغزالي ـ عليه رحمة الله ـ يرى اعتزال الداعية للناس في ظل ما يحياه الإسلام من محنة جريمةً نكراء وكبيرة من الكبائر، إنه يرى اعتزال الداعية للمجتمع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فراراً من الزحف ونكوصاً عن الجهاد</w:t>
      </w:r>
      <w:r w:rsidR="00681CBE">
        <w:rPr>
          <w:rStyle w:val="a4"/>
          <w:rFonts w:ascii="Traditional Arabic" w:hAnsi="Traditional Arabic" w:cs="Traditional Arabic"/>
          <w:sz w:val="36"/>
          <w:szCs w:val="36"/>
        </w:rPr>
        <w:footnoteReference w:id="177"/>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إن العبادة الحقيقية لله أن نحرس الفطرة الإنسانية، وأن ندخل في حرب دائمة مع البيئة التي تريد تشويهها أو تغييرها أو تحريفها، فكل مولود يولد على الفطرة، والتقاليد الفاسدة والعقائد الزائفة هي التي تتلقف الأجيال الناشئة وتنحرف بها ذات اليمين وذات الشمال بعيداً عن حقائق الإسلام وصراطه المستقيم، فكيف نترك المجتمعات يستقر فيها الباطل، ويتلاشى منها الحق، ويحل الرجس محل الطهر، والكفر مكان الإيمان، والجور بدل العدالة؟</w:t>
      </w:r>
      <w:r w:rsidR="00681CBE">
        <w:rPr>
          <w:rStyle w:val="a4"/>
          <w:rFonts w:ascii="Traditional Arabic" w:hAnsi="Traditional Arabic" w:cs="Traditional Arabic"/>
          <w:sz w:val="36"/>
          <w:szCs w:val="36"/>
        </w:rPr>
        <w:footnoteReference w:id="178"/>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أصحاب محمد ـ صلى الله عليه وسلم ـ الأُوَل كانوا ـ كما يقول الشيخ ـ بصلابة يقينهم وروعة استمساكهم دعائم رسالته وأصول امتدادها من بعدُ في المشارق والمغارب</w:t>
      </w:r>
      <w:r w:rsidR="00681CBE">
        <w:rPr>
          <w:rStyle w:val="a4"/>
          <w:rFonts w:ascii="Traditional Arabic" w:hAnsi="Traditional Arabic" w:cs="Traditional Arabic"/>
          <w:sz w:val="36"/>
          <w:szCs w:val="36"/>
        </w:rPr>
        <w:footnoteReference w:id="179"/>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ويتساءل الشيخ: كيف صنع رجل واحد ذلك كله! هذه هي المعجزة، وكان العرب قبل محمد ـ صلى الله عليه وسلم ـ مصابين بحمى الحرب والاقتتال على أتفه الأسباب ما أدى إلى إيقاع الوحشة والفرقة بينهم، حتى شملت هذه الحمى الأقارب أنفسهم، كما قال الشاعر</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tl/>
        </w:rPr>
      </w:pPr>
      <w:r w:rsidRPr="00821B55">
        <w:rPr>
          <w:rFonts w:ascii="Traditional Arabic" w:hAnsi="Traditional Arabic" w:cs="Traditional Arabic" w:hint="cs"/>
          <w:sz w:val="36"/>
          <w:szCs w:val="36"/>
          <w:rtl/>
        </w:rPr>
        <w:t xml:space="preserve">وأحيانا على بكر </w:t>
      </w:r>
      <w:r w:rsidR="008E0FC9" w:rsidRPr="00821B55">
        <w:rPr>
          <w:rFonts w:ascii="Traditional Arabic" w:hAnsi="Traditional Arabic" w:cs="Traditional Arabic" w:hint="cs"/>
          <w:sz w:val="36"/>
          <w:szCs w:val="36"/>
          <w:rtl/>
        </w:rPr>
        <w:t>آخين</w:t>
      </w:r>
      <w:r w:rsidRPr="00821B55">
        <w:rPr>
          <w:rFonts w:ascii="Traditional Arabic" w:hAnsi="Traditional Arabic" w:cs="Traditional Arabic" w:hint="cs"/>
          <w:sz w:val="36"/>
          <w:szCs w:val="36"/>
          <w:rtl/>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ا إذا ما لم نجد إلا أخانا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لقد حل مكان هذه الوحشة شعور غامر من الأخوة الخالصة، والحب لله والحب في الله، والإيثار على النفس، وتقديم الآخرة على الأولى، ويبدأ هذا الحب ـ في رؤية الشيخ ـ من صلة محمد بالناس، ومن صلة الناس بمحمد</w:t>
      </w:r>
      <w:r w:rsidR="00681CBE">
        <w:rPr>
          <w:rStyle w:val="a4"/>
          <w:rFonts w:ascii="Traditional Arabic" w:hAnsi="Traditional Arabic" w:cs="Traditional Arabic"/>
          <w:sz w:val="36"/>
          <w:szCs w:val="36"/>
        </w:rPr>
        <w:footnoteReference w:id="180"/>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فإذا كانت هذه هي أهمية الاختلاط بالناس، فإن مراعاة أحوالهم حين عرض الدعوة عليهم، وتقدير الفوارق بين السائلين لوصف العلاج المناسب يعد أكثر أهمية وأبعد خطرا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ويشبه الشيخ الغزالي الداعية في ذلك بالطبيب الذي يراعي الفوارق البدنية والمرضية بين مريض وآخر، فطبُّ الأرواح كطب الأجسام ·· علم وفن، فقد يصف الطبيب الغذاء الجيد لمريض بالسل، ولا يصف هذا الغذاء لمريض آخر؛ لأنه مصاب بالسكر، ومعنى هذا أن سبب الضعف هو الذي يملي نوع الدواء، ومثل ذلك يقال في علاج الأرواح واختيار الأدوية الناجعة لمرضى القلوب</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فقد يصف الرسول الحكيم دواء لحالة لا يصفها لحالة مشابهة؛ لأنه ـ صلى الله عليه وسلم ـ وضع لهذه الحالة الأخرى دواء آخر يخصها ويناسبها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الداعية إذا جهل الفوارق الفردية والنفسية والروحية ولم يدرك أسباب الداء وأصول توصيف الدواء، قد يسيء إلى الدين وإلى الناس، فيصف للإنسان المصاب بفقر الدم رياضة تقتله، ويصف للإنسان المصاب بضغط الدم علاجاً يزيده سوءا </w:t>
      </w:r>
      <w:r w:rsidR="002E792D">
        <w:rPr>
          <w:rFonts w:ascii="Traditional Arabic" w:hAnsi="Traditional Arabic" w:cs="Traditional Arabic" w:hint="cs"/>
          <w:sz w:val="36"/>
          <w:szCs w:val="36"/>
          <w:rtl/>
        </w:rPr>
        <w:t>على سوء</w:t>
      </w:r>
      <w:r w:rsidR="005B4419">
        <w:rPr>
          <w:rFonts w:ascii="Traditional Arabic" w:hAnsi="Traditional Arabic" w:cs="Traditional Arabic" w:hint="cs"/>
          <w:sz w:val="36"/>
          <w:szCs w:val="36"/>
          <w:rtl/>
        </w:rPr>
        <w:t xml:space="preserve">  </w:t>
      </w:r>
      <w:r w:rsidR="005B4419">
        <w:rPr>
          <w:rStyle w:val="a4"/>
          <w:rFonts w:ascii="Traditional Arabic" w:hAnsi="Traditional Arabic" w:cs="Traditional Arabic"/>
          <w:sz w:val="36"/>
          <w:szCs w:val="36"/>
          <w:rtl/>
        </w:rPr>
        <w:footnoteReference w:id="181"/>
      </w:r>
      <w:r w:rsidR="002E792D">
        <w:rPr>
          <w:rFonts w:ascii="Traditional Arabic" w:hAnsi="Traditional Arabic" w:cs="Traditional Arabic" w:hint="cs"/>
          <w:sz w:val="36"/>
          <w:szCs w:val="36"/>
          <w:rtl/>
        </w:rPr>
        <w:t>(</w:t>
      </w:r>
      <w:r w:rsidRPr="00821B55">
        <w:rPr>
          <w:rFonts w:ascii="Traditional Arabic" w:hAnsi="Traditional Arabic" w:cs="Traditional Arabic" w:hint="cs"/>
          <w:sz w:val="36"/>
          <w:szCs w:val="36"/>
          <w:rtl/>
        </w:rPr>
        <w:t>ويستعرض الشيخ الغزالي بعض الوصايا التي أوصى بها النبي ـ صلى الله عليه وسلم ـ لأشخاص معينين مبينا أحوالهم، يقول</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 xml:space="preserve">إذا قال رسول الله ـ صلى الله عليه وسلم ـ </w:t>
      </w:r>
      <w:r w:rsidRPr="00821B55">
        <w:rPr>
          <w:rFonts w:ascii="Traditional Arabic" w:hAnsi="Traditional Arabic" w:cs="Traditional Arabic" w:hint="cs"/>
          <w:sz w:val="36"/>
          <w:szCs w:val="36"/>
        </w:rPr>
        <w:t>(</w:t>
      </w:r>
      <w:r w:rsidRPr="00821B55">
        <w:rPr>
          <w:rFonts w:ascii="Traditional Arabic" w:hAnsi="Traditional Arabic" w:cs="Traditional Arabic" w:hint="cs"/>
          <w:sz w:val="36"/>
          <w:szCs w:val="36"/>
          <w:rtl/>
        </w:rPr>
        <w:t xml:space="preserve">لا تغضب) فاعلم أنها لم تقل لشخص بليد العاطفة، فلا تقلها له، وإذا قال (اتقوا الله وأجملوا في الطلب) فاعلم أنها لم تقل </w:t>
      </w:r>
      <w:r w:rsidR="00941180" w:rsidRPr="00821B55">
        <w:rPr>
          <w:rFonts w:ascii="Traditional Arabic" w:hAnsi="Traditional Arabic" w:cs="Traditional Arabic" w:hint="cs"/>
          <w:sz w:val="36"/>
          <w:szCs w:val="36"/>
          <w:rtl/>
        </w:rPr>
        <w:t>لقعده</w:t>
      </w:r>
      <w:r w:rsidRPr="00821B55">
        <w:rPr>
          <w:rFonts w:ascii="Traditional Arabic" w:hAnsi="Traditional Arabic" w:cs="Traditional Arabic" w:hint="cs"/>
          <w:sz w:val="36"/>
          <w:szCs w:val="36"/>
          <w:rtl/>
        </w:rPr>
        <w:t xml:space="preserve"> البيوت فلا تقلها لهم، وإذا قال </w:t>
      </w:r>
      <w:r w:rsidRPr="00821B55">
        <w:rPr>
          <w:rFonts w:ascii="Traditional Arabic" w:hAnsi="Traditional Arabic" w:cs="Traditional Arabic" w:hint="cs"/>
          <w:sz w:val="36"/>
          <w:szCs w:val="36"/>
        </w:rPr>
        <w:t>(</w:t>
      </w:r>
      <w:r w:rsidRPr="00821B55">
        <w:rPr>
          <w:rFonts w:ascii="Traditional Arabic" w:hAnsi="Traditional Arabic" w:cs="Traditional Arabic" w:hint="cs"/>
          <w:sz w:val="36"/>
          <w:szCs w:val="36"/>
          <w:rtl/>
        </w:rPr>
        <w:t>إن هذا الدين متين فأوغل فيه برفق) فاحذر أن تقولها لرجل كسول في العبادات···الخ</w:t>
      </w:r>
      <w:r w:rsidR="00941180">
        <w:rPr>
          <w:rStyle w:val="a4"/>
          <w:rFonts w:ascii="Traditional Arabic" w:hAnsi="Traditional Arabic" w:cs="Traditional Arabic"/>
          <w:sz w:val="36"/>
          <w:szCs w:val="36"/>
        </w:rPr>
        <w:footnoteReference w:id="182"/>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فلا بد من مراعاة حال السائل ودراسة الظروف النفسية والأخلاقية، والإحاطة علماً بظروفه الاجتماعية؛ كي يستطيع الداعية أن يصف له الدواء الناجع بعد أن وقف على تشخيص الداء وملابساته بوعي وفهم</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ولعل في قصة قاتل </w:t>
      </w:r>
      <w:r w:rsidR="00941180" w:rsidRPr="00821B55">
        <w:rPr>
          <w:rFonts w:ascii="Traditional Arabic" w:hAnsi="Traditional Arabic" w:cs="Traditional Arabic" w:hint="cs"/>
          <w:sz w:val="36"/>
          <w:szCs w:val="36"/>
          <w:rtl/>
        </w:rPr>
        <w:t>المائة</w:t>
      </w:r>
      <w:r w:rsidRPr="00821B55">
        <w:rPr>
          <w:rFonts w:ascii="Traditional Arabic" w:hAnsi="Traditional Arabic" w:cs="Traditional Arabic" w:hint="cs"/>
          <w:sz w:val="36"/>
          <w:szCs w:val="36"/>
          <w:rtl/>
        </w:rPr>
        <w:t xml:space="preserve"> نفس ـ وحديثها متفق عليه ـ عبرة لمن يعتبر؛ إذ سأل عن أعلم أهل الأرض فدُل على راهب فأتاه، فقال: إنه قتل تسعة وتسعين نفسا فهل له من توبة؟ فقال: لا، فقتله فكمل به مئة، ثم سأل عن أعلم أهل الأرض فدُل على رجل عالم، فقال: إنه قتل مئة نفس فهل له من توبة؟ فقال: نعم، ومن يحول بينك وبين التوبة؟ انطلق إلى أرض كذا وكذا فإن بها أناساً يعبدون الله فاعبد الله معهم ولا ترجع إلى أرضك فإنها أرض سوء، فانطلق حتى إذا نصف الطريق أتاه الموت فاختصمت فيه الملائكة </w:t>
      </w:r>
      <w:r w:rsidRPr="00821B55">
        <w:rPr>
          <w:rFonts w:ascii="Traditional Arabic" w:hAnsi="Traditional Arabic" w:cs="Traditional Arabic" w:hint="cs"/>
          <w:sz w:val="36"/>
          <w:szCs w:val="36"/>
        </w:rPr>
        <w:t xml:space="preserve">··· </w:t>
      </w:r>
      <w:r w:rsidR="00941180" w:rsidRPr="00821B55">
        <w:rPr>
          <w:rFonts w:ascii="Traditional Arabic" w:hAnsi="Traditional Arabic" w:cs="Traditional Arabic" w:hint="cs"/>
          <w:sz w:val="36"/>
          <w:szCs w:val="36"/>
          <w:rtl/>
        </w:rPr>
        <w:t>الخ</w:t>
      </w:r>
      <w:r w:rsidRPr="00821B55">
        <w:rPr>
          <w:rFonts w:ascii="Traditional Arabic" w:hAnsi="Traditional Arabic" w:cs="Traditional Arabic" w:hint="cs"/>
          <w:sz w:val="36"/>
          <w:szCs w:val="36"/>
          <w:rtl/>
        </w:rPr>
        <w:t xml:space="preserve"> القصة· فانظر إلى من وُصف بالرهبنة وإلى عاقبته، فمع وصف الناس له بـ</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أعلم أهل الأرض</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 xml:space="preserve">إلا أنه لم يدرك ما نتحدث فيه من الظروف والملابسات النفسية للسائل ووجوب مراعاة ذلك فكانت نهايته القتل، أما الذي وصف بالعلم فدله على الطريق الصحيح، حتى لو لم يعرف الدواء فلا عليه أن </w:t>
      </w:r>
      <w:r w:rsidR="009B1973" w:rsidRPr="00821B55">
        <w:rPr>
          <w:rFonts w:ascii="Traditional Arabic" w:hAnsi="Traditional Arabic" w:cs="Traditional Arabic" w:hint="cs"/>
          <w:sz w:val="36"/>
          <w:szCs w:val="36"/>
          <w:rtl/>
        </w:rPr>
        <w:t>يعرف</w:t>
      </w:r>
      <w:r w:rsidRPr="00821B55">
        <w:rPr>
          <w:rFonts w:ascii="Traditional Arabic" w:hAnsi="Traditional Arabic" w:cs="Traditional Arabic" w:hint="cs"/>
          <w:sz w:val="36"/>
          <w:szCs w:val="36"/>
          <w:rtl/>
        </w:rPr>
        <w:t xml:space="preserve"> بجهله ويرشده على من يشخص الداء ويصف الدواء</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يقول الشيخ الغزالي ـ عليه رحمة الله ـ</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إن قراءة النصوص ـ وبخاصة السنن ـ دون معرفة الملابسات التي أملت بها ليست باباً إلى العلم الصحيح، ولا وسيلة إلى التربية الجيدة</w:t>
      </w:r>
      <w:r w:rsidR="00941180">
        <w:rPr>
          <w:rStyle w:val="a4"/>
          <w:rFonts w:ascii="Traditional Arabic" w:hAnsi="Traditional Arabic" w:cs="Traditional Arabic"/>
          <w:sz w:val="36"/>
          <w:szCs w:val="36"/>
        </w:rPr>
        <w:footnoteReference w:id="183"/>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والحق أن مراعاة الأحوال المختلفة للسائلين لا يصلح له أي داعية فضلا عن عموم الناس، إن ذلك يحتاج إلى الاطلاع الواسع والواعي لإجابات النبي ـ صلى الله عليه وسلم ـ المختلفة للسائلين وملابساتها، والإحاطة بالآثار التي تحدثت عن ذلك، ثم استيعاب العلوم التي تتعلق بالإنسان مثل علم النفس والاجتماع وغيرهما، بالإضافة إلى ذكاء العقل ونقاء القلب، وقبل هذا وذاك توفيق الله تعالى وتسديده· خامسا: تجنب الجدل والنقاشات الحادة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الجدل قرين الضلال، وما ضل قوم بعد هدًى كانوا عليه إلا أوتوا الجدل، وما يجوز لأمة تؤكل من يمين وشمال وتنهش فيها الذئاب من كل جانب أن تشغل نفسها بالجدل والخوض في </w:t>
      </w:r>
      <w:r w:rsidR="00941180" w:rsidRPr="00821B55">
        <w:rPr>
          <w:rFonts w:ascii="Traditional Arabic" w:hAnsi="Traditional Arabic" w:cs="Traditional Arabic" w:hint="cs"/>
          <w:sz w:val="36"/>
          <w:szCs w:val="36"/>
          <w:rtl/>
        </w:rPr>
        <w:t>الخلافات</w:t>
      </w:r>
      <w:r w:rsidRPr="00821B55">
        <w:rPr>
          <w:rFonts w:ascii="Traditional Arabic" w:hAnsi="Traditional Arabic" w:cs="Traditional Arabic" w:hint="cs"/>
          <w:sz w:val="36"/>
          <w:szCs w:val="36"/>
          <w:rtl/>
        </w:rPr>
        <w:t xml:space="preserve"> والنقاشات الحادة، وإذا كانت قاعدة المنار الذهبية التي تقول</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نتعاون فيما اتفقنا عليه ويعذر بعضنا بعضا فيما اختلفنا فيه</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ـ مما يجوز فيه الخلاف بالطبع ـ معمولا بها في حال الترف الفكري وقوة الأمة واستقلاليتها، فإن العمل بها والأمة على ما نرى ونسمع ألزم وأوجب</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ويرى داعيتنا أن مصدر هذا الجدل هو الإبقاء على </w:t>
      </w:r>
      <w:r w:rsidR="00941180" w:rsidRPr="00821B55">
        <w:rPr>
          <w:rFonts w:ascii="Traditional Arabic" w:hAnsi="Traditional Arabic" w:cs="Traditional Arabic" w:hint="cs"/>
          <w:sz w:val="36"/>
          <w:szCs w:val="36"/>
          <w:rtl/>
        </w:rPr>
        <w:t>الكلاميان</w:t>
      </w:r>
      <w:r w:rsidRPr="00821B55">
        <w:rPr>
          <w:rFonts w:ascii="Traditional Arabic" w:hAnsi="Traditional Arabic" w:cs="Traditional Arabic" w:hint="cs"/>
          <w:sz w:val="36"/>
          <w:szCs w:val="36"/>
          <w:rtl/>
        </w:rPr>
        <w:t xml:space="preserve"> التي دارت رحاها بين الفرق الأولى للمسلمين من مرجئة ومشبهة ومعطلة ومعتزلة وغيرها، ثم تدريس هذا الجدل للعامة من المتعلمين، والعامة من الرعاع، والغفلة عما سيخلفه من آثار سيئة</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في القرآن آيات وعد ووعيد، ولو تركت في مجراها الطبيعي لأدت رسالتها </w:t>
      </w:r>
      <w:r w:rsidR="00941180" w:rsidRPr="00821B55">
        <w:rPr>
          <w:rFonts w:ascii="Traditional Arabic" w:hAnsi="Traditional Arabic" w:cs="Traditional Arabic" w:hint="cs"/>
          <w:sz w:val="36"/>
          <w:szCs w:val="36"/>
          <w:rtl/>
        </w:rPr>
        <w:t>الحق</w:t>
      </w:r>
      <w:r w:rsidRPr="00821B55">
        <w:rPr>
          <w:rFonts w:ascii="Traditional Arabic" w:hAnsi="Traditional Arabic" w:cs="Traditional Arabic" w:hint="cs"/>
          <w:sz w:val="36"/>
          <w:szCs w:val="36"/>
          <w:rtl/>
        </w:rPr>
        <w:t xml:space="preserve"> في توجيه النفوس إلى الخير، ولحفظت على المسلمين قوتهم ودولتهم</w:t>
      </w:r>
      <w:r w:rsidR="00941180">
        <w:rPr>
          <w:rStyle w:val="a4"/>
          <w:rFonts w:ascii="Traditional Arabic" w:hAnsi="Traditional Arabic" w:cs="Traditional Arabic"/>
          <w:sz w:val="36"/>
          <w:szCs w:val="36"/>
        </w:rPr>
        <w:footnoteReference w:id="184"/>
      </w:r>
      <w:r w:rsidRPr="00821B55">
        <w:rPr>
          <w:rFonts w:ascii="Traditional Arabic" w:hAnsi="Traditional Arabic" w:cs="Traditional Arabic" w:hint="cs"/>
          <w:sz w:val="36"/>
          <w:szCs w:val="36"/>
        </w:rPr>
        <w:t xml:space="preserve">· </w:t>
      </w:r>
      <w:r w:rsidRPr="00821B55">
        <w:rPr>
          <w:rFonts w:ascii="Traditional Arabic" w:hAnsi="Traditional Arabic" w:cs="Traditional Arabic" w:hint="cs"/>
          <w:sz w:val="36"/>
          <w:szCs w:val="36"/>
          <w:rtl/>
        </w:rPr>
        <w:t xml:space="preserve">هذا نوع من الجدل يبدد طاقات شباب العلم وشيوخه في الهواء، فهم يتحدثون في غير حديث، ويقاتلون في غير معركة، ولا ينفضُّون إلا عن الكراهية والبغضاء والفرقة فيما بينهم· ونوع آخر من الجدل وهو الخوض في </w:t>
      </w:r>
      <w:r w:rsidR="008E0FC9" w:rsidRPr="00821B55">
        <w:rPr>
          <w:rFonts w:ascii="Traditional Arabic" w:hAnsi="Traditional Arabic" w:cs="Traditional Arabic" w:hint="cs"/>
          <w:sz w:val="36"/>
          <w:szCs w:val="36"/>
          <w:rtl/>
        </w:rPr>
        <w:t>الفرعيان</w:t>
      </w:r>
      <w:r w:rsidRPr="00821B55">
        <w:rPr>
          <w:rFonts w:ascii="Traditional Arabic" w:hAnsi="Traditional Arabic" w:cs="Traditional Arabic" w:hint="cs"/>
          <w:sz w:val="36"/>
          <w:szCs w:val="36"/>
          <w:rtl/>
        </w:rPr>
        <w:t>، والوقوف على حرفيتها دون النفوذ إلى فحواها ومقصدها، وهذا النوع له هواته المحترفون الذين تنحصر قضاياهم في مسائل فقهية فرعية معروفة، اختلفت فيها الأمة من بعيد، وهي مختلفة فيها اليوم، ولن يزال الخلاف فيها إلى أن يرث الله الأرض ومن عليها</w:t>
      </w:r>
      <w:r w:rsidRPr="00821B55">
        <w:rPr>
          <w:rFonts w:ascii="Traditional Arabic" w:hAnsi="Traditional Arabic" w:cs="Traditional Arabic" w:hint="cs"/>
          <w:sz w:val="36"/>
          <w:szCs w:val="36"/>
        </w:rPr>
        <w:t xml:space="preserve">· </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lastRenderedPageBreak/>
        <w:t xml:space="preserve">وعند الشيخ الغزالي أن الاهتمام بهذه </w:t>
      </w:r>
      <w:r w:rsidR="00E035AC">
        <w:rPr>
          <w:rFonts w:ascii="Traditional Arabic" w:hAnsi="Traditional Arabic" w:cs="Traditional Arabic" w:hint="cs"/>
          <w:sz w:val="36"/>
          <w:szCs w:val="36"/>
          <w:rtl/>
        </w:rPr>
        <w:t xml:space="preserve">الأهمية </w:t>
      </w:r>
      <w:r w:rsidRPr="00821B55">
        <w:rPr>
          <w:rFonts w:ascii="Traditional Arabic" w:hAnsi="Traditional Arabic" w:cs="Traditional Arabic" w:hint="cs"/>
          <w:sz w:val="36"/>
          <w:szCs w:val="36"/>
          <w:rtl/>
        </w:rPr>
        <w:t>ـ إن صح التعبير ـ كان خطة ماكرة لصرف العامة عن النقد السياسي ومتابعة الأخطاء التي أودت بالدولة الإسلامية قديما، ويبدو أن الخطة لا تزال تنفذ إلى الآن</w:t>
      </w:r>
      <w:r w:rsidR="00941180">
        <w:rPr>
          <w:rFonts w:ascii="Traditional Arabic" w:hAnsi="Traditional Arabic" w:cs="Traditional Arabic" w:hint="cs"/>
          <w:sz w:val="36"/>
          <w:szCs w:val="36"/>
          <w:rtl/>
        </w:rPr>
        <w:t xml:space="preserve"> </w:t>
      </w:r>
      <w:r w:rsidR="00941180">
        <w:rPr>
          <w:rStyle w:val="a4"/>
          <w:rFonts w:ascii="Traditional Arabic" w:hAnsi="Traditional Arabic" w:cs="Traditional Arabic"/>
          <w:sz w:val="36"/>
          <w:szCs w:val="36"/>
          <w:rtl/>
        </w:rPr>
        <w:footnoteReference w:id="185"/>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مع أن اختلاف الآراء وتباين المذاهب شيء لا يمكن تجاهله، ولا الفرار منه، فتلك سنَّة لله في النصوص والعقول، كما أن الخلاف لا يُحَل بالسفاهة والعصيّ، وإنما يحل بالتعاون على المتفق عليه، والتماس العذر للمخالف، وكم من ميدان عمل الآن يخلو من الرجال؛ لأن الرجال ـ كما يقول الشيخ ـ يتهارشون في ميدان الكلام حول بعض الفروع التي لا تجدي على الإسلام شيئا</w:t>
      </w:r>
      <w:r w:rsidR="003B0CC3">
        <w:rPr>
          <w:rFonts w:ascii="Traditional Arabic" w:hAnsi="Traditional Arabic" w:cs="Traditional Arabic" w:hint="cs"/>
          <w:sz w:val="36"/>
          <w:szCs w:val="36"/>
          <w:rtl/>
        </w:rPr>
        <w:t xml:space="preserve"> </w:t>
      </w:r>
      <w:r w:rsidR="003B0CC3">
        <w:rPr>
          <w:rStyle w:val="a4"/>
          <w:rFonts w:ascii="Traditional Arabic" w:hAnsi="Traditional Arabic" w:cs="Traditional Arabic"/>
          <w:sz w:val="36"/>
          <w:szCs w:val="36"/>
          <w:rtl/>
        </w:rPr>
        <w:footnoteReference w:id="186"/>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فلابد من منع هذا الجدل ـ وخيم العواقب ـ وقبول جميع المذاهب الفقهية المعروفة والاهتمام بتحريك قافلة الإسلام التي توقفت في وقت تقدم فيه حتى عبيد البقر، وتكريس الجهود والأوقات لرد العدوان على ديننا، وإعادة بناء أمتنا على قواعدها الأولى، فإن الجدل والخلاف الفقهي بهذا الشكل يتحول إلى عناد شخصي</w:t>
      </w:r>
      <w:r w:rsidR="00817199">
        <w:rPr>
          <w:rFonts w:ascii="Traditional Arabic" w:hAnsi="Traditional Arabic" w:cs="Traditional Arabic" w:hint="cs"/>
          <w:sz w:val="36"/>
          <w:szCs w:val="36"/>
          <w:rtl/>
        </w:rPr>
        <w:t xml:space="preserve">، ثم إلى عداء ماحق للدين والدنيا </w:t>
      </w:r>
      <w:r w:rsidR="00817199">
        <w:rPr>
          <w:rStyle w:val="a4"/>
          <w:rFonts w:ascii="Traditional Arabic" w:hAnsi="Traditional Arabic" w:cs="Traditional Arabic"/>
          <w:sz w:val="36"/>
          <w:szCs w:val="36"/>
          <w:rtl/>
        </w:rPr>
        <w:footnoteReference w:id="187"/>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سادسا: عدم إهمال النساء: تشكل المرأة مساحة واسعة من خارطة الفكر لدى الشيخ الغزالي، حتى أفرد لها كتابا كاملا سماه</w:t>
      </w:r>
      <w:r w:rsidRPr="00821B55">
        <w:rPr>
          <w:rFonts w:ascii="Traditional Arabic" w:hAnsi="Traditional Arabic" w:cs="Traditional Arabic" w:hint="cs"/>
          <w:sz w:val="36"/>
          <w:szCs w:val="36"/>
        </w:rPr>
        <w:t>: &gt;</w:t>
      </w:r>
      <w:r w:rsidRPr="00821B55">
        <w:rPr>
          <w:rFonts w:ascii="Traditional Arabic" w:hAnsi="Traditional Arabic" w:cs="Traditional Arabic" w:hint="cs"/>
          <w:sz w:val="36"/>
          <w:szCs w:val="36"/>
          <w:rtl/>
        </w:rPr>
        <w:t>قضايا المرأة بين التقاليد الراكدة والوافدة</w:t>
      </w:r>
      <w:r w:rsidRPr="00821B55">
        <w:rPr>
          <w:rFonts w:ascii="Traditional Arabic" w:hAnsi="Traditional Arabic" w:cs="Traditional Arabic" w:hint="cs"/>
          <w:sz w:val="36"/>
          <w:szCs w:val="36"/>
        </w:rPr>
        <w:t>&lt;</w:t>
      </w:r>
      <w:r w:rsidRPr="00821B55">
        <w:rPr>
          <w:rFonts w:ascii="Traditional Arabic" w:hAnsi="Traditional Arabic" w:cs="Traditional Arabic" w:hint="cs"/>
          <w:sz w:val="36"/>
          <w:szCs w:val="36"/>
          <w:rtl/>
        </w:rPr>
        <w:t>، ولا غرو، فأول من آمن على الإطلاق امرأة، وأول شهيدة في الإسلام امرأة، وقد شهدت المرأة بيعة العقبة الكبرى، ودافعت أشرف دفاع عن الرسول ـ صلى الله عليه وسلم ـ في معاركه المختلفة، وقاتلت قتال الأبطال في البر والبحر</w:t>
      </w:r>
      <w:r w:rsidRPr="00821B55">
        <w:rPr>
          <w:rFonts w:ascii="Traditional Arabic" w:hAnsi="Traditional Arabic" w:cs="Traditional Arabic" w:hint="cs"/>
          <w:sz w:val="36"/>
          <w:szCs w:val="36"/>
        </w:rPr>
        <w:t>·</w:t>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إن التلطف مع الإناث والرفق </w:t>
      </w:r>
      <w:r w:rsidR="00817199">
        <w:rPr>
          <w:rFonts w:ascii="Traditional Arabic" w:hAnsi="Traditional Arabic" w:cs="Traditional Arabic" w:hint="cs"/>
          <w:sz w:val="36"/>
          <w:szCs w:val="36"/>
          <w:rtl/>
        </w:rPr>
        <w:t xml:space="preserve">بهم  </w:t>
      </w:r>
      <w:r w:rsidRPr="00821B55">
        <w:rPr>
          <w:rFonts w:ascii="Traditional Arabic" w:hAnsi="Traditional Arabic" w:cs="Traditional Arabic" w:hint="cs"/>
          <w:sz w:val="36"/>
          <w:szCs w:val="36"/>
          <w:rtl/>
        </w:rPr>
        <w:t>ـ عند الشيخ ـ آية اكتمال الرجولة ونماء فضائلها، وهو أدب يبذل للنساء عامة سواء كن قريبات أم غريبات كبيرات أم صغيرات، ومع استقامة الفطرة الإنسانية قلما يتخلف هذا المسلك العال</w:t>
      </w:r>
      <w:r w:rsidR="00817199">
        <w:rPr>
          <w:rFonts w:ascii="Traditional Arabic" w:hAnsi="Traditional Arabic" w:cs="Traditional Arabic" w:hint="cs"/>
          <w:sz w:val="36"/>
          <w:szCs w:val="36"/>
          <w:rtl/>
        </w:rPr>
        <w:t xml:space="preserve">ي </w:t>
      </w:r>
      <w:r w:rsidR="00817199">
        <w:rPr>
          <w:rStyle w:val="a4"/>
          <w:rFonts w:ascii="Traditional Arabic" w:hAnsi="Traditional Arabic" w:cs="Traditional Arabic"/>
          <w:sz w:val="36"/>
          <w:szCs w:val="36"/>
          <w:rtl/>
        </w:rPr>
        <w:footnoteReference w:id="188"/>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والنساء ـ في فكره يرحمه الله ـ مكلفات مثل الرجال، وما من شيء يقوم به الإسلام وتعتز به أمته وكلف به مسلم إلا كلفت المسلمة بمثله، غير أمور محصورات استثنيت النساء منها، ولا </w:t>
      </w:r>
      <w:r w:rsidRPr="00821B55">
        <w:rPr>
          <w:rFonts w:ascii="Traditional Arabic" w:hAnsi="Traditional Arabic" w:cs="Traditional Arabic" w:hint="cs"/>
          <w:sz w:val="36"/>
          <w:szCs w:val="36"/>
          <w:rtl/>
        </w:rPr>
        <w:lastRenderedPageBreak/>
        <w:t>تهدم أصل المساواة في التكاليف الشرعية، لكن تقاليد الشرق التي حصرت وظيفة المرأة في المتاع الحيواني قلما تهتم بهذه التكاليف</w:t>
      </w:r>
      <w:r w:rsidR="00817199">
        <w:rPr>
          <w:rFonts w:ascii="Traditional Arabic" w:hAnsi="Traditional Arabic" w:cs="Traditional Arabic" w:hint="cs"/>
          <w:sz w:val="36"/>
          <w:szCs w:val="36"/>
          <w:rtl/>
        </w:rPr>
        <w:t xml:space="preserve"> </w:t>
      </w:r>
      <w:r w:rsidR="00817199">
        <w:rPr>
          <w:rStyle w:val="a4"/>
          <w:rFonts w:ascii="Traditional Arabic" w:hAnsi="Traditional Arabic" w:cs="Traditional Arabic"/>
          <w:sz w:val="36"/>
          <w:szCs w:val="36"/>
          <w:rtl/>
        </w:rPr>
        <w:footnoteReference w:id="189"/>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إن مجتمعاً من المجتمعات لن تكتمل حياته إلا بشقيه الذكر والأنثى، ولا يتصور مجتمع صالح عندما تكون المرأة حيوانا يُحسن تقديم الأكل والمتعة وحسب</w:t>
      </w:r>
      <w:r w:rsidR="00661771">
        <w:rPr>
          <w:rFonts w:ascii="Traditional Arabic" w:hAnsi="Traditional Arabic" w:cs="Traditional Arabic" w:hint="cs"/>
          <w:sz w:val="36"/>
          <w:szCs w:val="36"/>
          <w:rtl/>
        </w:rPr>
        <w:t xml:space="preserve"> </w:t>
      </w:r>
      <w:r w:rsidR="00661771">
        <w:rPr>
          <w:rStyle w:val="a4"/>
          <w:rFonts w:ascii="Traditional Arabic" w:hAnsi="Traditional Arabic" w:cs="Traditional Arabic"/>
          <w:sz w:val="36"/>
          <w:szCs w:val="36"/>
          <w:rtl/>
        </w:rPr>
        <w:footnoteReference w:id="190"/>
      </w:r>
      <w:r w:rsidRPr="00821B55">
        <w:rPr>
          <w:rFonts w:ascii="Traditional Arabic" w:hAnsi="Traditional Arabic" w:cs="Traditional Arabic" w:hint="cs"/>
          <w:sz w:val="36"/>
          <w:szCs w:val="36"/>
          <w:rtl/>
        </w:rPr>
        <w:t xml:space="preserve"> إن أي مطالع للقرآن الكريم والسنن الصحاح يرى المرأة جزءاً حياً من مجتمع حي، فهي تتعلم وتتعبد وتأمر بالمعروف وتنهى عن المنكر وتجاهد ـ إذا شاءت ـ في البر والبحر، وتؤخذ منها البيعة على </w:t>
      </w:r>
      <w:r w:rsidR="008E0FC9" w:rsidRPr="00821B55">
        <w:rPr>
          <w:rFonts w:ascii="Traditional Arabic" w:hAnsi="Traditional Arabic" w:cs="Traditional Arabic" w:hint="cs"/>
          <w:sz w:val="36"/>
          <w:szCs w:val="36"/>
          <w:rtl/>
        </w:rPr>
        <w:t>معاقدة</w:t>
      </w:r>
      <w:r w:rsidRPr="00821B55">
        <w:rPr>
          <w:rFonts w:ascii="Traditional Arabic" w:hAnsi="Traditional Arabic" w:cs="Traditional Arabic" w:hint="cs"/>
          <w:sz w:val="36"/>
          <w:szCs w:val="36"/>
          <w:rtl/>
        </w:rPr>
        <w:t xml:space="preserve"> الإيمان والأخلاق، وتعارض الحكم أو تؤيده</w:t>
      </w:r>
      <w:r w:rsidR="00661771">
        <w:rPr>
          <w:rFonts w:ascii="Traditional Arabic" w:hAnsi="Traditional Arabic" w:cs="Traditional Arabic" w:hint="cs"/>
          <w:sz w:val="36"/>
          <w:szCs w:val="36"/>
          <w:rtl/>
        </w:rPr>
        <w:t xml:space="preserve"> </w:t>
      </w:r>
      <w:r w:rsidR="00661771">
        <w:rPr>
          <w:rStyle w:val="a4"/>
          <w:rFonts w:ascii="Traditional Arabic" w:hAnsi="Traditional Arabic" w:cs="Traditional Arabic"/>
          <w:sz w:val="36"/>
          <w:szCs w:val="36"/>
          <w:rtl/>
        </w:rPr>
        <w:footnoteReference w:id="191"/>
      </w:r>
    </w:p>
    <w:p w:rsidR="00B36167" w:rsidRPr="00821B55" w:rsidRDefault="00B36167" w:rsidP="003129F3">
      <w:pPr>
        <w:spacing w:after="0" w:line="240" w:lineRule="auto"/>
        <w:jc w:val="both"/>
        <w:rPr>
          <w:rFonts w:ascii="Traditional Arabic" w:hAnsi="Traditional Arabic" w:cs="Traditional Arabic"/>
          <w:sz w:val="36"/>
          <w:szCs w:val="36"/>
        </w:rPr>
      </w:pPr>
      <w:r w:rsidRPr="00821B55">
        <w:rPr>
          <w:rFonts w:ascii="Traditional Arabic" w:hAnsi="Traditional Arabic" w:cs="Traditional Arabic" w:hint="cs"/>
          <w:sz w:val="36"/>
          <w:szCs w:val="36"/>
          <w:rtl/>
        </w:rPr>
        <w:t xml:space="preserve">ويرى الشيخ أن أشرف وظائف المرأة وأرقى أعمالها هي وظيفة </w:t>
      </w:r>
      <w:r w:rsidRPr="00821B55">
        <w:rPr>
          <w:rFonts w:ascii="Traditional Arabic" w:hAnsi="Traditional Arabic" w:cs="Traditional Arabic" w:hint="cs"/>
          <w:sz w:val="36"/>
          <w:szCs w:val="36"/>
        </w:rPr>
        <w:t>&gt;</w:t>
      </w:r>
      <w:r w:rsidRPr="00821B55">
        <w:rPr>
          <w:rFonts w:ascii="Traditional Arabic" w:hAnsi="Traditional Arabic" w:cs="Traditional Arabic" w:hint="cs"/>
          <w:sz w:val="36"/>
          <w:szCs w:val="36"/>
          <w:rtl/>
        </w:rPr>
        <w:t>ربة البيت</w:t>
      </w:r>
      <w:r w:rsidRPr="00821B55">
        <w:rPr>
          <w:rFonts w:ascii="Traditional Arabic" w:hAnsi="Traditional Arabic" w:cs="Traditional Arabic" w:hint="cs"/>
          <w:sz w:val="36"/>
          <w:szCs w:val="36"/>
        </w:rPr>
        <w:t xml:space="preserve">&lt; </w:t>
      </w:r>
      <w:r w:rsidRPr="00821B55">
        <w:rPr>
          <w:rFonts w:ascii="Traditional Arabic" w:hAnsi="Traditional Arabic" w:cs="Traditional Arabic" w:hint="cs"/>
          <w:sz w:val="36"/>
          <w:szCs w:val="36"/>
          <w:rtl/>
        </w:rPr>
        <w:t>ما لم تُخرجها ضرورة ملجئة؛ لأنها إنشاء الحياة وصيانتها وتعهدها حتى تؤدي رسالتها كاملة</w:t>
      </w:r>
      <w:r w:rsidR="00661771">
        <w:rPr>
          <w:rFonts w:ascii="Traditional Arabic" w:hAnsi="Traditional Arabic" w:cs="Traditional Arabic" w:hint="cs"/>
          <w:sz w:val="36"/>
          <w:szCs w:val="36"/>
          <w:rtl/>
        </w:rPr>
        <w:t xml:space="preserve"> </w:t>
      </w:r>
      <w:r w:rsidR="00661771">
        <w:rPr>
          <w:rStyle w:val="a4"/>
          <w:rFonts w:ascii="Traditional Arabic" w:hAnsi="Traditional Arabic" w:cs="Traditional Arabic"/>
          <w:sz w:val="36"/>
          <w:szCs w:val="36"/>
          <w:rtl/>
        </w:rPr>
        <w:footnoteReference w:id="192"/>
      </w:r>
      <w:r w:rsidRPr="00821B55">
        <w:rPr>
          <w:rFonts w:ascii="Traditional Arabic" w:hAnsi="Traditional Arabic" w:cs="Traditional Arabic" w:hint="cs"/>
          <w:sz w:val="36"/>
          <w:szCs w:val="36"/>
          <w:rtl/>
        </w:rPr>
        <w:t>كما يدعو إلى تعليمها وتثقيفها حتى تكون على وعي بالقضايا العامة والخاصة، وتُشرف إشرافا منتجاً على تربية أبنائها</w:t>
      </w:r>
      <w:r w:rsidR="00E00732">
        <w:rPr>
          <w:rFonts w:ascii="Traditional Arabic" w:hAnsi="Traditional Arabic" w:cs="Traditional Arabic" w:hint="cs"/>
          <w:sz w:val="36"/>
          <w:szCs w:val="36"/>
          <w:rtl/>
        </w:rPr>
        <w:t xml:space="preserve"> </w:t>
      </w:r>
      <w:r w:rsidR="00E00732">
        <w:rPr>
          <w:rStyle w:val="a4"/>
          <w:rFonts w:ascii="Traditional Arabic" w:hAnsi="Traditional Arabic" w:cs="Traditional Arabic"/>
          <w:sz w:val="36"/>
          <w:szCs w:val="36"/>
          <w:rtl/>
        </w:rPr>
        <w:footnoteReference w:id="193"/>
      </w:r>
    </w:p>
    <w:p w:rsidR="00CB034A" w:rsidRDefault="00E00732" w:rsidP="003129F3">
      <w:pPr>
        <w:tabs>
          <w:tab w:val="left" w:pos="6431"/>
        </w:tabs>
        <w:spacing w:after="0" w:line="240" w:lineRule="auto"/>
        <w:jc w:val="both"/>
        <w:rPr>
          <w:rFonts w:ascii="Traditional Arabic" w:hAnsi="Traditional Arabic" w:cs="Traditional Arabic"/>
          <w:sz w:val="36"/>
          <w:szCs w:val="36"/>
          <w:rtl/>
        </w:rPr>
      </w:pPr>
      <w:r w:rsidRPr="00344A27">
        <w:rPr>
          <w:rFonts w:ascii="Traditional Arabic" w:hAnsi="Traditional Arabic" w:cs="Traditional Arabic" w:hint="cs"/>
          <w:b/>
          <w:bCs/>
          <w:sz w:val="36"/>
          <w:szCs w:val="36"/>
          <w:rtl/>
        </w:rPr>
        <w:t xml:space="preserve">الخاتمة </w:t>
      </w:r>
      <w:r>
        <w:rPr>
          <w:rFonts w:ascii="Traditional Arabic" w:hAnsi="Traditional Arabic" w:cs="Traditional Arabic" w:hint="cs"/>
          <w:sz w:val="36"/>
          <w:szCs w:val="36"/>
          <w:rtl/>
        </w:rPr>
        <w:t xml:space="preserve">: </w:t>
      </w:r>
      <w:r w:rsidR="00CB034A">
        <w:rPr>
          <w:rFonts w:ascii="Traditional Arabic" w:hAnsi="Traditional Arabic" w:cs="Traditional Arabic" w:hint="cs"/>
          <w:sz w:val="36"/>
          <w:szCs w:val="36"/>
          <w:rtl/>
        </w:rPr>
        <w:t>الحمد لله حمدا كثيرا طيبا مباركا فيه علي ما</w:t>
      </w:r>
      <w:r w:rsidR="00410E6A">
        <w:rPr>
          <w:rFonts w:ascii="Traditional Arabic" w:hAnsi="Traditional Arabic" w:cs="Traditional Arabic" w:hint="cs"/>
          <w:sz w:val="36"/>
          <w:szCs w:val="36"/>
          <w:rtl/>
        </w:rPr>
        <w:t xml:space="preserve"> </w:t>
      </w:r>
      <w:r w:rsidR="00CB034A">
        <w:rPr>
          <w:rFonts w:ascii="Traditional Arabic" w:hAnsi="Traditional Arabic" w:cs="Traditional Arabic" w:hint="cs"/>
          <w:sz w:val="36"/>
          <w:szCs w:val="36"/>
          <w:rtl/>
        </w:rPr>
        <w:t>أنعم علينا من نعم عظيمة ومن هذه النعم كتابة هذا البحث وأسأل الله تعالي أن يجعله خالصا لوجهه الكريم .</w:t>
      </w:r>
    </w:p>
    <w:p w:rsidR="00CB034A" w:rsidRDefault="00CB034A"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 </w:t>
      </w:r>
      <w:r w:rsidR="00597A22">
        <w:rPr>
          <w:rFonts w:ascii="Traditional Arabic" w:hAnsi="Traditional Arabic" w:cs="Traditional Arabic" w:hint="cs"/>
          <w:sz w:val="36"/>
          <w:szCs w:val="36"/>
          <w:rtl/>
        </w:rPr>
        <w:t>لقد ذكرت</w:t>
      </w:r>
      <w:r>
        <w:rPr>
          <w:rFonts w:ascii="Traditional Arabic" w:hAnsi="Traditional Arabic" w:cs="Traditional Arabic" w:hint="cs"/>
          <w:sz w:val="36"/>
          <w:szCs w:val="36"/>
          <w:rtl/>
        </w:rPr>
        <w:t xml:space="preserve"> في بحثي : حياة الشيخ محمد الغزالي </w:t>
      </w:r>
      <w:r w:rsidR="00597A22">
        <w:rPr>
          <w:rFonts w:ascii="Traditional Arabic" w:hAnsi="Traditional Arabic" w:cs="Traditional Arabic" w:hint="cs"/>
          <w:sz w:val="36"/>
          <w:szCs w:val="36"/>
          <w:rtl/>
        </w:rPr>
        <w:t>الاجتماعية</w:t>
      </w:r>
      <w:r w:rsidR="001B449C">
        <w:rPr>
          <w:rFonts w:ascii="Traditional Arabic" w:hAnsi="Traditional Arabic" w:cs="Traditional Arabic" w:hint="cs"/>
          <w:sz w:val="36"/>
          <w:szCs w:val="36"/>
          <w:rtl/>
        </w:rPr>
        <w:t xml:space="preserve"> ،  والعلمية  .</w:t>
      </w:r>
    </w:p>
    <w:p w:rsidR="001B449C" w:rsidRDefault="001B449C"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ثانيا : أساليبه في نشر الدعوة  .</w:t>
      </w:r>
    </w:p>
    <w:p w:rsidR="001B449C" w:rsidRDefault="001B449C"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ثالثا : تبين لي من خلال هذا البحث أن الشيخ الإمام محمد الغزالي</w:t>
      </w:r>
      <w:r w:rsidR="00597A22">
        <w:rPr>
          <w:rFonts w:ascii="Traditional Arabic" w:hAnsi="Traditional Arabic" w:cs="Traditional Arabic" w:hint="cs"/>
          <w:sz w:val="36"/>
          <w:szCs w:val="36"/>
          <w:rtl/>
        </w:rPr>
        <w:t xml:space="preserve"> رحمه الله هو من العلماء البارزين في أواخر القرن العشرين وأوائل القرن الحادي والعشرين ، فقد بذل حياته ونذر أوقاته لنشر الدعوة إلي الله فقد علا كل المنابر في زمانه وقد بارك الله في أوقاته ن فكان ،أنموذج  للداعية بكل وسائل عصره  .</w:t>
      </w:r>
    </w:p>
    <w:p w:rsidR="00597A22" w:rsidRPr="00344A27" w:rsidRDefault="00597A22" w:rsidP="003129F3">
      <w:pPr>
        <w:tabs>
          <w:tab w:val="left" w:pos="6431"/>
        </w:tabs>
        <w:spacing w:after="0" w:line="240" w:lineRule="auto"/>
        <w:jc w:val="both"/>
        <w:rPr>
          <w:rFonts w:ascii="Traditional Arabic" w:hAnsi="Traditional Arabic" w:cs="Traditional Arabic"/>
          <w:b/>
          <w:bCs/>
          <w:sz w:val="36"/>
          <w:szCs w:val="36"/>
          <w:rtl/>
        </w:rPr>
      </w:pPr>
      <w:r w:rsidRPr="00344A27">
        <w:rPr>
          <w:rFonts w:ascii="Traditional Arabic" w:hAnsi="Traditional Arabic" w:cs="Traditional Arabic" w:hint="cs"/>
          <w:b/>
          <w:bCs/>
          <w:sz w:val="36"/>
          <w:szCs w:val="36"/>
          <w:rtl/>
        </w:rPr>
        <w:t xml:space="preserve">التوصيات : </w:t>
      </w:r>
    </w:p>
    <w:p w:rsidR="00597A22" w:rsidRDefault="00597A22" w:rsidP="003129F3">
      <w:pPr>
        <w:tabs>
          <w:tab w:val="left" w:pos="6431"/>
        </w:tabs>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أوصي إخواني الدعاة بقراءة كتب الشيخ الإمام محمد الغزالي</w:t>
      </w:r>
      <w:r w:rsidR="00344A27">
        <w:rPr>
          <w:rFonts w:ascii="Traditional Arabic" w:hAnsi="Traditional Arabic" w:cs="Traditional Arabic" w:hint="cs"/>
          <w:sz w:val="36"/>
          <w:szCs w:val="36"/>
          <w:rtl/>
        </w:rPr>
        <w:t xml:space="preserve"> كلها  .</w:t>
      </w:r>
    </w:p>
    <w:p w:rsidR="00CF581D" w:rsidRDefault="00CF581D" w:rsidP="003129F3">
      <w:pPr>
        <w:tabs>
          <w:tab w:val="left" w:pos="6431"/>
        </w:tabs>
        <w:spacing w:after="0" w:line="240" w:lineRule="auto"/>
        <w:jc w:val="both"/>
        <w:rPr>
          <w:rFonts w:ascii="Traditional Arabic" w:hAnsi="Traditional Arabic" w:cs="Traditional Arabic" w:hint="cs"/>
          <w:sz w:val="36"/>
          <w:szCs w:val="36"/>
          <w:rtl/>
        </w:rPr>
      </w:pPr>
    </w:p>
    <w:p w:rsidR="00CF581D" w:rsidRDefault="00CF581D" w:rsidP="003129F3">
      <w:pPr>
        <w:tabs>
          <w:tab w:val="left" w:pos="6431"/>
        </w:tabs>
        <w:spacing w:after="0" w:line="240" w:lineRule="auto"/>
        <w:jc w:val="both"/>
        <w:rPr>
          <w:rFonts w:ascii="Traditional Arabic" w:hAnsi="Traditional Arabic" w:cs="Traditional Arabic" w:hint="cs"/>
          <w:sz w:val="36"/>
          <w:szCs w:val="36"/>
          <w:rtl/>
        </w:rPr>
      </w:pPr>
    </w:p>
    <w:p w:rsidR="00CF581D" w:rsidRDefault="00CF581D" w:rsidP="003129F3">
      <w:pPr>
        <w:tabs>
          <w:tab w:val="left" w:pos="6431"/>
        </w:tabs>
        <w:spacing w:after="0" w:line="240" w:lineRule="auto"/>
        <w:jc w:val="both"/>
        <w:rPr>
          <w:rFonts w:ascii="Traditional Arabic" w:hAnsi="Traditional Arabic" w:cs="Traditional Arabic" w:hint="cs"/>
          <w:sz w:val="36"/>
          <w:szCs w:val="36"/>
          <w:rtl/>
        </w:rPr>
      </w:pPr>
    </w:p>
    <w:p w:rsidR="00CF581D" w:rsidRDefault="00CF581D" w:rsidP="004309AA">
      <w:pPr>
        <w:tabs>
          <w:tab w:val="left" w:pos="6431"/>
        </w:tabs>
        <w:spacing w:after="0" w:line="240" w:lineRule="auto"/>
        <w:jc w:val="center"/>
        <w:rPr>
          <w:rFonts w:ascii="Traditional Arabic" w:hAnsi="Traditional Arabic" w:cs="Traditional Arabic" w:hint="cs"/>
          <w:sz w:val="36"/>
          <w:szCs w:val="36"/>
          <w:rtl/>
        </w:rPr>
      </w:pPr>
      <w:r w:rsidRPr="00CF581D">
        <w:rPr>
          <w:rFonts w:ascii="Traditional Arabic" w:hAnsi="Traditional Arabic" w:cs="Traditional Arabic" w:hint="cs"/>
          <w:b/>
          <w:bCs/>
          <w:sz w:val="36"/>
          <w:szCs w:val="36"/>
          <w:rtl/>
        </w:rPr>
        <w:t>فهرس المصادر والمراجع</w:t>
      </w:r>
      <w:r>
        <w:rPr>
          <w:rFonts w:ascii="Traditional Arabic" w:hAnsi="Traditional Arabic" w:cs="Traditional Arabic" w:hint="cs"/>
          <w:sz w:val="36"/>
          <w:szCs w:val="36"/>
          <w:rtl/>
        </w:rPr>
        <w:t xml:space="preserve"> :</w:t>
      </w:r>
    </w:p>
    <w:p w:rsidR="00CF581D" w:rsidRDefault="00CF581D" w:rsidP="003129F3">
      <w:pPr>
        <w:tabs>
          <w:tab w:val="left" w:pos="6431"/>
        </w:tabs>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1 : القرآن الكريم </w:t>
      </w:r>
    </w:p>
    <w:p w:rsidR="00CF581D" w:rsidRDefault="00CF581D"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 : الجامع لأحكام القرآن للقرطبي الطبعة الأولي مؤسسة الرسالة 1427ه</w:t>
      </w:r>
    </w:p>
    <w:p w:rsidR="00344A27" w:rsidRDefault="00344A27"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أضواء البيان في إيضاح القرآن بالقرآن </w:t>
      </w:r>
      <w:r w:rsidR="002F4488">
        <w:rPr>
          <w:rFonts w:ascii="Traditional Arabic" w:hAnsi="Traditional Arabic" w:cs="Traditional Arabic" w:hint="cs"/>
          <w:sz w:val="36"/>
          <w:szCs w:val="36"/>
          <w:rtl/>
        </w:rPr>
        <w:t xml:space="preserve">الشنقيطي  الطبعة </w:t>
      </w:r>
      <w:r w:rsidR="00037859">
        <w:rPr>
          <w:rFonts w:ascii="Traditional Arabic" w:hAnsi="Traditional Arabic" w:cs="Traditional Arabic" w:hint="cs"/>
          <w:sz w:val="36"/>
          <w:szCs w:val="36"/>
          <w:rtl/>
        </w:rPr>
        <w:t>الأولي</w:t>
      </w:r>
      <w:r w:rsidR="002F4488">
        <w:rPr>
          <w:rFonts w:ascii="Traditional Arabic" w:hAnsi="Traditional Arabic" w:cs="Traditional Arabic" w:hint="cs"/>
          <w:sz w:val="36"/>
          <w:szCs w:val="36"/>
          <w:rtl/>
        </w:rPr>
        <w:t xml:space="preserve"> مؤسسة إحياء الرسالة 1420ه </w:t>
      </w:r>
    </w:p>
    <w:p w:rsidR="002F4488" w:rsidRDefault="002F4488"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تيسير الكريم الرحمن في تفسير كلام المنان للسعدي الطبعة الأولي 1421ه  </w:t>
      </w:r>
    </w:p>
    <w:p w:rsidR="002F4488" w:rsidRDefault="002F4488"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003A0494">
        <w:rPr>
          <w:rFonts w:ascii="Traditional Arabic" w:hAnsi="Traditional Arabic" w:cs="Traditional Arabic" w:hint="cs"/>
          <w:sz w:val="36"/>
          <w:szCs w:val="36"/>
          <w:rtl/>
        </w:rPr>
        <w:t>مع الله للشيخ محمد الغزالي دار الكتب الإسلامية القاهرة الطبعة السادسة 1405ه</w:t>
      </w:r>
    </w:p>
    <w:p w:rsidR="003A0494" w:rsidRDefault="003A0494"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037859">
        <w:rPr>
          <w:rFonts w:ascii="Traditional Arabic" w:hAnsi="Traditional Arabic" w:cs="Traditional Arabic" w:hint="cs"/>
          <w:sz w:val="36"/>
          <w:szCs w:val="36"/>
          <w:rtl/>
        </w:rPr>
        <w:t xml:space="preserve"> موكب الدعوة للشيخ محمد الغزالي طبع نهضة مصر القاهرة  الطبعة الأولي 1997م </w:t>
      </w:r>
    </w:p>
    <w:p w:rsidR="00037859" w:rsidRDefault="00037859"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 : الحق المر للشيخ محمد الغزالي </w:t>
      </w:r>
      <w:r w:rsidR="00492870">
        <w:rPr>
          <w:rFonts w:ascii="Traditional Arabic" w:hAnsi="Traditional Arabic" w:cs="Traditional Arabic" w:hint="cs"/>
          <w:sz w:val="36"/>
          <w:szCs w:val="36"/>
          <w:rtl/>
        </w:rPr>
        <w:t>طبع مركز الإعلام العربي القاهرة الطبعة الثانية 1417ه</w:t>
      </w:r>
    </w:p>
    <w:p w:rsidR="00492870" w:rsidRDefault="00492870"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8: خطب الشيخ محمد الغزالي في شئون الدين والحياة طبع دار</w:t>
      </w:r>
      <w:r w:rsidR="00B60E5C">
        <w:rPr>
          <w:rFonts w:ascii="Traditional Arabic" w:hAnsi="Traditional Arabic" w:cs="Traditional Arabic" w:hint="cs"/>
          <w:sz w:val="36"/>
          <w:szCs w:val="36"/>
          <w:rtl/>
        </w:rPr>
        <w:t xml:space="preserve"> الاعتصام</w:t>
      </w:r>
      <w:r>
        <w:rPr>
          <w:rFonts w:ascii="Traditional Arabic" w:hAnsi="Traditional Arabic" w:cs="Traditional Arabic" w:hint="cs"/>
          <w:sz w:val="36"/>
          <w:szCs w:val="36"/>
          <w:rtl/>
        </w:rPr>
        <w:t xml:space="preserve"> القاهرة  بدون تاريخ </w:t>
      </w:r>
    </w:p>
    <w:p w:rsidR="00492870" w:rsidRDefault="00492870"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 علل وأدوية للشيخ محمد الغزالي دار الكتب الإسلامية القاهرة  طبعة ثانية 1405ه </w:t>
      </w:r>
    </w:p>
    <w:p w:rsidR="00492870" w:rsidRDefault="001D660E"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10: الغزو الثقافي يمتد في فراغنا للشيخ محمد الغزالي طبع دار الاعتصام القاهرة بدون تاريخ </w:t>
      </w:r>
    </w:p>
    <w:p w:rsidR="001D660E" w:rsidRDefault="001D660E"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11: تأملات في الدين والحياة للشيخ محمد الغزالي طبع دار الدعوة الإسكندرية طبعة أولي 1410ه</w:t>
      </w:r>
    </w:p>
    <w:p w:rsidR="001D660E" w:rsidRDefault="001D660E"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12: فقه السيرة للشيخ محمد الغزالي دار الدعوة الطبعة الثانية </w:t>
      </w:r>
      <w:r w:rsidR="00E26809">
        <w:rPr>
          <w:rFonts w:ascii="Traditional Arabic" w:hAnsi="Traditional Arabic" w:cs="Traditional Arabic" w:hint="cs"/>
          <w:sz w:val="36"/>
          <w:szCs w:val="36"/>
          <w:rtl/>
        </w:rPr>
        <w:t xml:space="preserve">بتعليقات الشيخ الألباني </w:t>
      </w:r>
    </w:p>
    <w:p w:rsidR="00E26809" w:rsidRDefault="00E26809"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13: مستقبل الإسلام خارج أرضه كيف نفكر فيه للشيخ محمد الغزالي مؤسسة الشرق للعلاقات العامة والترجمة الأردن الطبعة الأولي 1984م </w:t>
      </w:r>
    </w:p>
    <w:p w:rsidR="00E26809" w:rsidRDefault="00E26809"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14: هموم داعية للشيخ محمد الغزالي دار ثابت القاهرة الطبعة الأولي 1404ه </w:t>
      </w:r>
    </w:p>
    <w:p w:rsidR="00E26809" w:rsidRDefault="00E26809"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15: </w:t>
      </w:r>
      <w:r w:rsidR="00785D9B">
        <w:rPr>
          <w:rFonts w:ascii="Traditional Arabic" w:hAnsi="Traditional Arabic" w:cs="Traditional Arabic" w:hint="cs"/>
          <w:sz w:val="36"/>
          <w:szCs w:val="36"/>
          <w:rtl/>
        </w:rPr>
        <w:t>كنوز من السنة للشيخ محمد الغزالي الهيئة العامة المصرية للكتاب 1999م</w:t>
      </w:r>
    </w:p>
    <w:p w:rsidR="00785D9B" w:rsidRDefault="00785D9B"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16: من معالم الحق في كفاحنا الإسلامي الحديث</w:t>
      </w:r>
      <w:r w:rsidR="002F7A94">
        <w:rPr>
          <w:rFonts w:ascii="Traditional Arabic" w:hAnsi="Traditional Arabic" w:cs="Traditional Arabic" w:hint="cs"/>
          <w:sz w:val="36"/>
          <w:szCs w:val="36"/>
          <w:rtl/>
        </w:rPr>
        <w:t xml:space="preserve"> للشيخ محمد الغزالي</w:t>
      </w:r>
      <w:r>
        <w:rPr>
          <w:rFonts w:ascii="Traditional Arabic" w:hAnsi="Traditional Arabic" w:cs="Traditional Arabic" w:hint="cs"/>
          <w:sz w:val="36"/>
          <w:szCs w:val="36"/>
          <w:rtl/>
        </w:rPr>
        <w:t xml:space="preserve"> دار نهضة مصر القاهرة 1998م </w:t>
      </w:r>
    </w:p>
    <w:p w:rsidR="00785D9B" w:rsidRDefault="00785D9B"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17: ركائز الإيمان بين العقل والقلب </w:t>
      </w:r>
      <w:r w:rsidR="002F7A94">
        <w:rPr>
          <w:rFonts w:ascii="Traditional Arabic" w:hAnsi="Traditional Arabic" w:cs="Traditional Arabic" w:hint="cs"/>
          <w:sz w:val="36"/>
          <w:szCs w:val="36"/>
          <w:rtl/>
        </w:rPr>
        <w:t xml:space="preserve">للشيخ محمد الغزالي </w:t>
      </w:r>
      <w:r>
        <w:rPr>
          <w:rFonts w:ascii="Traditional Arabic" w:hAnsi="Traditional Arabic" w:cs="Traditional Arabic" w:hint="cs"/>
          <w:sz w:val="36"/>
          <w:szCs w:val="36"/>
          <w:rtl/>
        </w:rPr>
        <w:t xml:space="preserve">طبع دار الاعتصام القاهرة بدون تاريخ </w:t>
      </w:r>
    </w:p>
    <w:p w:rsidR="002F7A94" w:rsidRDefault="002F7A94" w:rsidP="003129F3">
      <w:pPr>
        <w:tabs>
          <w:tab w:val="left" w:pos="6431"/>
        </w:tabs>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18: مشكلات طريق الحياة الإسلامية للشيخ محمد الغزالي الإصدار الأول من السلسلة جمادي الآخرة 1402ه </w:t>
      </w:r>
    </w:p>
    <w:p w:rsidR="002F7A94" w:rsidRPr="003B7C2B" w:rsidRDefault="002F7A94"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19: من هنا نعلم للشيخ محمد الغزالي دار الكتب الإسلامية الطبعة الخامسة بدون تاريخ </w:t>
      </w:r>
    </w:p>
    <w:p w:rsidR="002F7A94" w:rsidRPr="003B7C2B" w:rsidRDefault="002F7A94"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20: </w:t>
      </w:r>
      <w:r w:rsidR="004001AE" w:rsidRPr="003B7C2B">
        <w:rPr>
          <w:rFonts w:ascii="Traditional Arabic" w:hAnsi="Traditional Arabic" w:cs="Traditional Arabic" w:hint="cs"/>
          <w:sz w:val="36"/>
          <w:szCs w:val="36"/>
          <w:rtl/>
        </w:rPr>
        <w:t>نحو تفسير موضوعي لسور القرآن الكريم  للشيخ محمد الغزالي الطبعة التاسعة دار الشروق 1427ه ــــ</w:t>
      </w:r>
      <w:r w:rsidR="00AD472C" w:rsidRPr="003B7C2B">
        <w:rPr>
          <w:rFonts w:ascii="Traditional Arabic" w:hAnsi="Traditional Arabic" w:cs="Traditional Arabic" w:hint="cs"/>
          <w:sz w:val="36"/>
          <w:szCs w:val="36"/>
          <w:rtl/>
        </w:rPr>
        <w:t xml:space="preserve">2007م </w:t>
      </w:r>
    </w:p>
    <w:p w:rsidR="00AD472C" w:rsidRPr="003B7C2B" w:rsidRDefault="00AD472C"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21: المحاور الخمسة للقرآن الكريم للشيخ محمد الغزالي دار نهضة مصر الطبعة الأولي بدون تاريخ </w:t>
      </w:r>
    </w:p>
    <w:p w:rsidR="00AD472C" w:rsidRPr="003B7C2B" w:rsidRDefault="00AD472C"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22: </w:t>
      </w:r>
      <w:r w:rsidR="00A80193" w:rsidRPr="003B7C2B">
        <w:rPr>
          <w:rFonts w:ascii="Traditional Arabic" w:hAnsi="Traditional Arabic" w:cs="Traditional Arabic" w:hint="cs"/>
          <w:sz w:val="36"/>
          <w:szCs w:val="36"/>
          <w:rtl/>
        </w:rPr>
        <w:t xml:space="preserve">الموقع الفكري والمعارك الفكرية للشيخ محمد الغزالي طبع الهيئة المصرية العامة 1992م </w:t>
      </w:r>
    </w:p>
    <w:p w:rsidR="00A80193" w:rsidRPr="003B7C2B" w:rsidRDefault="00A80193"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23: </w:t>
      </w:r>
      <w:r w:rsidR="0034051F" w:rsidRPr="003B7C2B">
        <w:rPr>
          <w:rFonts w:ascii="Traditional Arabic" w:hAnsi="Traditional Arabic" w:cs="Traditional Arabic" w:hint="cs"/>
          <w:sz w:val="36"/>
          <w:szCs w:val="36"/>
          <w:rtl/>
        </w:rPr>
        <w:t xml:space="preserve">قذائف الحق للشيخ محمد الغزالي دار نهضة مصر الطبعة الأولي بدون تاريخ </w:t>
      </w:r>
    </w:p>
    <w:p w:rsidR="0034051F" w:rsidRPr="003B7C2B" w:rsidRDefault="0034051F"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24: معجم مقاييس اللغة لإبن فارس العربي دار إحياء التراث الطبعة الأولي 1442ه</w:t>
      </w:r>
    </w:p>
    <w:p w:rsidR="0034051F" w:rsidRPr="003B7C2B" w:rsidRDefault="0034051F"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25: المدخل إلي علم الدعوة ل محمد ابوالفتح البيانو ني مؤسسة الرسالة الطبعة الثالثة 1422ه</w:t>
      </w:r>
    </w:p>
    <w:p w:rsidR="0034051F" w:rsidRPr="003B7C2B" w:rsidRDefault="0034051F"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26: كيف تحاور دليل عملي للحوار للدكتور طارق الحبيب</w:t>
      </w:r>
      <w:r w:rsidR="00C62D3B" w:rsidRPr="003B7C2B">
        <w:rPr>
          <w:rFonts w:ascii="Traditional Arabic" w:hAnsi="Traditional Arabic" w:cs="Traditional Arabic" w:hint="cs"/>
          <w:sz w:val="36"/>
          <w:szCs w:val="36"/>
          <w:rtl/>
        </w:rPr>
        <w:t xml:space="preserve"> مؤسسة الحريسي 1421ه  </w:t>
      </w:r>
    </w:p>
    <w:p w:rsidR="00C62D3B" w:rsidRPr="003B7C2B" w:rsidRDefault="00C62D3B"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27: لسان العرب جمال الدين محمد مكرم بن منظور </w:t>
      </w:r>
      <w:r w:rsidR="00207108" w:rsidRPr="003B7C2B">
        <w:rPr>
          <w:rFonts w:ascii="Traditional Arabic" w:hAnsi="Traditional Arabic" w:cs="Traditional Arabic" w:hint="cs"/>
          <w:sz w:val="36"/>
          <w:szCs w:val="36"/>
          <w:rtl/>
        </w:rPr>
        <w:t>دارا حياء</w:t>
      </w:r>
      <w:r w:rsidRPr="003B7C2B">
        <w:rPr>
          <w:rFonts w:ascii="Traditional Arabic" w:hAnsi="Traditional Arabic" w:cs="Traditional Arabic" w:hint="cs"/>
          <w:sz w:val="36"/>
          <w:szCs w:val="36"/>
          <w:rtl/>
        </w:rPr>
        <w:t xml:space="preserve"> التراث العربي بيروت </w:t>
      </w:r>
      <w:r w:rsidR="00207108" w:rsidRPr="003B7C2B">
        <w:rPr>
          <w:rFonts w:ascii="Traditional Arabic" w:hAnsi="Traditional Arabic" w:cs="Traditional Arabic" w:hint="cs"/>
          <w:sz w:val="36"/>
          <w:szCs w:val="36"/>
          <w:rtl/>
        </w:rPr>
        <w:t>99م</w:t>
      </w:r>
    </w:p>
    <w:p w:rsidR="00207108" w:rsidRPr="003B7C2B" w:rsidRDefault="00207108"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28: مقالات الشيخ محمد الغزالي </w:t>
      </w:r>
      <w:r w:rsidR="00631B24" w:rsidRPr="003B7C2B">
        <w:rPr>
          <w:rFonts w:ascii="Traditional Arabic" w:hAnsi="Traditional Arabic" w:cs="Traditional Arabic" w:hint="cs"/>
          <w:sz w:val="36"/>
          <w:szCs w:val="36"/>
          <w:rtl/>
        </w:rPr>
        <w:t xml:space="preserve"> </w:t>
      </w:r>
    </w:p>
    <w:p w:rsidR="001D660E" w:rsidRPr="003B7C2B" w:rsidRDefault="00E035AC"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29: الدعوة الإسلامية للشيخ محمد الغزالي </w:t>
      </w:r>
    </w:p>
    <w:p w:rsidR="002A0DB3" w:rsidRPr="003B7C2B" w:rsidRDefault="002A0DB3"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30: جدد حياتك للشيخ محمد الغزالي </w:t>
      </w:r>
      <w:r w:rsidR="00E65278" w:rsidRPr="003B7C2B">
        <w:rPr>
          <w:rFonts w:ascii="Traditional Arabic" w:hAnsi="Traditional Arabic" w:cs="Traditional Arabic" w:hint="cs"/>
          <w:sz w:val="36"/>
          <w:szCs w:val="36"/>
          <w:rtl/>
        </w:rPr>
        <w:t xml:space="preserve">دار نهضة مصر الطبعة الأولي </w:t>
      </w:r>
    </w:p>
    <w:p w:rsidR="002A0DB3" w:rsidRPr="003B7C2B" w:rsidRDefault="002A0DB3"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31: دستور الوحدة الثقافية </w:t>
      </w:r>
      <w:r w:rsidR="00EB0C28" w:rsidRPr="003B7C2B">
        <w:rPr>
          <w:rFonts w:ascii="Traditional Arabic" w:hAnsi="Traditional Arabic" w:cs="Traditional Arabic" w:hint="cs"/>
          <w:sz w:val="36"/>
          <w:szCs w:val="36"/>
          <w:rtl/>
        </w:rPr>
        <w:t xml:space="preserve">بين المسلمين للشيخ محمد الغزالي دار الوفاء المنصورة الطبعة الثالثة بدون تاريخ </w:t>
      </w:r>
    </w:p>
    <w:p w:rsidR="00EB0C28" w:rsidRPr="003B7C2B" w:rsidRDefault="00EB0C28"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32: قضايا المرأة للشيخ محمد الغزالي </w:t>
      </w:r>
    </w:p>
    <w:p w:rsidR="00EB0C28" w:rsidRPr="003B7C2B" w:rsidRDefault="00EB0C28"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33: صيحة تحذير من دعاة التنصير للشيخ محمد الغزالي </w:t>
      </w:r>
      <w:r w:rsidR="00E65278" w:rsidRPr="003B7C2B">
        <w:rPr>
          <w:rFonts w:ascii="Traditional Arabic" w:hAnsi="Traditional Arabic" w:cs="Traditional Arabic" w:hint="cs"/>
          <w:sz w:val="36"/>
          <w:szCs w:val="36"/>
          <w:rtl/>
        </w:rPr>
        <w:t xml:space="preserve">دار نهضة مصر الطبعة الأولي </w:t>
      </w:r>
    </w:p>
    <w:p w:rsidR="00EB0C28" w:rsidRPr="003B7C2B" w:rsidRDefault="00EB0C28"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34: نظرات في القرآن للشيخ محمد الغزالي </w:t>
      </w:r>
    </w:p>
    <w:p w:rsidR="00E65278" w:rsidRPr="003B7C2B" w:rsidRDefault="00E65278" w:rsidP="003129F3">
      <w:pPr>
        <w:tabs>
          <w:tab w:val="left" w:pos="6431"/>
        </w:tabs>
        <w:spacing w:after="0" w:line="240" w:lineRule="auto"/>
        <w:jc w:val="both"/>
        <w:rPr>
          <w:rFonts w:ascii="Traditional Arabic" w:hAnsi="Traditional Arabic" w:cs="Traditional Arabic"/>
          <w:sz w:val="36"/>
          <w:szCs w:val="36"/>
          <w:rtl/>
        </w:rPr>
      </w:pPr>
      <w:r w:rsidRPr="003B7C2B">
        <w:rPr>
          <w:rFonts w:ascii="Traditional Arabic" w:hAnsi="Traditional Arabic" w:cs="Traditional Arabic" w:hint="cs"/>
          <w:sz w:val="36"/>
          <w:szCs w:val="36"/>
          <w:rtl/>
        </w:rPr>
        <w:t xml:space="preserve">35: حصاد الغرور للشيخ محمد الغزالي دار نهضة مصر الطبعة الأولي </w:t>
      </w:r>
    </w:p>
    <w:p w:rsidR="00C10E37" w:rsidRPr="00B60E5C" w:rsidRDefault="00C10E37"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hint="cs"/>
          <w:sz w:val="36"/>
          <w:szCs w:val="36"/>
          <w:rtl/>
        </w:rPr>
        <w:lastRenderedPageBreak/>
        <w:t>36</w:t>
      </w:r>
      <w:r w:rsidRPr="00B60E5C">
        <w:rPr>
          <w:rFonts w:ascii="Traditional Arabic" w:hAnsi="Traditional Arabic" w:cs="Traditional Arabic"/>
          <w:sz w:val="36"/>
          <w:szCs w:val="36"/>
          <w:rtl/>
        </w:rPr>
        <w:t>تفسير القرآن العظيم</w:t>
      </w:r>
    </w:p>
    <w:p w:rsidR="00C10E37" w:rsidRPr="00B60E5C" w:rsidRDefault="00C10E37"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المؤلف : أبو الفداء إسماعيل بن عمر بن كثير القرشي الدمشقي [ 700 -774 هـ ]</w:t>
      </w:r>
    </w:p>
    <w:p w:rsidR="00C10E37" w:rsidRPr="00B60E5C" w:rsidRDefault="00C10E37"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الناشر : دار طيبة للنشر والتوزيع</w:t>
      </w:r>
    </w:p>
    <w:p w:rsidR="00C10E37" w:rsidRPr="00B60E5C" w:rsidRDefault="00C10E37"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الطبعة : الثانية 1420هـ - 1999 م</w:t>
      </w:r>
    </w:p>
    <w:p w:rsidR="00A84A59" w:rsidRPr="00B60E5C" w:rsidRDefault="00C10E37"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hint="cs"/>
          <w:sz w:val="36"/>
          <w:szCs w:val="36"/>
          <w:rtl/>
        </w:rPr>
        <w:t xml:space="preserve">37 : </w:t>
      </w:r>
      <w:r w:rsidR="003B7C2B" w:rsidRPr="00B60E5C">
        <w:rPr>
          <w:rFonts w:ascii="Traditional Arabic" w:hAnsi="Traditional Arabic" w:cs="Traditional Arabic" w:hint="cs"/>
          <w:sz w:val="36"/>
          <w:szCs w:val="36"/>
          <w:rtl/>
        </w:rPr>
        <w:t xml:space="preserve">معالم التنزيل : </w:t>
      </w:r>
      <w:r w:rsidR="00A84A59" w:rsidRPr="00B60E5C">
        <w:rPr>
          <w:rFonts w:ascii="Traditional Arabic" w:hAnsi="Traditional Arabic" w:cs="Traditional Arabic"/>
          <w:sz w:val="36"/>
          <w:szCs w:val="36"/>
          <w:rtl/>
        </w:rPr>
        <w:t xml:space="preserve">المؤلف : محيي السنة ، أبو محمد الحسين بن مسعود البغوي </w:t>
      </w:r>
    </w:p>
    <w:p w:rsidR="00A84A59" w:rsidRPr="00B60E5C" w:rsidRDefault="00A84A59"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الناشر : دار طيبة للنشر والتوزيع</w:t>
      </w:r>
    </w:p>
    <w:p w:rsidR="00A84A59" w:rsidRPr="00B60E5C" w:rsidRDefault="00A84A59"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الطبعة : الرابعة ، 1417 هـ - 1997 م</w:t>
      </w:r>
    </w:p>
    <w:p w:rsidR="00C513D5" w:rsidRPr="00B60E5C" w:rsidRDefault="00A84A59"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hint="cs"/>
          <w:sz w:val="36"/>
          <w:szCs w:val="36"/>
          <w:rtl/>
        </w:rPr>
        <w:t xml:space="preserve">38: </w:t>
      </w:r>
      <w:r w:rsidR="00C513D5" w:rsidRPr="00B60E5C">
        <w:rPr>
          <w:rFonts w:ascii="Traditional Arabic" w:hAnsi="Traditional Arabic" w:cs="Traditional Arabic"/>
          <w:sz w:val="36"/>
          <w:szCs w:val="36"/>
          <w:rtl/>
        </w:rPr>
        <w:t>الكتاب : فتح الباري شرح صحيح البخاري</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المؤلف : أحمد بن علي بن حجر أبو الفضل العسقلاني الشافعي</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الناشر : دار المعرفة - بيروت ، 1379</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تحقيق : أحمد بن علي بن حجر أبو الفضل العسقلاني الشافعي</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hint="cs"/>
          <w:sz w:val="36"/>
          <w:szCs w:val="36"/>
          <w:rtl/>
        </w:rPr>
        <w:t xml:space="preserve">39: </w:t>
      </w:r>
      <w:r w:rsidRPr="00B60E5C">
        <w:rPr>
          <w:rFonts w:ascii="Traditional Arabic" w:hAnsi="Traditional Arabic" w:cs="Traditional Arabic"/>
          <w:sz w:val="36"/>
          <w:szCs w:val="36"/>
          <w:rtl/>
        </w:rPr>
        <w:t>الكتاب : المنهاج شرح صحيح مسلم بن الحجاج</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المؤلف : أبو زكريا يحيى بن شرف بن مري النووي</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الناشر : دار إحياء التراث العربي - بيروت</w:t>
      </w:r>
    </w:p>
    <w:p w:rsidR="00C513D5" w:rsidRPr="00B60E5C" w:rsidRDefault="00C513D5" w:rsidP="003129F3">
      <w:pPr>
        <w:autoSpaceDE w:val="0"/>
        <w:autoSpaceDN w:val="0"/>
        <w:adjustRightInd w:val="0"/>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sz w:val="36"/>
          <w:szCs w:val="36"/>
          <w:rtl/>
        </w:rPr>
        <w:t>الطبعة الثانية ، 1392</w:t>
      </w:r>
    </w:p>
    <w:p w:rsidR="001B449C" w:rsidRPr="00B60E5C" w:rsidRDefault="00C513D5" w:rsidP="003129F3">
      <w:pPr>
        <w:tabs>
          <w:tab w:val="left" w:pos="6431"/>
        </w:tabs>
        <w:spacing w:after="0" w:line="240" w:lineRule="auto"/>
        <w:jc w:val="both"/>
        <w:rPr>
          <w:rFonts w:ascii="Traditional Arabic" w:hAnsi="Traditional Arabic" w:cs="Traditional Arabic"/>
          <w:sz w:val="36"/>
          <w:szCs w:val="36"/>
          <w:rtl/>
        </w:rPr>
      </w:pPr>
      <w:r w:rsidRPr="00B60E5C">
        <w:rPr>
          <w:rFonts w:ascii="Traditional Arabic" w:hAnsi="Traditional Arabic" w:cs="Traditional Arabic" w:hint="cs"/>
          <w:sz w:val="36"/>
          <w:szCs w:val="36"/>
          <w:rtl/>
        </w:rPr>
        <w:t xml:space="preserve">40: </w:t>
      </w:r>
      <w:r w:rsidR="00962D12" w:rsidRPr="00B60E5C">
        <w:rPr>
          <w:rFonts w:ascii="Traditional Arabic" w:hAnsi="Traditional Arabic" w:cs="Traditional Arabic" w:hint="cs"/>
          <w:sz w:val="36"/>
          <w:szCs w:val="36"/>
          <w:rtl/>
        </w:rPr>
        <w:t xml:space="preserve">فتاوى شيخ الإسلام ابن تيمية </w:t>
      </w:r>
    </w:p>
    <w:p w:rsidR="00962D12" w:rsidRPr="00B60E5C" w:rsidRDefault="00962D12" w:rsidP="003129F3">
      <w:pPr>
        <w:tabs>
          <w:tab w:val="left" w:pos="6431"/>
        </w:tabs>
        <w:spacing w:after="0" w:line="240" w:lineRule="auto"/>
        <w:jc w:val="both"/>
        <w:rPr>
          <w:rFonts w:ascii="Traditional Arabic" w:hAnsi="Traditional Arabic" w:cs="Traditional Arabic" w:hint="cs"/>
          <w:sz w:val="36"/>
          <w:szCs w:val="36"/>
          <w:rtl/>
        </w:rPr>
      </w:pPr>
      <w:r w:rsidRPr="00B60E5C">
        <w:rPr>
          <w:rFonts w:ascii="Traditional Arabic" w:hAnsi="Traditional Arabic" w:cs="Traditional Arabic" w:hint="cs"/>
          <w:sz w:val="36"/>
          <w:szCs w:val="36"/>
          <w:rtl/>
        </w:rPr>
        <w:t xml:space="preserve">41: المعجم الوسيط المؤلف : إبراهيم مصطفي ، وأحمد الزيات ، حامد عبد القادر ، محمد النجار  دار الدعوة  تحقيق مجمع اللغة العربية </w:t>
      </w:r>
    </w:p>
    <w:p w:rsidR="004309AA" w:rsidRDefault="004309AA">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4309AA" w:rsidRDefault="00CF581D" w:rsidP="003129F3">
      <w:pPr>
        <w:tabs>
          <w:tab w:val="left" w:pos="6431"/>
        </w:tabs>
        <w:spacing w:after="0" w:line="240" w:lineRule="auto"/>
        <w:jc w:val="both"/>
        <w:rPr>
          <w:rFonts w:ascii="Traditional Arabic" w:hAnsi="Traditional Arabic" w:cs="Traditional Arabic" w:hint="cs"/>
          <w:sz w:val="36"/>
          <w:szCs w:val="36"/>
          <w:rtl/>
        </w:rPr>
      </w:pPr>
      <w:r w:rsidRPr="00CF581D">
        <w:rPr>
          <w:rFonts w:ascii="Traditional Arabic" w:hAnsi="Traditional Arabic" w:cs="Traditional Arabic" w:hint="cs"/>
          <w:b/>
          <w:bCs/>
          <w:sz w:val="36"/>
          <w:szCs w:val="36"/>
          <w:rtl/>
        </w:rPr>
        <w:lastRenderedPageBreak/>
        <w:t>فهرس الموضوعات</w:t>
      </w:r>
      <w:r>
        <w:rPr>
          <w:rFonts w:ascii="Traditional Arabic" w:hAnsi="Traditional Arabic" w:cs="Traditional Arabic" w:hint="cs"/>
          <w:sz w:val="36"/>
          <w:szCs w:val="36"/>
          <w:rtl/>
        </w:rPr>
        <w:t xml:space="preserve">  :</w:t>
      </w:r>
    </w:p>
    <w:tbl>
      <w:tblPr>
        <w:tblStyle w:val="af"/>
        <w:bidiVisual/>
        <w:tblW w:w="9923" w:type="dxa"/>
        <w:tblInd w:w="-375" w:type="dxa"/>
        <w:tblLook w:val="04A0"/>
      </w:tblPr>
      <w:tblGrid>
        <w:gridCol w:w="709"/>
        <w:gridCol w:w="7938"/>
        <w:gridCol w:w="1276"/>
      </w:tblGrid>
      <w:tr w:rsidR="004309AA" w:rsidTr="003D2E26">
        <w:tc>
          <w:tcPr>
            <w:tcW w:w="709" w:type="dxa"/>
          </w:tcPr>
          <w:p w:rsidR="004309AA" w:rsidRDefault="004309AA" w:rsidP="004309AA">
            <w:pPr>
              <w:tabs>
                <w:tab w:val="left" w:pos="6431"/>
              </w:tabs>
              <w:jc w:val="center"/>
              <w:rPr>
                <w:rFonts w:ascii="Traditional Arabic" w:hAnsi="Traditional Arabic" w:cs="Traditional Arabic"/>
                <w:sz w:val="36"/>
                <w:szCs w:val="36"/>
                <w:rtl/>
              </w:rPr>
            </w:pPr>
            <w:r>
              <w:rPr>
                <w:rFonts w:ascii="Traditional Arabic" w:hAnsi="Traditional Arabic" w:cs="Traditional Arabic" w:hint="cs"/>
                <w:sz w:val="36"/>
                <w:szCs w:val="36"/>
                <w:rtl/>
              </w:rPr>
              <w:t>م</w:t>
            </w:r>
          </w:p>
        </w:tc>
        <w:tc>
          <w:tcPr>
            <w:tcW w:w="7938" w:type="dxa"/>
          </w:tcPr>
          <w:p w:rsidR="004309AA" w:rsidRDefault="004309AA" w:rsidP="004309AA">
            <w:pPr>
              <w:tabs>
                <w:tab w:val="left" w:pos="6431"/>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الموضوعات</w:t>
            </w:r>
          </w:p>
        </w:tc>
        <w:tc>
          <w:tcPr>
            <w:tcW w:w="1276" w:type="dxa"/>
          </w:tcPr>
          <w:p w:rsidR="004309AA" w:rsidRDefault="004309AA" w:rsidP="004309AA">
            <w:pPr>
              <w:tabs>
                <w:tab w:val="left" w:pos="6431"/>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الصفحة</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C6336D" w:rsidP="00C6336D">
            <w:pPr>
              <w:tabs>
                <w:tab w:val="left" w:pos="3615"/>
                <w:tab w:val="right" w:pos="5737"/>
              </w:tabs>
              <w:bidi w:val="0"/>
              <w:jc w:val="both"/>
              <w:rPr>
                <w:rFonts w:ascii="Traditional Arabic" w:hAnsi="Traditional Arabic" w:cs="Traditional Arabic" w:hint="cs"/>
                <w:sz w:val="36"/>
                <w:szCs w:val="36"/>
                <w:rtl/>
              </w:rPr>
            </w:pPr>
            <w:r>
              <w:rPr>
                <w:rFonts w:ascii="Traditional Arabic" w:hAnsi="Traditional Arabic" w:cs="Traditional Arabic"/>
                <w:sz w:val="36"/>
                <w:szCs w:val="36"/>
              </w:rPr>
              <w:tab/>
            </w:r>
            <w:r>
              <w:rPr>
                <w:rFonts w:ascii="Traditional Arabic" w:hAnsi="Traditional Arabic" w:cs="Traditional Arabic"/>
                <w:sz w:val="36"/>
                <w:szCs w:val="36"/>
              </w:rPr>
              <w:tab/>
            </w:r>
            <w:r>
              <w:rPr>
                <w:rFonts w:ascii="Traditional Arabic" w:hAnsi="Traditional Arabic" w:cs="Traditional Arabic" w:hint="cs"/>
                <w:sz w:val="36"/>
                <w:szCs w:val="36"/>
                <w:rtl/>
              </w:rPr>
              <w:t>المقدمة</w:t>
            </w:r>
          </w:p>
        </w:tc>
        <w:tc>
          <w:tcPr>
            <w:tcW w:w="1276" w:type="dxa"/>
          </w:tcPr>
          <w:p w:rsidR="004309AA" w:rsidRDefault="00C6336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1</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C6336D" w:rsidP="003129F3">
            <w:pPr>
              <w:tabs>
                <w:tab w:val="left" w:pos="6431"/>
              </w:tabs>
              <w:jc w:val="both"/>
              <w:rPr>
                <w:rFonts w:ascii="Traditional Arabic" w:hAnsi="Traditional Arabic" w:cs="Traditional Arabic" w:hint="cs"/>
                <w:sz w:val="36"/>
                <w:szCs w:val="36"/>
                <w:rtl/>
              </w:rPr>
            </w:pPr>
            <w:r>
              <w:rPr>
                <w:rFonts w:ascii="Traditional Arabic" w:hAnsi="Traditional Arabic" w:cs="Traditional Arabic" w:hint="cs"/>
                <w:sz w:val="36"/>
                <w:szCs w:val="36"/>
                <w:rtl/>
              </w:rPr>
              <w:t>كلمة الشكر</w:t>
            </w:r>
          </w:p>
        </w:tc>
        <w:tc>
          <w:tcPr>
            <w:tcW w:w="1276" w:type="dxa"/>
          </w:tcPr>
          <w:p w:rsidR="004309AA" w:rsidRDefault="00C6336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C6336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خطة البحث </w:t>
            </w:r>
          </w:p>
        </w:tc>
        <w:tc>
          <w:tcPr>
            <w:tcW w:w="1276" w:type="dxa"/>
          </w:tcPr>
          <w:p w:rsidR="004309AA" w:rsidRDefault="00C6336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3 ـــ 6</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C6336D" w:rsidP="00C6336D">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الفصل الأول : حياته الاجتماعية وفيه : المبحث الأول وفيه :مطالب : المطلب الأول : مولده ونشأته ، والمطلب الثاني : صفاته الخلقية  </w:t>
            </w:r>
          </w:p>
        </w:tc>
        <w:tc>
          <w:tcPr>
            <w:tcW w:w="1276" w:type="dxa"/>
          </w:tcPr>
          <w:p w:rsidR="004309AA" w:rsidRDefault="00C6336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8 ـــ 9</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C6336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w:t>
            </w:r>
            <w:r w:rsidR="007B323E">
              <w:rPr>
                <w:rFonts w:ascii="Traditional Arabic" w:hAnsi="Traditional Arabic" w:cs="Traditional Arabic" w:hint="cs"/>
                <w:sz w:val="36"/>
                <w:szCs w:val="36"/>
                <w:rtl/>
              </w:rPr>
              <w:t xml:space="preserve">الثالث :  المحن التي أصابته في سبيل الدعوة ، المطلب الرابع :وفاته </w:t>
            </w:r>
          </w:p>
        </w:tc>
        <w:tc>
          <w:tcPr>
            <w:tcW w:w="1276" w:type="dxa"/>
          </w:tcPr>
          <w:p w:rsidR="004309AA" w:rsidRDefault="007B323E"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10 - 11</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7B323E"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الثاني : عن حياته العلمية وفيه مطالب </w:t>
            </w:r>
            <w:r w:rsidR="004E03A1">
              <w:rPr>
                <w:rFonts w:ascii="Traditional Arabic" w:hAnsi="Traditional Arabic" w:cs="Traditional Arabic" w:hint="cs"/>
                <w:sz w:val="36"/>
                <w:szCs w:val="36"/>
                <w:rtl/>
              </w:rPr>
              <w:t xml:space="preserve">:المطلب الأول :شيوخه ، المطلب الثاني : تعليمه ،المطلب الثالث : مكانته العلمية </w:t>
            </w:r>
          </w:p>
        </w:tc>
        <w:tc>
          <w:tcPr>
            <w:tcW w:w="1276"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12-13</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الرابع : مؤلفاته </w:t>
            </w:r>
          </w:p>
        </w:tc>
        <w:tc>
          <w:tcPr>
            <w:tcW w:w="1276"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14-17</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الفصل الثاني : وفيه مباحث : المبحث الأول : تعريف الأساليب والوسائل </w:t>
            </w:r>
          </w:p>
        </w:tc>
        <w:tc>
          <w:tcPr>
            <w:tcW w:w="1276"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18-21</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الثاني : أسلوب الحكمة </w:t>
            </w:r>
          </w:p>
        </w:tc>
        <w:tc>
          <w:tcPr>
            <w:tcW w:w="1276"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22-25</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الثالث : أسلوب الموعظة </w:t>
            </w:r>
          </w:p>
        </w:tc>
        <w:tc>
          <w:tcPr>
            <w:tcW w:w="1276"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26-32</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الرابع :أسلوب المجادلة </w:t>
            </w:r>
          </w:p>
        </w:tc>
        <w:tc>
          <w:tcPr>
            <w:tcW w:w="1276"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33- 38 </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4E03A1"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الفصل الثالث :وفيه مباحث : المبحث الأول : الأساليب التي انتهجها في د</w:t>
            </w:r>
            <w:r w:rsidR="001708FD">
              <w:rPr>
                <w:rFonts w:ascii="Traditional Arabic" w:hAnsi="Traditional Arabic" w:cs="Traditional Arabic" w:hint="cs"/>
                <w:sz w:val="36"/>
                <w:szCs w:val="36"/>
                <w:rtl/>
              </w:rPr>
              <w:t xml:space="preserve">عوته </w:t>
            </w:r>
          </w:p>
        </w:tc>
        <w:tc>
          <w:tcPr>
            <w:tcW w:w="1276"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39-53</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الثاني : فكره وأساليبه في تربية الإناث </w:t>
            </w:r>
          </w:p>
        </w:tc>
        <w:tc>
          <w:tcPr>
            <w:tcW w:w="1276"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54-56</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الثالث : الداعية الناجح في الأساليب عند الغزالي </w:t>
            </w:r>
          </w:p>
        </w:tc>
        <w:tc>
          <w:tcPr>
            <w:tcW w:w="1276"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57-64</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الرابع : مكانة القرآن الكريم عند الغزالي </w:t>
            </w:r>
          </w:p>
        </w:tc>
        <w:tc>
          <w:tcPr>
            <w:tcW w:w="1276"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65-69</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الخامس : أسا ليب الدعوة في العولمة عند الغزالي </w:t>
            </w:r>
          </w:p>
        </w:tc>
        <w:tc>
          <w:tcPr>
            <w:tcW w:w="1276"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70-82</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الخاتمة والتوصيات </w:t>
            </w:r>
          </w:p>
        </w:tc>
        <w:tc>
          <w:tcPr>
            <w:tcW w:w="1276" w:type="dxa"/>
          </w:tcPr>
          <w:p w:rsidR="004309AA" w:rsidRDefault="001708FD"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83</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1708FD" w:rsidP="005B49D9">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فهرس </w:t>
            </w:r>
            <w:r w:rsidR="005B49D9">
              <w:rPr>
                <w:rFonts w:ascii="Traditional Arabic" w:hAnsi="Traditional Arabic" w:cs="Traditional Arabic" w:hint="cs"/>
                <w:sz w:val="36"/>
                <w:szCs w:val="36"/>
                <w:rtl/>
              </w:rPr>
              <w:t xml:space="preserve">المصادر والمراجع </w:t>
            </w:r>
          </w:p>
        </w:tc>
        <w:tc>
          <w:tcPr>
            <w:tcW w:w="1276" w:type="dxa"/>
          </w:tcPr>
          <w:p w:rsidR="004309AA" w:rsidRDefault="005B49D9"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84-86</w:t>
            </w:r>
          </w:p>
        </w:tc>
      </w:tr>
      <w:tr w:rsidR="004309AA" w:rsidTr="003D2E26">
        <w:tc>
          <w:tcPr>
            <w:tcW w:w="709" w:type="dxa"/>
          </w:tcPr>
          <w:p w:rsidR="004309AA" w:rsidRPr="004309AA" w:rsidRDefault="004309AA" w:rsidP="004309AA">
            <w:pPr>
              <w:pStyle w:val="af0"/>
              <w:numPr>
                <w:ilvl w:val="0"/>
                <w:numId w:val="20"/>
              </w:numPr>
              <w:tabs>
                <w:tab w:val="left" w:pos="6431"/>
              </w:tabs>
              <w:jc w:val="both"/>
              <w:rPr>
                <w:rFonts w:ascii="Traditional Arabic" w:hAnsi="Traditional Arabic" w:cs="Traditional Arabic"/>
                <w:sz w:val="36"/>
                <w:szCs w:val="36"/>
                <w:rtl/>
              </w:rPr>
            </w:pPr>
          </w:p>
        </w:tc>
        <w:tc>
          <w:tcPr>
            <w:tcW w:w="7938" w:type="dxa"/>
          </w:tcPr>
          <w:p w:rsidR="004309AA" w:rsidRDefault="005B49D9"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فهرس الموضوعات </w:t>
            </w:r>
          </w:p>
        </w:tc>
        <w:tc>
          <w:tcPr>
            <w:tcW w:w="1276" w:type="dxa"/>
          </w:tcPr>
          <w:p w:rsidR="004309AA" w:rsidRDefault="005B49D9" w:rsidP="003129F3">
            <w:pPr>
              <w:tabs>
                <w:tab w:val="left" w:pos="6431"/>
              </w:tabs>
              <w:jc w:val="both"/>
              <w:rPr>
                <w:rFonts w:ascii="Traditional Arabic" w:hAnsi="Traditional Arabic" w:cs="Traditional Arabic"/>
                <w:sz w:val="36"/>
                <w:szCs w:val="36"/>
                <w:rtl/>
              </w:rPr>
            </w:pPr>
            <w:r>
              <w:rPr>
                <w:rFonts w:ascii="Traditional Arabic" w:hAnsi="Traditional Arabic" w:cs="Traditional Arabic" w:hint="cs"/>
                <w:sz w:val="36"/>
                <w:szCs w:val="36"/>
                <w:rtl/>
              </w:rPr>
              <w:t>87-88</w:t>
            </w:r>
          </w:p>
        </w:tc>
      </w:tr>
    </w:tbl>
    <w:p w:rsidR="00C437DD" w:rsidRPr="00B60E5C" w:rsidRDefault="00C437DD" w:rsidP="003129F3">
      <w:pPr>
        <w:tabs>
          <w:tab w:val="left" w:pos="6431"/>
        </w:tabs>
        <w:spacing w:after="0" w:line="240" w:lineRule="auto"/>
        <w:jc w:val="both"/>
        <w:rPr>
          <w:rFonts w:ascii="Traditional Arabic" w:hAnsi="Traditional Arabic" w:cs="Traditional Arabic"/>
          <w:sz w:val="36"/>
          <w:szCs w:val="36"/>
        </w:rPr>
      </w:pPr>
    </w:p>
    <w:sectPr w:rsidR="00C437DD" w:rsidRPr="00B60E5C" w:rsidSect="00C75C6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7A" w:rsidRDefault="0060037A" w:rsidP="007E492B">
      <w:pPr>
        <w:spacing w:after="0" w:line="240" w:lineRule="auto"/>
      </w:pPr>
      <w:r>
        <w:separator/>
      </w:r>
    </w:p>
  </w:endnote>
  <w:endnote w:type="continuationSeparator" w:id="1">
    <w:p w:rsidR="0060037A" w:rsidRDefault="0060037A" w:rsidP="007E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1" w:rsidRPr="00C52BBB" w:rsidRDefault="00AB6B11">
    <w:pPr>
      <w:pStyle w:val="ae"/>
      <w:jc w:val="center"/>
      <w:rPr>
        <w:sz w:val="32"/>
        <w:szCs w:val="32"/>
      </w:rPr>
    </w:pPr>
    <w:r w:rsidRPr="00C52BBB">
      <w:rPr>
        <w:rFonts w:hint="cs"/>
        <w:sz w:val="32"/>
        <w:szCs w:val="32"/>
        <w:rtl/>
      </w:rPr>
      <w:t xml:space="preserve">- </w:t>
    </w:r>
    <w:sdt>
      <w:sdtPr>
        <w:rPr>
          <w:sz w:val="32"/>
          <w:szCs w:val="32"/>
          <w:rtl/>
        </w:rPr>
        <w:id w:val="6607080"/>
        <w:docPartObj>
          <w:docPartGallery w:val="Page Numbers (Bottom of Page)"/>
          <w:docPartUnique/>
        </w:docPartObj>
      </w:sdtPr>
      <w:sdtContent>
        <w:r w:rsidRPr="00C52BBB">
          <w:rPr>
            <w:sz w:val="32"/>
            <w:szCs w:val="32"/>
          </w:rPr>
          <w:fldChar w:fldCharType="begin"/>
        </w:r>
        <w:r w:rsidRPr="00C52BBB">
          <w:rPr>
            <w:sz w:val="32"/>
            <w:szCs w:val="32"/>
          </w:rPr>
          <w:instrText xml:space="preserve"> PAGE   \* MERGEFORMAT </w:instrText>
        </w:r>
        <w:r w:rsidRPr="00C52BBB">
          <w:rPr>
            <w:sz w:val="32"/>
            <w:szCs w:val="32"/>
          </w:rPr>
          <w:fldChar w:fldCharType="separate"/>
        </w:r>
        <w:r w:rsidR="003D2E26" w:rsidRPr="003D2E26">
          <w:rPr>
            <w:rFonts w:cs="Calibri"/>
            <w:noProof/>
            <w:sz w:val="32"/>
            <w:szCs w:val="32"/>
            <w:rtl/>
            <w:lang w:val="ar-SA"/>
          </w:rPr>
          <w:t>86</w:t>
        </w:r>
        <w:r w:rsidRPr="00C52BBB">
          <w:rPr>
            <w:sz w:val="32"/>
            <w:szCs w:val="32"/>
          </w:rPr>
          <w:fldChar w:fldCharType="end"/>
        </w:r>
        <w:r w:rsidRPr="00C52BBB">
          <w:rPr>
            <w:rFonts w:hint="cs"/>
            <w:sz w:val="32"/>
            <w:szCs w:val="32"/>
            <w:rtl/>
          </w:rPr>
          <w:t xml:space="preserve"> </w:t>
        </w:r>
      </w:sdtContent>
    </w:sdt>
    <w:r w:rsidRPr="00C52BBB">
      <w:rPr>
        <w:rFonts w:hint="cs"/>
        <w:sz w:val="32"/>
        <w:szCs w:val="32"/>
        <w:rtl/>
      </w:rPr>
      <w:t>-</w:t>
    </w:r>
  </w:p>
  <w:p w:rsidR="00AB6B11" w:rsidRDefault="00AB6B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7A" w:rsidRDefault="0060037A" w:rsidP="007E492B">
      <w:pPr>
        <w:spacing w:after="0" w:line="240" w:lineRule="auto"/>
      </w:pPr>
      <w:r>
        <w:separator/>
      </w:r>
    </w:p>
  </w:footnote>
  <w:footnote w:type="continuationSeparator" w:id="1">
    <w:p w:rsidR="0060037A" w:rsidRDefault="0060037A" w:rsidP="007E492B">
      <w:pPr>
        <w:spacing w:after="0" w:line="240" w:lineRule="auto"/>
      </w:pPr>
      <w:r>
        <w:continuationSeparator/>
      </w:r>
    </w:p>
  </w:footnote>
  <w:footnote w:id="2">
    <w:p w:rsidR="00AB6B11" w:rsidRPr="006A29CE" w:rsidRDefault="00AB6B11" w:rsidP="006C3C2F">
      <w:pPr>
        <w:pStyle w:val="a3"/>
        <w:rPr>
          <w:rFonts w:ascii="Traditional Arabic" w:hAnsi="Traditional Arabic" w:cs="Traditional Arabic"/>
          <w:sz w:val="28"/>
          <w:szCs w:val="28"/>
          <w:rtl/>
        </w:rPr>
      </w:pPr>
      <w:r w:rsidRPr="006A29CE">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سورة المائدة </w:t>
      </w:r>
      <w:r>
        <w:rPr>
          <w:rFonts w:ascii="Traditional Arabic" w:hAnsi="Traditional Arabic" w:cs="Traditional Arabic" w:hint="cs"/>
          <w:sz w:val="28"/>
          <w:szCs w:val="28"/>
          <w:rtl/>
        </w:rPr>
        <w:t>: الآية 3</w:t>
      </w:r>
    </w:p>
  </w:footnote>
  <w:footnote w:id="3">
    <w:p w:rsidR="00AB6B11" w:rsidRPr="006A29CE" w:rsidRDefault="00AB6B11" w:rsidP="007E492B">
      <w:pPr>
        <w:pStyle w:val="a3"/>
        <w:rPr>
          <w:rFonts w:ascii="Traditional Arabic" w:hAnsi="Traditional Arabic" w:cs="Traditional Arabic"/>
          <w:sz w:val="28"/>
          <w:szCs w:val="28"/>
        </w:rPr>
      </w:pPr>
      <w:r w:rsidRPr="006A29CE">
        <w:rPr>
          <w:rStyle w:val="a4"/>
          <w:rFonts w:ascii="Traditional Arabic" w:hAnsi="Traditional Arabic" w:cs="Traditional Arabic"/>
          <w:sz w:val="28"/>
          <w:szCs w:val="28"/>
        </w:rPr>
        <w:footnoteRef/>
      </w:r>
      <w:r w:rsidRPr="006A29CE">
        <w:rPr>
          <w:rFonts w:ascii="Traditional Arabic" w:hAnsi="Traditional Arabic" w:cs="Traditional Arabic"/>
          <w:sz w:val="28"/>
          <w:szCs w:val="28"/>
          <w:rtl/>
        </w:rPr>
        <w:t xml:space="preserve"> مجموع الفتاوى لشيخ الإسلام ابن تيمية ج 11 ص 620</w:t>
      </w:r>
    </w:p>
  </w:footnote>
  <w:footnote w:id="4">
    <w:p w:rsidR="00AB6B11" w:rsidRPr="006A29CE" w:rsidRDefault="00AB6B11" w:rsidP="00C04EA2">
      <w:pPr>
        <w:pStyle w:val="a3"/>
        <w:rPr>
          <w:rStyle w:val="a4"/>
          <w:rFonts w:ascii="Traditional Arabic" w:hAnsi="Traditional Arabic" w:cs="Traditional Arabic"/>
          <w:sz w:val="28"/>
          <w:szCs w:val="28"/>
          <w:rtl/>
        </w:rPr>
      </w:pPr>
      <w:r w:rsidRPr="006A29CE">
        <w:rPr>
          <w:rStyle w:val="a4"/>
          <w:rFonts w:ascii="Traditional Arabic" w:hAnsi="Traditional Arabic" w:cs="Traditional Arabic"/>
          <w:sz w:val="28"/>
          <w:szCs w:val="28"/>
        </w:rPr>
        <w:footnoteRef/>
      </w:r>
      <w:r w:rsidRPr="006A29CE">
        <w:rPr>
          <w:rStyle w:val="a4"/>
          <w:rFonts w:ascii="Traditional Arabic" w:hAnsi="Traditional Arabic" w:cs="Traditional Arabic"/>
          <w:sz w:val="28"/>
          <w:szCs w:val="28"/>
          <w:rtl/>
        </w:rPr>
        <w:t xml:space="preserve"> </w:t>
      </w:r>
      <w:r w:rsidRPr="006A29CE">
        <w:rPr>
          <w:rStyle w:val="a4"/>
          <w:rFonts w:ascii="Traditional Arabic" w:hAnsi="Traditional Arabic" w:cs="Traditional Arabic" w:hint="cs"/>
          <w:sz w:val="28"/>
          <w:szCs w:val="28"/>
          <w:rtl/>
        </w:rPr>
        <w:t>خطب الشيخ محمد الغزالي ص1</w:t>
      </w:r>
    </w:p>
  </w:footnote>
  <w:footnote w:id="5">
    <w:p w:rsidR="00AB6B11" w:rsidRPr="006A29CE" w:rsidRDefault="00AB6B11">
      <w:pPr>
        <w:pStyle w:val="a3"/>
        <w:rPr>
          <w:rStyle w:val="a4"/>
          <w:rFonts w:ascii="Traditional Arabic" w:hAnsi="Traditional Arabic" w:cs="Traditional Arabic"/>
          <w:sz w:val="28"/>
          <w:szCs w:val="28"/>
          <w:rtl/>
        </w:rPr>
      </w:pPr>
      <w:r w:rsidRPr="006A29CE">
        <w:rPr>
          <w:rStyle w:val="a4"/>
          <w:rFonts w:ascii="Traditional Arabic" w:hAnsi="Traditional Arabic" w:cs="Traditional Arabic"/>
          <w:sz w:val="28"/>
          <w:szCs w:val="28"/>
        </w:rPr>
        <w:footnoteRef/>
      </w:r>
      <w:r w:rsidRPr="006A29CE">
        <w:rPr>
          <w:rStyle w:val="a4"/>
          <w:rFonts w:ascii="Traditional Arabic" w:hAnsi="Traditional Arabic" w:cs="Traditional Arabic"/>
          <w:sz w:val="28"/>
          <w:szCs w:val="28"/>
          <w:rtl/>
        </w:rPr>
        <w:t xml:space="preserve"> </w:t>
      </w:r>
      <w:r w:rsidRPr="006A29CE">
        <w:rPr>
          <w:rStyle w:val="a4"/>
          <w:rFonts w:ascii="Traditional Arabic" w:hAnsi="Traditional Arabic" w:cs="Traditional Arabic" w:hint="cs"/>
          <w:sz w:val="28"/>
          <w:szCs w:val="28"/>
          <w:rtl/>
        </w:rPr>
        <w:t>: نفس المصدر السابق ص1</w:t>
      </w:r>
    </w:p>
  </w:footnote>
  <w:footnote w:id="6">
    <w:p w:rsidR="00AB6B11" w:rsidRPr="00D045FD" w:rsidRDefault="00AB6B11">
      <w:pPr>
        <w:pStyle w:val="a3"/>
        <w:rPr>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أنظر موكب الدعوة للغزالي ص10 </w:t>
      </w:r>
    </w:p>
  </w:footnote>
  <w:footnote w:id="7">
    <w:p w:rsidR="00AB6B11" w:rsidRPr="00D045FD" w:rsidRDefault="00AB6B11">
      <w:pPr>
        <w:pStyle w:val="a3"/>
        <w:rPr>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أنظر قذائف الحق للغزالي ص71</w:t>
      </w:r>
    </w:p>
  </w:footnote>
  <w:footnote w:id="8">
    <w:p w:rsidR="00AB6B11" w:rsidRPr="00D045FD" w:rsidRDefault="00AB6B11">
      <w:pPr>
        <w:pStyle w:val="a3"/>
        <w:rPr>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:موكب الدعوة ص13 ـــ14 </w:t>
      </w:r>
    </w:p>
  </w:footnote>
  <w:footnote w:id="9">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قذائف الحق  ص 138</w:t>
      </w:r>
    </w:p>
  </w:footnote>
  <w:footnote w:id="10">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موقف الإسلام من استبداد الحكام ص15  </w:t>
      </w:r>
    </w:p>
  </w:footnote>
  <w:footnote w:id="11">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نفس المصدر السابق ص15</w:t>
      </w:r>
    </w:p>
  </w:footnote>
  <w:footnote w:id="12">
    <w:p w:rsidR="00AB6B11" w:rsidRPr="00D045FD" w:rsidRDefault="00AB6B11" w:rsidP="00C04EA2">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دراسات في فكر الشيخ محمد الغزالي للباحث : محمد عباس محمد ص 4 </w:t>
      </w:r>
    </w:p>
  </w:footnote>
  <w:footnote w:id="13">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:أنظر خطب الشيخ محمد الغزالي ص2</w:t>
      </w:r>
    </w:p>
  </w:footnote>
  <w:footnote w:id="14">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رواه الترمذي وقال حديث حسن صحيح </w:t>
      </w:r>
    </w:p>
  </w:footnote>
  <w:footnote w:id="15">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الشيخ الغزالي كما عرفته ، في نهاية الكتاب </w:t>
      </w:r>
    </w:p>
  </w:footnote>
  <w:footnote w:id="16">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الشيخ محمد الغزالي : الموقع الفكري والمعارك الفكرية ص24</w:t>
      </w:r>
    </w:p>
  </w:footnote>
  <w:footnote w:id="17">
    <w:p w:rsidR="00AB6B11" w:rsidRPr="00D045FD" w:rsidRDefault="00AB6B11" w:rsidP="00BD07CB">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خطب الشيخ الغزالي ج1 ص3 </w:t>
      </w:r>
    </w:p>
  </w:footnote>
  <w:footnote w:id="18">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:أنظر مشكلات في طريق الحياة الإسلامية للغزالي ص9 </w:t>
      </w:r>
    </w:p>
  </w:footnote>
  <w:footnote w:id="19">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الداعية الأديب الشيخ محمد الغزالي للدكتور : عبد الله العقلي  ص10</w:t>
      </w:r>
    </w:p>
  </w:footnote>
  <w:footnote w:id="20">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:المعجم الوسيط مادة : سلب ، ج 1 ص443  </w:t>
      </w:r>
    </w:p>
  </w:footnote>
  <w:footnote w:id="21">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لسان العرب ج1ص472 ، والقاموس المحيط ج1 ص86 </w:t>
      </w:r>
    </w:p>
  </w:footnote>
  <w:footnote w:id="22">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المدخل إلي علم الدعوة محمد أبو الفتح ص47 </w:t>
      </w:r>
    </w:p>
  </w:footnote>
  <w:footnote w:id="23">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محمد ابوالفتح البيانو ني ص49 </w:t>
      </w:r>
    </w:p>
  </w:footnote>
  <w:footnote w:id="24">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المصدر السابق ص49</w:t>
      </w:r>
    </w:p>
  </w:footnote>
  <w:footnote w:id="25">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المصدر السابق ص47</w:t>
      </w:r>
    </w:p>
  </w:footnote>
  <w:footnote w:id="26">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hint="cs"/>
          <w:sz w:val="28"/>
          <w:szCs w:val="28"/>
          <w:rtl/>
        </w:rPr>
        <w:t xml:space="preserve"> : المدخل إلي علم الدعوة  : محمد أبو الفتح البيانو ني ص 195  </w:t>
      </w:r>
    </w:p>
  </w:footnote>
  <w:footnote w:id="27">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أنظر لسان العرب مادة ( حكم ) ج12 ص140 ــ 143  لإبن منظور ، والمعجم الوسيط ج1 ص189  .</w:t>
      </w:r>
    </w:p>
  </w:footnote>
  <w:footnote w:id="28">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مفردات القرآن للراغب ص127 </w:t>
      </w:r>
    </w:p>
  </w:footnote>
  <w:footnote w:id="29">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:النهاية في غريب الحديث لإبن الأثيرج1 ص419 </w:t>
      </w:r>
    </w:p>
  </w:footnote>
  <w:footnote w:id="30">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:البحر المحيط لإبن حيان ج 1 ص393 ، وتفسير ابن كثير 1 ص184</w:t>
      </w:r>
    </w:p>
  </w:footnote>
  <w:footnote w:id="31">
    <w:p w:rsidR="00AB6B11" w:rsidRPr="00D045FD" w:rsidRDefault="00AB6B11">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النهاية في غريب الحديث والأثر لإبن الأثير ، باب الحاء مع الكاف ــ مادة : حكم ج 1 ص 419</w:t>
      </w:r>
    </w:p>
  </w:footnote>
  <w:footnote w:id="32">
    <w:p w:rsidR="00AB6B11" w:rsidRPr="00D045FD" w:rsidRDefault="00AB6B11" w:rsidP="00E6726A">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مفهوم الحكمة في القرآن والسنة في المصادر التالية : 1 : جامع القرآن ج 1 ص 436 ، 2 : تفسير غرائب القرآن للنيسابوري ج 1 ص 413  ، 3 : تفسير البغوي ج1 ص256  ، 4: تفسير ابن كثير ج1 ص184 ، 5: فتح القدير للشوكاني ج 1 ص289 ، 6: تعارض العقل والنقل لإبن تيمية ج6 ص66 ــــ67  ، 7: وفتاوي شيخ الإسلام بن تيمية ج19 ص170  ، 8: مدارج السالكين لإبن القيم ج2 ص478 ، 9: فتح الباري لإبن حجر العسقلاني ج1 ص67 ــ 70  ، 10: شرح النو</w:t>
      </w:r>
      <w:r>
        <w:rPr>
          <w:rStyle w:val="a4"/>
          <w:rFonts w:ascii="Traditional Arabic" w:hAnsi="Traditional Arabic" w:cs="Traditional Arabic" w:hint="cs"/>
          <w:sz w:val="28"/>
          <w:szCs w:val="28"/>
          <w:rtl/>
        </w:rPr>
        <w:t xml:space="preserve">وي علي صحيح مسلم ج2 ص 7 ـــ33  </w:t>
      </w:r>
    </w:p>
  </w:footnote>
  <w:footnote w:id="33">
    <w:p w:rsidR="00AB6B11" w:rsidRPr="00D045FD" w:rsidRDefault="00AB6B11">
      <w:pPr>
        <w:pStyle w:val="a3"/>
        <w:rPr>
          <w:rStyle w:val="a4"/>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الجامع لأحكام القرآن للقرطبي ج 3 ص330</w:t>
      </w:r>
    </w:p>
  </w:footnote>
  <w:footnote w:id="34">
    <w:p w:rsidR="00AB6B11" w:rsidRPr="00D045FD" w:rsidRDefault="00AB6B11" w:rsidP="00572CCA">
      <w:pPr>
        <w:pStyle w:val="a3"/>
        <w:rPr>
          <w:rStyle w:val="a4"/>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Style w:val="a4"/>
          <w:rFonts w:ascii="Traditional Arabic" w:hAnsi="Traditional Arabic" w:cs="Traditional Arabic"/>
          <w:sz w:val="28"/>
          <w:szCs w:val="28"/>
          <w:rtl/>
        </w:rPr>
        <w:t xml:space="preserve"> </w:t>
      </w:r>
      <w:r w:rsidRPr="00D045FD">
        <w:rPr>
          <w:rStyle w:val="a4"/>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72CCA">
        <w:rPr>
          <w:rStyle w:val="a4"/>
          <w:rFonts w:ascii="Traditional Arabic" w:hAnsi="Traditional Arabic" w:cs="Traditional Arabic"/>
          <w:sz w:val="28"/>
          <w:szCs w:val="28"/>
          <w:rtl/>
        </w:rPr>
        <w:t>سورة النحل</w:t>
      </w:r>
      <w:r w:rsidRPr="00572CCA">
        <w:rPr>
          <w:rFonts w:ascii="Traditional Arabic" w:hAnsi="Traditional Arabic" w:cs="Traditional Arabic"/>
          <w:sz w:val="28"/>
          <w:szCs w:val="28"/>
          <w:rtl/>
        </w:rPr>
        <w:t xml:space="preserve"> الآية</w:t>
      </w:r>
      <w:r w:rsidRPr="00572CCA">
        <w:rPr>
          <w:rStyle w:val="a4"/>
          <w:rFonts w:ascii="Traditional Arabic" w:hAnsi="Traditional Arabic" w:cs="Traditional Arabic"/>
          <w:sz w:val="28"/>
          <w:szCs w:val="28"/>
          <w:rtl/>
        </w:rPr>
        <w:t xml:space="preserve"> 12 </w:t>
      </w:r>
    </w:p>
  </w:footnote>
  <w:footnote w:id="35">
    <w:p w:rsidR="00AB6B11" w:rsidRPr="00572CCA" w:rsidRDefault="00AB6B11">
      <w:pPr>
        <w:pStyle w:val="a3"/>
        <w:rPr>
          <w:rFonts w:ascii="Traditional Arabic" w:hAnsi="Traditional Arabic" w:cs="Traditional Arabic"/>
          <w:sz w:val="28"/>
          <w:szCs w:val="28"/>
        </w:rPr>
      </w:pPr>
      <w:r w:rsidRPr="00572CCA">
        <w:rPr>
          <w:rStyle w:val="a4"/>
          <w:rFonts w:ascii="Traditional Arabic" w:hAnsi="Traditional Arabic" w:cs="Traditional Arabic"/>
          <w:sz w:val="28"/>
          <w:szCs w:val="28"/>
        </w:rPr>
        <w:footnoteRef/>
      </w:r>
      <w:r w:rsidRPr="00572CCA">
        <w:rPr>
          <w:rFonts w:ascii="Traditional Arabic" w:hAnsi="Traditional Arabic" w:cs="Traditional Arabic" w:hint="cs"/>
          <w:sz w:val="28"/>
          <w:szCs w:val="28"/>
          <w:rtl/>
        </w:rPr>
        <w:t xml:space="preserve">: سورة </w:t>
      </w:r>
      <w:r w:rsidRPr="00572CCA">
        <w:rPr>
          <w:rFonts w:ascii="Traditional Arabic" w:hAnsi="Traditional Arabic" w:cs="Traditional Arabic"/>
          <w:sz w:val="28"/>
          <w:szCs w:val="28"/>
          <w:rtl/>
        </w:rPr>
        <w:t>البقرة</w:t>
      </w:r>
      <w:r w:rsidRPr="00572CCA">
        <w:rPr>
          <w:rFonts w:ascii="Traditional Arabic" w:hAnsi="Traditional Arabic" w:cs="Traditional Arabic" w:hint="cs"/>
          <w:sz w:val="28"/>
          <w:szCs w:val="28"/>
          <w:rtl/>
        </w:rPr>
        <w:t xml:space="preserve"> الآية</w:t>
      </w:r>
      <w:r w:rsidRPr="00572CCA">
        <w:rPr>
          <w:rFonts w:ascii="Traditional Arabic" w:hAnsi="Traditional Arabic" w:cs="Traditional Arabic"/>
          <w:sz w:val="28"/>
          <w:szCs w:val="28"/>
          <w:rtl/>
        </w:rPr>
        <w:t xml:space="preserve"> 129 </w:t>
      </w:r>
    </w:p>
  </w:footnote>
  <w:footnote w:id="36">
    <w:p w:rsidR="00AB6B11" w:rsidRPr="00572CCA" w:rsidRDefault="00AB6B11">
      <w:pPr>
        <w:pStyle w:val="a3"/>
        <w:rPr>
          <w:rFonts w:ascii="Traditional Arabic" w:hAnsi="Traditional Arabic" w:cs="Traditional Arabic"/>
          <w:sz w:val="28"/>
          <w:szCs w:val="28"/>
          <w:rtl/>
        </w:rPr>
      </w:pPr>
      <w:r w:rsidRPr="00572CCA">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572CCA">
        <w:rPr>
          <w:rFonts w:ascii="Traditional Arabic" w:hAnsi="Traditional Arabic" w:cs="Traditional Arabic"/>
          <w:sz w:val="28"/>
          <w:szCs w:val="28"/>
          <w:rtl/>
        </w:rPr>
        <w:t>البقرة 231</w:t>
      </w:r>
      <w:r>
        <w:rPr>
          <w:rFonts w:ascii="Traditional Arabic" w:hAnsi="Traditional Arabic" w:cs="Traditional Arabic" w:hint="cs"/>
          <w:sz w:val="28"/>
          <w:szCs w:val="28"/>
          <w:rtl/>
        </w:rPr>
        <w:t xml:space="preserve"> ا</w:t>
      </w:r>
    </w:p>
  </w:footnote>
  <w:footnote w:id="37">
    <w:p w:rsidR="00AB6B11" w:rsidRPr="00572CCA" w:rsidRDefault="00AB6B11">
      <w:pPr>
        <w:pStyle w:val="a3"/>
        <w:rPr>
          <w:rFonts w:ascii="Traditional Arabic" w:hAnsi="Traditional Arabic" w:cs="Traditional Arabic"/>
          <w:sz w:val="28"/>
          <w:szCs w:val="28"/>
        </w:rPr>
      </w:pPr>
      <w:r w:rsidRPr="00572CCA">
        <w:rPr>
          <w:rStyle w:val="a4"/>
          <w:rFonts w:ascii="Traditional Arabic" w:hAnsi="Traditional Arabic" w:cs="Traditional Arabic"/>
          <w:sz w:val="28"/>
          <w:szCs w:val="28"/>
        </w:rPr>
        <w:footnoteRef/>
      </w:r>
      <w:r w:rsidRPr="00572CCA">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572CCA">
        <w:rPr>
          <w:rFonts w:ascii="Traditional Arabic" w:hAnsi="Traditional Arabic" w:cs="Traditional Arabic"/>
          <w:sz w:val="28"/>
          <w:szCs w:val="28"/>
          <w:rtl/>
        </w:rPr>
        <w:t xml:space="preserve">الأحزاب 34   </w:t>
      </w:r>
    </w:p>
  </w:footnote>
  <w:footnote w:id="38">
    <w:p w:rsidR="00AB6B11" w:rsidRPr="00572CCA" w:rsidRDefault="00AB6B11">
      <w:pPr>
        <w:pStyle w:val="a3"/>
        <w:rPr>
          <w:rFonts w:ascii="Traditional Arabic" w:hAnsi="Traditional Arabic" w:cs="Traditional Arabic"/>
          <w:sz w:val="28"/>
          <w:szCs w:val="28"/>
        </w:rPr>
      </w:pPr>
      <w:r w:rsidRPr="00572CCA">
        <w:rPr>
          <w:rStyle w:val="a4"/>
          <w:rFonts w:ascii="Traditional Arabic" w:hAnsi="Traditional Arabic" w:cs="Traditional Arabic"/>
          <w:sz w:val="28"/>
          <w:szCs w:val="28"/>
        </w:rPr>
        <w:footnoteRef/>
      </w:r>
      <w:r w:rsidRPr="00572CCA">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572CCA">
        <w:rPr>
          <w:rFonts w:ascii="Traditional Arabic" w:hAnsi="Traditional Arabic" w:cs="Traditional Arabic"/>
          <w:sz w:val="28"/>
          <w:szCs w:val="28"/>
          <w:rtl/>
        </w:rPr>
        <w:t xml:space="preserve">البقرة 269 </w:t>
      </w:r>
    </w:p>
  </w:footnote>
  <w:footnote w:id="39">
    <w:p w:rsidR="00AB6B11" w:rsidRPr="00D045FD" w:rsidRDefault="00AB6B11">
      <w:pPr>
        <w:pStyle w:val="a3"/>
        <w:rPr>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جامع القرآن  للطبري ج1ص437</w:t>
      </w:r>
    </w:p>
  </w:footnote>
  <w:footnote w:id="40">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النساء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54</w:t>
      </w:r>
      <w:r>
        <w:rPr>
          <w:rFonts w:ascii="Traditional Arabic" w:hAnsi="Traditional Arabic" w:cs="Traditional Arabic" w:hint="cs"/>
          <w:sz w:val="28"/>
          <w:szCs w:val="28"/>
          <w:rtl/>
        </w:rPr>
        <w:t xml:space="preserve">  </w:t>
      </w:r>
      <w:r w:rsidRPr="00D045FD">
        <w:rPr>
          <w:rFonts w:ascii="Traditional Arabic" w:hAnsi="Traditional Arabic" w:cs="Traditional Arabic" w:hint="cs"/>
          <w:sz w:val="28"/>
          <w:szCs w:val="28"/>
          <w:rtl/>
        </w:rPr>
        <w:t xml:space="preserve"> </w:t>
      </w:r>
    </w:p>
  </w:footnote>
  <w:footnote w:id="41">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الإسراء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 xml:space="preserve">39 </w:t>
      </w:r>
    </w:p>
  </w:footnote>
  <w:footnote w:id="42">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لسان العرب لإبن منظور مادة :وعظ ج1ص753 </w:t>
      </w:r>
    </w:p>
  </w:footnote>
  <w:footnote w:id="43">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النحل </w:t>
      </w:r>
      <w:r>
        <w:rPr>
          <w:rFonts w:ascii="Traditional Arabic" w:hAnsi="Traditional Arabic" w:cs="Traditional Arabic" w:hint="cs"/>
          <w:sz w:val="28"/>
          <w:szCs w:val="28"/>
          <w:rtl/>
        </w:rPr>
        <w:t xml:space="preserve"> الآية </w:t>
      </w:r>
      <w:r w:rsidRPr="00D045FD">
        <w:rPr>
          <w:rFonts w:ascii="Traditional Arabic" w:hAnsi="Traditional Arabic" w:cs="Traditional Arabic" w:hint="cs"/>
          <w:sz w:val="28"/>
          <w:szCs w:val="28"/>
          <w:rtl/>
        </w:rPr>
        <w:t xml:space="preserve">125 </w:t>
      </w:r>
    </w:p>
  </w:footnote>
  <w:footnote w:id="44">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 </w:t>
      </w:r>
      <w:r w:rsidRPr="00D045FD">
        <w:rPr>
          <w:rFonts w:ascii="Traditional Arabic" w:hAnsi="Traditional Arabic" w:cs="Traditional Arabic" w:hint="cs"/>
          <w:sz w:val="28"/>
          <w:szCs w:val="28"/>
          <w:rtl/>
        </w:rPr>
        <w:t xml:space="preserve">آل عمران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 xml:space="preserve">159 </w:t>
      </w:r>
    </w:p>
  </w:footnote>
  <w:footnote w:id="45">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سورة</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D045FD">
        <w:rPr>
          <w:rFonts w:ascii="Traditional Arabic" w:hAnsi="Traditional Arabic" w:cs="Traditional Arabic" w:hint="cs"/>
          <w:sz w:val="28"/>
          <w:szCs w:val="28"/>
          <w:rtl/>
        </w:rPr>
        <w:t>النحل</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D045FD">
        <w:rPr>
          <w:rFonts w:ascii="Traditional Arabic" w:hAnsi="Traditional Arabic" w:cs="Traditional Arabic" w:hint="cs"/>
          <w:sz w:val="28"/>
          <w:szCs w:val="28"/>
          <w:rtl/>
        </w:rPr>
        <w:t xml:space="preserve">125 </w:t>
      </w:r>
    </w:p>
  </w:footnote>
  <w:footnote w:id="46">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البقرة</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83 </w:t>
      </w:r>
    </w:p>
  </w:footnote>
  <w:footnote w:id="47">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النساء </w:t>
      </w:r>
      <w:r>
        <w:rPr>
          <w:rFonts w:ascii="Traditional Arabic" w:hAnsi="Traditional Arabic" w:cs="Traditional Arabic" w:hint="cs"/>
          <w:sz w:val="28"/>
          <w:szCs w:val="28"/>
          <w:rtl/>
        </w:rPr>
        <w:t xml:space="preserve"> الآية </w:t>
      </w:r>
      <w:r w:rsidRPr="00D045FD">
        <w:rPr>
          <w:rFonts w:ascii="Traditional Arabic" w:hAnsi="Traditional Arabic" w:cs="Traditional Arabic" w:hint="cs"/>
          <w:sz w:val="28"/>
          <w:szCs w:val="28"/>
          <w:rtl/>
        </w:rPr>
        <w:t xml:space="preserve">63 </w:t>
      </w:r>
    </w:p>
  </w:footnote>
  <w:footnote w:id="48">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الأعراف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 xml:space="preserve">63 </w:t>
      </w:r>
    </w:p>
  </w:footnote>
  <w:footnote w:id="49">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الأعراف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 xml:space="preserve">68 </w:t>
      </w:r>
    </w:p>
  </w:footnote>
  <w:footnote w:id="50">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الزمر</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18</w:t>
      </w:r>
    </w:p>
  </w:footnote>
  <w:footnote w:id="51">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:متفق عليه </w:t>
      </w:r>
    </w:p>
  </w:footnote>
  <w:footnote w:id="52">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أخرجه مسلم  </w:t>
      </w:r>
    </w:p>
  </w:footnote>
  <w:footnote w:id="53">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البقرة </w:t>
      </w:r>
      <w:r>
        <w:rPr>
          <w:rFonts w:ascii="Traditional Arabic" w:hAnsi="Traditional Arabic" w:cs="Traditional Arabic" w:hint="cs"/>
          <w:sz w:val="28"/>
          <w:szCs w:val="28"/>
          <w:rtl/>
        </w:rPr>
        <w:t xml:space="preserve"> الآية </w:t>
      </w:r>
      <w:r w:rsidRPr="00D045FD">
        <w:rPr>
          <w:rFonts w:ascii="Traditional Arabic" w:hAnsi="Traditional Arabic" w:cs="Traditional Arabic" w:hint="cs"/>
          <w:sz w:val="28"/>
          <w:szCs w:val="28"/>
          <w:rtl/>
        </w:rPr>
        <w:t>40</w:t>
      </w:r>
    </w:p>
  </w:footnote>
  <w:footnote w:id="54">
    <w:p w:rsidR="00AB6B11" w:rsidRPr="00D045FD" w:rsidRDefault="00AB6B11" w:rsidP="002C32C8">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البقرة </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4</w:t>
      </w:r>
      <w:r>
        <w:rPr>
          <w:rFonts w:ascii="Traditional Arabic" w:hAnsi="Traditional Arabic" w:cs="Traditional Arabic" w:hint="cs"/>
          <w:sz w:val="28"/>
          <w:szCs w:val="28"/>
          <w:rtl/>
        </w:rPr>
        <w:t>7</w:t>
      </w:r>
      <w:r w:rsidRPr="00D045FD">
        <w:rPr>
          <w:rFonts w:ascii="Traditional Arabic" w:hAnsi="Traditional Arabic" w:cs="Traditional Arabic" w:hint="cs"/>
          <w:sz w:val="28"/>
          <w:szCs w:val="28"/>
          <w:rtl/>
        </w:rPr>
        <w:t xml:space="preserve">  </w:t>
      </w:r>
    </w:p>
  </w:footnote>
  <w:footnote w:id="55">
    <w:p w:rsidR="00AB6B11" w:rsidRPr="00D045FD" w:rsidRDefault="00AB6B11" w:rsidP="00502F55">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البقرة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47</w:t>
      </w:r>
      <w:r>
        <w:rPr>
          <w:rFonts w:ascii="Traditional Arabic" w:hAnsi="Traditional Arabic" w:cs="Traditional Arabic" w:hint="cs"/>
          <w:sz w:val="28"/>
          <w:szCs w:val="28"/>
          <w:rtl/>
        </w:rPr>
        <w:t xml:space="preserve"> </w:t>
      </w:r>
    </w:p>
  </w:footnote>
  <w:footnote w:id="56">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المائدة</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D045FD">
        <w:rPr>
          <w:rFonts w:ascii="Traditional Arabic" w:hAnsi="Traditional Arabic" w:cs="Traditional Arabic" w:hint="cs"/>
          <w:sz w:val="28"/>
          <w:szCs w:val="28"/>
          <w:rtl/>
        </w:rPr>
        <w:t>20</w:t>
      </w:r>
    </w:p>
  </w:footnote>
  <w:footnote w:id="57">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سورة</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D045FD">
        <w:rPr>
          <w:rFonts w:ascii="Traditional Arabic" w:hAnsi="Traditional Arabic" w:cs="Traditional Arabic" w:hint="cs"/>
          <w:sz w:val="28"/>
          <w:szCs w:val="28"/>
          <w:rtl/>
        </w:rPr>
        <w:t>الأعراف</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96 </w:t>
      </w:r>
    </w:p>
  </w:footnote>
  <w:footnote w:id="58">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طه</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124  </w:t>
      </w:r>
    </w:p>
  </w:footnote>
  <w:footnote w:id="59">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:معجم مقاييس اللغة لإبن فارس  ص 189</w:t>
      </w:r>
    </w:p>
  </w:footnote>
  <w:footnote w:id="60">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التعريفات للجرجاني ص 74 ــ57</w:t>
      </w:r>
    </w:p>
  </w:footnote>
  <w:footnote w:id="61">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الكليات ت ص 353 ـــ449</w:t>
      </w:r>
    </w:p>
  </w:footnote>
  <w:footnote w:id="62">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موسوعة نضرة النعيم ج 9 ص 4338</w:t>
      </w:r>
    </w:p>
  </w:footnote>
  <w:footnote w:id="63">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كيف تحاور دليل عملي للحوار للدكتور : طارق الحبيب ص 9 </w:t>
      </w:r>
    </w:p>
  </w:footnote>
  <w:footnote w:id="64">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النحل 125</w:t>
      </w:r>
      <w:r>
        <w:rPr>
          <w:rFonts w:ascii="Traditional Arabic" w:hAnsi="Traditional Arabic" w:cs="Traditional Arabic" w:hint="cs"/>
          <w:sz w:val="28"/>
          <w:szCs w:val="28"/>
          <w:rtl/>
        </w:rPr>
        <w:t xml:space="preserve"> الآية</w:t>
      </w:r>
    </w:p>
  </w:footnote>
  <w:footnote w:id="65">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الجامع لأحكام القرآن للقرطبي ج 12 ص 461</w:t>
      </w:r>
    </w:p>
  </w:footnote>
  <w:footnote w:id="66">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النحل </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125</w:t>
      </w:r>
    </w:p>
  </w:footnote>
  <w:footnote w:id="67">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أضواء البيان في إيضاح القرآن بالقرآن الشنقيطي ج 2 ص 206</w:t>
      </w:r>
    </w:p>
  </w:footnote>
  <w:footnote w:id="68">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النحل 125</w:t>
      </w:r>
      <w:r>
        <w:rPr>
          <w:rFonts w:ascii="Traditional Arabic" w:hAnsi="Traditional Arabic" w:cs="Traditional Arabic" w:hint="cs"/>
          <w:sz w:val="28"/>
          <w:szCs w:val="28"/>
          <w:rtl/>
        </w:rPr>
        <w:t xml:space="preserve"> الآية</w:t>
      </w:r>
    </w:p>
  </w:footnote>
  <w:footnote w:id="69">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hint="cs"/>
          <w:sz w:val="28"/>
          <w:szCs w:val="28"/>
          <w:rtl/>
        </w:rPr>
        <w:t xml:space="preserve">ر: تيسير الكريم الرحمان في تفسير كلام المنان للسعدي ص 425 </w:t>
      </w:r>
    </w:p>
  </w:footnote>
  <w:footnote w:id="70">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العنكبوت 46</w:t>
      </w:r>
    </w:p>
  </w:footnote>
  <w:footnote w:id="71">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الجامع  لأحكام القرآن  للقرطبي ج 16 ص 371</w:t>
      </w:r>
    </w:p>
  </w:footnote>
  <w:footnote w:id="72">
    <w:p w:rsidR="00AB6B11" w:rsidRPr="00D045FD" w:rsidRDefault="00AB6B11">
      <w:pPr>
        <w:pStyle w:val="a3"/>
        <w:rPr>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تيسير الكريم الرحمان في تفسير كلام المنان للسعدي ص 632</w:t>
      </w:r>
    </w:p>
  </w:footnote>
  <w:footnote w:id="73">
    <w:p w:rsidR="00AB6B11" w:rsidRPr="00D045FD" w:rsidRDefault="00AB6B11">
      <w:pPr>
        <w:pStyle w:val="a3"/>
        <w:rPr>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w:t>
      </w:r>
      <w:r w:rsidRPr="00D045F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D045FD">
        <w:rPr>
          <w:rFonts w:ascii="Traditional Arabic" w:hAnsi="Traditional Arabic" w:cs="Traditional Arabic"/>
          <w:sz w:val="28"/>
          <w:szCs w:val="28"/>
          <w:rtl/>
        </w:rPr>
        <w:t xml:space="preserve">هود </w:t>
      </w:r>
      <w:r>
        <w:rPr>
          <w:rFonts w:ascii="Traditional Arabic" w:hAnsi="Traditional Arabic" w:cs="Traditional Arabic" w:hint="cs"/>
          <w:sz w:val="28"/>
          <w:szCs w:val="28"/>
          <w:rtl/>
        </w:rPr>
        <w:t xml:space="preserve">الآية </w:t>
      </w:r>
      <w:r w:rsidRPr="00D045FD">
        <w:rPr>
          <w:rFonts w:ascii="Traditional Arabic" w:hAnsi="Traditional Arabic" w:cs="Traditional Arabic"/>
          <w:sz w:val="28"/>
          <w:szCs w:val="28"/>
          <w:rtl/>
        </w:rPr>
        <w:t>74 ـــ75</w:t>
      </w:r>
    </w:p>
  </w:footnote>
  <w:footnote w:id="74">
    <w:p w:rsidR="00AB6B11" w:rsidRPr="00D045FD" w:rsidRDefault="00AB6B11">
      <w:pPr>
        <w:pStyle w:val="a3"/>
        <w:rPr>
          <w:rFonts w:ascii="Traditional Arabic" w:hAnsi="Traditional Arabic" w:cs="Traditional Arabic"/>
          <w:sz w:val="28"/>
          <w:szCs w:val="28"/>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w:t>
      </w:r>
      <w:r w:rsidRPr="00D045FD">
        <w:rPr>
          <w:rFonts w:ascii="Traditional Arabic" w:hAnsi="Traditional Arabic" w:cs="Traditional Arabic"/>
          <w:sz w:val="28"/>
          <w:szCs w:val="28"/>
          <w:rtl/>
        </w:rPr>
        <w:t xml:space="preserve"> المجادلة </w:t>
      </w:r>
      <w:r>
        <w:rPr>
          <w:rFonts w:ascii="Traditional Arabic" w:hAnsi="Traditional Arabic" w:cs="Traditional Arabic" w:hint="cs"/>
          <w:sz w:val="28"/>
          <w:szCs w:val="28"/>
          <w:rtl/>
        </w:rPr>
        <w:t xml:space="preserve"> الآية</w:t>
      </w:r>
      <w:r w:rsidRPr="00D045FD">
        <w:rPr>
          <w:rFonts w:ascii="Traditional Arabic" w:hAnsi="Traditional Arabic" w:cs="Traditional Arabic"/>
          <w:sz w:val="28"/>
          <w:szCs w:val="28"/>
          <w:rtl/>
        </w:rPr>
        <w:t xml:space="preserve"> 1 </w:t>
      </w:r>
    </w:p>
  </w:footnote>
  <w:footnote w:id="75">
    <w:p w:rsidR="00AB6B11" w:rsidRPr="00D045FD" w:rsidRDefault="00AB6B11">
      <w:pPr>
        <w:pStyle w:val="a3"/>
        <w:rPr>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رواه الإمام البخاري </w:t>
      </w:r>
      <w:r>
        <w:rPr>
          <w:rFonts w:ascii="Traditional Arabic" w:hAnsi="Traditional Arabic" w:cs="Traditional Arabic" w:hint="cs"/>
          <w:sz w:val="28"/>
          <w:szCs w:val="28"/>
          <w:rtl/>
        </w:rPr>
        <w:t>ج3 ص232</w:t>
      </w:r>
    </w:p>
  </w:footnote>
  <w:footnote w:id="76">
    <w:p w:rsidR="00AB6B11" w:rsidRPr="00D045FD" w:rsidRDefault="00AB6B11">
      <w:pPr>
        <w:pStyle w:val="a3"/>
        <w:rPr>
          <w:rFonts w:ascii="Traditional Arabic" w:hAnsi="Traditional Arabic" w:cs="Traditional Arabic"/>
          <w:sz w:val="28"/>
          <w:szCs w:val="28"/>
          <w:rtl/>
        </w:rPr>
      </w:pPr>
      <w:r w:rsidRPr="00D045FD">
        <w:footnoteRef/>
      </w:r>
      <w:r w:rsidRPr="00D045FD">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 سورة </w:t>
      </w:r>
      <w:r w:rsidRPr="00D045FD">
        <w:rPr>
          <w:rFonts w:ascii="Traditional Arabic" w:hAnsi="Traditional Arabic" w:cs="Traditional Arabic"/>
          <w:sz w:val="28"/>
          <w:szCs w:val="28"/>
          <w:rtl/>
        </w:rPr>
        <w:t xml:space="preserve">الكهف </w:t>
      </w:r>
      <w:r>
        <w:rPr>
          <w:rFonts w:ascii="Traditional Arabic" w:hAnsi="Traditional Arabic" w:cs="Traditional Arabic" w:hint="cs"/>
          <w:sz w:val="28"/>
          <w:szCs w:val="28"/>
          <w:rtl/>
        </w:rPr>
        <w:t xml:space="preserve">الآية </w:t>
      </w:r>
      <w:r w:rsidRPr="00D045FD">
        <w:rPr>
          <w:rFonts w:ascii="Traditional Arabic" w:hAnsi="Traditional Arabic" w:cs="Traditional Arabic"/>
          <w:sz w:val="28"/>
          <w:szCs w:val="28"/>
          <w:rtl/>
        </w:rPr>
        <w:t>54</w:t>
      </w:r>
      <w:r>
        <w:rPr>
          <w:rFonts w:ascii="Traditional Arabic" w:hAnsi="Traditional Arabic" w:cs="Traditional Arabic" w:hint="cs"/>
          <w:sz w:val="28"/>
          <w:szCs w:val="28"/>
          <w:rtl/>
        </w:rPr>
        <w:t xml:space="preserve"> </w:t>
      </w:r>
      <w:r w:rsidRPr="00D045FD">
        <w:rPr>
          <w:rFonts w:ascii="Traditional Arabic" w:hAnsi="Traditional Arabic" w:cs="Traditional Arabic"/>
          <w:sz w:val="28"/>
          <w:szCs w:val="28"/>
          <w:rtl/>
        </w:rPr>
        <w:t xml:space="preserve"> </w:t>
      </w:r>
    </w:p>
  </w:footnote>
  <w:footnote w:id="77">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الأنفال</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6 </w:t>
      </w:r>
    </w:p>
  </w:footnote>
  <w:footnote w:id="78">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 xml:space="preserve">المجادلة </w:t>
      </w:r>
      <w:r>
        <w:rPr>
          <w:rFonts w:ascii="Traditional Arabic" w:hAnsi="Traditional Arabic" w:cs="Traditional Arabic" w:hint="cs"/>
          <w:sz w:val="28"/>
          <w:szCs w:val="28"/>
          <w:rtl/>
        </w:rPr>
        <w:t xml:space="preserve">الآية </w:t>
      </w:r>
      <w:r w:rsidRPr="00D045FD">
        <w:rPr>
          <w:rFonts w:ascii="Traditional Arabic" w:hAnsi="Traditional Arabic" w:cs="Traditional Arabic" w:hint="cs"/>
          <w:sz w:val="28"/>
          <w:szCs w:val="28"/>
          <w:rtl/>
        </w:rPr>
        <w:t>1</w:t>
      </w:r>
    </w:p>
  </w:footnote>
  <w:footnote w:id="79">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سورة </w:t>
      </w:r>
      <w:r w:rsidRPr="00D045FD">
        <w:rPr>
          <w:rFonts w:ascii="Traditional Arabic" w:hAnsi="Traditional Arabic" w:cs="Traditional Arabic" w:hint="cs"/>
          <w:sz w:val="28"/>
          <w:szCs w:val="28"/>
          <w:rtl/>
        </w:rPr>
        <w:t>النحل</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125</w:t>
      </w:r>
      <w:r>
        <w:rPr>
          <w:rFonts w:ascii="Traditional Arabic" w:hAnsi="Traditional Arabic" w:cs="Traditional Arabic" w:hint="cs"/>
          <w:sz w:val="28"/>
          <w:szCs w:val="28"/>
          <w:rtl/>
        </w:rPr>
        <w:t xml:space="preserve"> </w:t>
      </w:r>
    </w:p>
  </w:footnote>
  <w:footnote w:id="80">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العنكبوت</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46 </w:t>
      </w:r>
    </w:p>
  </w:footnote>
  <w:footnote w:id="81">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هود </w:t>
      </w:r>
      <w:r>
        <w:rPr>
          <w:rFonts w:ascii="Traditional Arabic" w:hAnsi="Traditional Arabic" w:cs="Traditional Arabic" w:hint="cs"/>
          <w:sz w:val="28"/>
          <w:szCs w:val="28"/>
          <w:rtl/>
        </w:rPr>
        <w:t>الآية</w:t>
      </w:r>
      <w:r w:rsidRPr="00D045FD">
        <w:rPr>
          <w:rFonts w:ascii="Traditional Arabic" w:hAnsi="Traditional Arabic" w:cs="Traditional Arabic" w:hint="cs"/>
          <w:sz w:val="28"/>
          <w:szCs w:val="28"/>
          <w:rtl/>
        </w:rPr>
        <w:t>32</w:t>
      </w:r>
      <w:r>
        <w:rPr>
          <w:rFonts w:ascii="Traditional Arabic" w:hAnsi="Traditional Arabic" w:cs="Traditional Arabic" w:hint="cs"/>
          <w:sz w:val="28"/>
          <w:szCs w:val="28"/>
          <w:rtl/>
        </w:rPr>
        <w:t xml:space="preserve"> </w:t>
      </w:r>
      <w:r w:rsidRPr="00D045FD">
        <w:rPr>
          <w:rFonts w:ascii="Traditional Arabic" w:hAnsi="Traditional Arabic" w:cs="Traditional Arabic" w:hint="cs"/>
          <w:sz w:val="28"/>
          <w:szCs w:val="28"/>
          <w:rtl/>
        </w:rPr>
        <w:t xml:space="preserve"> </w:t>
      </w:r>
    </w:p>
  </w:footnote>
  <w:footnote w:id="82">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البقرة </w:t>
      </w:r>
      <w:r>
        <w:rPr>
          <w:rFonts w:ascii="Traditional Arabic" w:hAnsi="Traditional Arabic" w:cs="Traditional Arabic" w:hint="cs"/>
          <w:sz w:val="28"/>
          <w:szCs w:val="28"/>
          <w:rtl/>
        </w:rPr>
        <w:t xml:space="preserve"> الآية </w:t>
      </w:r>
      <w:r w:rsidRPr="00D045FD">
        <w:rPr>
          <w:rFonts w:ascii="Traditional Arabic" w:hAnsi="Traditional Arabic" w:cs="Traditional Arabic" w:hint="cs"/>
          <w:sz w:val="28"/>
          <w:szCs w:val="28"/>
          <w:rtl/>
        </w:rPr>
        <w:t xml:space="preserve">258 </w:t>
      </w:r>
    </w:p>
  </w:footnote>
  <w:footnote w:id="83">
    <w:p w:rsidR="00AB6B11" w:rsidRPr="00D045FD" w:rsidRDefault="00AB6B11">
      <w:pPr>
        <w:pStyle w:val="a3"/>
        <w:rPr>
          <w:rFonts w:ascii="Traditional Arabic" w:hAnsi="Traditional Arabic" w:cs="Traditional Arabic"/>
          <w:sz w:val="28"/>
          <w:szCs w:val="28"/>
          <w:rtl/>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sidRPr="00D045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سورة</w:t>
      </w:r>
      <w:r w:rsidRPr="00D045FD">
        <w:rPr>
          <w:rFonts w:ascii="Traditional Arabic" w:hAnsi="Traditional Arabic" w:cs="Traditional Arabic" w:hint="cs"/>
          <w:sz w:val="28"/>
          <w:szCs w:val="28"/>
          <w:rtl/>
        </w:rPr>
        <w:t xml:space="preserve"> الأنعام</w:t>
      </w:r>
      <w:r>
        <w:rPr>
          <w:rFonts w:ascii="Traditional Arabic" w:hAnsi="Traditional Arabic" w:cs="Traditional Arabic" w:hint="cs"/>
          <w:sz w:val="28"/>
          <w:szCs w:val="28"/>
          <w:rtl/>
        </w:rPr>
        <w:t xml:space="preserve"> الآية</w:t>
      </w:r>
      <w:r w:rsidRPr="00D045FD">
        <w:rPr>
          <w:rFonts w:ascii="Traditional Arabic" w:hAnsi="Traditional Arabic" w:cs="Traditional Arabic" w:hint="cs"/>
          <w:sz w:val="28"/>
          <w:szCs w:val="28"/>
          <w:rtl/>
        </w:rPr>
        <w:t xml:space="preserve"> 25 </w:t>
      </w:r>
    </w:p>
  </w:footnote>
  <w:footnote w:id="84">
    <w:p w:rsidR="00AB6B11" w:rsidRPr="00D045FD" w:rsidRDefault="00AB6B11">
      <w:pPr>
        <w:pStyle w:val="a3"/>
        <w:rPr>
          <w:rFonts w:ascii="Traditional Arabic" w:hAnsi="Traditional Arabic" w:cs="Traditional Arabic"/>
          <w:sz w:val="28"/>
          <w:szCs w:val="28"/>
        </w:rPr>
      </w:pPr>
      <w:r w:rsidRPr="00D045FD">
        <w:rPr>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المدخل إلي علم الدعوة  لمؤلفه أبو الفتح البيانو ني ص267</w:t>
      </w:r>
    </w:p>
  </w:footnote>
  <w:footnote w:id="85">
    <w:p w:rsidR="00AB6B11" w:rsidRPr="00D045FD" w:rsidRDefault="00AB6B11">
      <w:pPr>
        <w:pStyle w:val="a3"/>
        <w:rPr>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آل عمران 65 ـــ 66 </w:t>
      </w:r>
    </w:p>
  </w:footnote>
  <w:footnote w:id="86">
    <w:p w:rsidR="00AB6B11" w:rsidRPr="00D045FD" w:rsidRDefault="00AB6B11">
      <w:pPr>
        <w:pStyle w:val="a3"/>
        <w:rPr>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w:t>
      </w:r>
      <w:r w:rsidRPr="00D045FD">
        <w:rPr>
          <w:rFonts w:ascii="Traditional Arabic" w:hAnsi="Traditional Arabic" w:cs="Traditional Arabic"/>
          <w:sz w:val="28"/>
          <w:szCs w:val="28"/>
          <w:rtl/>
        </w:rPr>
        <w:t xml:space="preserve"> البقرة</w:t>
      </w:r>
      <w:r>
        <w:rPr>
          <w:rFonts w:ascii="Traditional Arabic" w:hAnsi="Traditional Arabic" w:cs="Traditional Arabic" w:hint="cs"/>
          <w:sz w:val="28"/>
          <w:szCs w:val="28"/>
          <w:rtl/>
        </w:rPr>
        <w:t xml:space="preserve"> الآية </w:t>
      </w:r>
      <w:r w:rsidRPr="00D045FD">
        <w:rPr>
          <w:rFonts w:ascii="Traditional Arabic" w:hAnsi="Traditional Arabic" w:cs="Traditional Arabic"/>
          <w:sz w:val="28"/>
          <w:szCs w:val="28"/>
          <w:rtl/>
        </w:rPr>
        <w:t xml:space="preserve"> 258</w:t>
      </w:r>
    </w:p>
  </w:footnote>
  <w:footnote w:id="87">
    <w:p w:rsidR="00AB6B11" w:rsidRPr="00D045FD" w:rsidRDefault="00AB6B11">
      <w:pPr>
        <w:pStyle w:val="a3"/>
        <w:rPr>
          <w:rFonts w:ascii="Traditional Arabic" w:hAnsi="Traditional Arabic" w:cs="Traditional Arabic"/>
          <w:sz w:val="28"/>
          <w:szCs w:val="28"/>
          <w:rtl/>
        </w:rPr>
      </w:pPr>
      <w:r w:rsidRPr="00D045FD">
        <w:rPr>
          <w:rStyle w:val="a4"/>
          <w:rFonts w:ascii="Traditional Arabic" w:hAnsi="Traditional Arabic" w:cs="Traditional Arabic"/>
          <w:sz w:val="28"/>
          <w:szCs w:val="28"/>
        </w:rPr>
        <w:footnoteRef/>
      </w:r>
      <w:r w:rsidRPr="00D045FD">
        <w:rPr>
          <w:rFonts w:ascii="Traditional Arabic" w:hAnsi="Traditional Arabic" w:cs="Traditional Arabic"/>
          <w:sz w:val="28"/>
          <w:szCs w:val="28"/>
          <w:rtl/>
        </w:rPr>
        <w:t xml:space="preserve"> : المدخل إلي علم الدعوة لمؤلفه محمد أبو الفتح البيانو ني  ص 265</w:t>
      </w:r>
    </w:p>
  </w:footnote>
  <w:footnote w:id="88">
    <w:p w:rsidR="00AB6B11" w:rsidRPr="003B7C2B" w:rsidRDefault="00AB6B11" w:rsidP="00C3041D">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الغزو الثقافي يمتد في فراغنا  للشيخ محمد الغزالي ص 69 </w:t>
      </w:r>
    </w:p>
  </w:footnote>
  <w:footnote w:id="89">
    <w:p w:rsidR="00AB6B11" w:rsidRPr="003B7C2B" w:rsidRDefault="00AB6B11" w:rsidP="00DD04BA">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جدد حياتك للشيخ محمد الغزالي ص 134 </w:t>
      </w:r>
    </w:p>
  </w:footnote>
  <w:footnote w:id="90">
    <w:p w:rsidR="00AB6B11" w:rsidRDefault="00AB6B11" w:rsidP="003129F3">
      <w:pPr>
        <w:pStyle w:val="a3"/>
        <w:rPr>
          <w:rtl/>
        </w:rPr>
      </w:pPr>
      <w:r>
        <w:rPr>
          <w:rStyle w:val="a4"/>
        </w:rPr>
        <w:footnoteRef/>
      </w:r>
      <w:r>
        <w:rPr>
          <w:rtl/>
        </w:rPr>
        <w:t xml:space="preserve"> </w:t>
      </w:r>
      <w:r>
        <w:rPr>
          <w:rFonts w:hint="cs"/>
          <w:rtl/>
        </w:rPr>
        <w:t>مقالات الشيخ محمد الغزالي ص 38</w:t>
      </w:r>
    </w:p>
  </w:footnote>
  <w:footnote w:id="91">
    <w:p w:rsidR="00AB6B11" w:rsidRDefault="00AB6B11" w:rsidP="004662D9">
      <w:pPr>
        <w:pStyle w:val="a3"/>
        <w:rPr>
          <w:rtl/>
        </w:rPr>
      </w:pPr>
      <w:r>
        <w:rPr>
          <w:rStyle w:val="a4"/>
        </w:rPr>
        <w:footnoteRef/>
      </w:r>
      <w:r>
        <w:rPr>
          <w:rtl/>
        </w:rPr>
        <w:t xml:space="preserve"> </w:t>
      </w:r>
      <w:r>
        <w:rPr>
          <w:rFonts w:hint="cs"/>
          <w:rtl/>
        </w:rPr>
        <w:t xml:space="preserve"> مقالات الشيخ محمد الغزالي ص 40</w:t>
      </w:r>
    </w:p>
  </w:footnote>
  <w:footnote w:id="92">
    <w:p w:rsidR="00AB6B11" w:rsidRDefault="00AB6B11">
      <w:pPr>
        <w:pStyle w:val="a3"/>
        <w:rPr>
          <w:rtl/>
        </w:rPr>
      </w:pPr>
      <w:r>
        <w:rPr>
          <w:rStyle w:val="a4"/>
        </w:rPr>
        <w:footnoteRef/>
      </w:r>
      <w:r>
        <w:rPr>
          <w:rtl/>
        </w:rPr>
        <w:t xml:space="preserve"> </w:t>
      </w:r>
      <w:r>
        <w:rPr>
          <w:rFonts w:hint="cs"/>
          <w:rtl/>
        </w:rPr>
        <w:t xml:space="preserve"> نفس المصدر السابق ص 48</w:t>
      </w:r>
    </w:p>
  </w:footnote>
  <w:footnote w:id="93">
    <w:p w:rsidR="00AB6B11" w:rsidRDefault="00AB6B11" w:rsidP="004662D9">
      <w:pPr>
        <w:pStyle w:val="a3"/>
        <w:rPr>
          <w:rtl/>
        </w:rPr>
      </w:pPr>
      <w:r>
        <w:rPr>
          <w:rStyle w:val="a4"/>
        </w:rPr>
        <w:footnoteRef/>
      </w:r>
      <w:r>
        <w:rPr>
          <w:rtl/>
        </w:rPr>
        <w:t xml:space="preserve"> </w:t>
      </w:r>
      <w:r>
        <w:rPr>
          <w:rFonts w:hint="cs"/>
          <w:rtl/>
        </w:rPr>
        <w:t>: كنوز السنة الشيخ محمد الغزالي ص 147</w:t>
      </w:r>
    </w:p>
  </w:footnote>
  <w:footnote w:id="94">
    <w:p w:rsidR="00AB6B11" w:rsidRDefault="00AB6B11">
      <w:pPr>
        <w:pStyle w:val="a3"/>
        <w:rPr>
          <w:rtl/>
        </w:rPr>
      </w:pPr>
      <w:r>
        <w:rPr>
          <w:rFonts w:hint="cs"/>
          <w:rtl/>
        </w:rPr>
        <w:t>قذائف الحق ص 233</w:t>
      </w:r>
    </w:p>
  </w:footnote>
  <w:footnote w:id="95">
    <w:p w:rsidR="00AB6B11" w:rsidRDefault="00AB6B11">
      <w:pPr>
        <w:pStyle w:val="a3"/>
      </w:pPr>
      <w:r>
        <w:rPr>
          <w:rStyle w:val="a4"/>
        </w:rPr>
        <w:footnoteRef/>
      </w:r>
      <w:r>
        <w:rPr>
          <w:rtl/>
        </w:rPr>
        <w:t xml:space="preserve"> </w:t>
      </w:r>
      <w:r>
        <w:rPr>
          <w:rFonts w:hint="cs"/>
          <w:rtl/>
        </w:rPr>
        <w:t>: معركة المصحف  ص68</w:t>
      </w:r>
    </w:p>
  </w:footnote>
  <w:footnote w:id="96">
    <w:p w:rsidR="00AB6B11" w:rsidRDefault="00AB6B11">
      <w:pPr>
        <w:pStyle w:val="a3"/>
        <w:rPr>
          <w:rtl/>
        </w:rPr>
      </w:pPr>
      <w:r>
        <w:rPr>
          <w:rStyle w:val="a4"/>
        </w:rPr>
        <w:footnoteRef/>
      </w:r>
      <w:r>
        <w:rPr>
          <w:rtl/>
        </w:rPr>
        <w:t xml:space="preserve"> </w:t>
      </w:r>
      <w:r>
        <w:rPr>
          <w:rFonts w:hint="cs"/>
          <w:rtl/>
        </w:rPr>
        <w:t>: كيف نتعامل مع القرآن الكريم ص144</w:t>
      </w:r>
    </w:p>
  </w:footnote>
  <w:footnote w:id="97">
    <w:p w:rsidR="00AB6B11" w:rsidRDefault="00AB6B11">
      <w:pPr>
        <w:pStyle w:val="a3"/>
      </w:pPr>
      <w:r>
        <w:rPr>
          <w:rStyle w:val="a4"/>
        </w:rPr>
        <w:footnoteRef/>
      </w:r>
      <w:r>
        <w:rPr>
          <w:rtl/>
        </w:rPr>
        <w:t xml:space="preserve"> </w:t>
      </w:r>
      <w:r>
        <w:rPr>
          <w:rFonts w:hint="cs"/>
          <w:rtl/>
        </w:rPr>
        <w:t>: ركائز الإيمان بين العقل والقلب  ص23</w:t>
      </w:r>
    </w:p>
  </w:footnote>
  <w:footnote w:id="98">
    <w:p w:rsidR="00AB6B11" w:rsidRDefault="00AB6B11">
      <w:pPr>
        <w:pStyle w:val="a3"/>
      </w:pPr>
      <w:r>
        <w:rPr>
          <w:rFonts w:hint="cs"/>
          <w:rtl/>
        </w:rPr>
        <w:t>وجهات نظر لا للعلمانية نعم لليبرالية معتز بالله عبد الفتاح ص54</w:t>
      </w:r>
    </w:p>
  </w:footnote>
  <w:footnote w:id="99">
    <w:p w:rsidR="00AB6B11" w:rsidRDefault="00AB6B11">
      <w:pPr>
        <w:pStyle w:val="a3"/>
      </w:pPr>
      <w:r>
        <w:rPr>
          <w:rStyle w:val="a4"/>
        </w:rPr>
        <w:footnoteRef/>
      </w:r>
      <w:r>
        <w:rPr>
          <w:rtl/>
        </w:rPr>
        <w:t xml:space="preserve"> </w:t>
      </w:r>
      <w:r>
        <w:rPr>
          <w:rFonts w:hint="cs"/>
          <w:rtl/>
        </w:rPr>
        <w:t>: خطب الشيخ محمد الغزالي ج 2 ص129</w:t>
      </w:r>
    </w:p>
  </w:footnote>
  <w:footnote w:id="100">
    <w:p w:rsidR="00AB6B11" w:rsidRDefault="00AB6B11">
      <w:pPr>
        <w:pStyle w:val="a3"/>
        <w:rPr>
          <w:rtl/>
        </w:rPr>
      </w:pPr>
      <w:r>
        <w:rPr>
          <w:rStyle w:val="a4"/>
        </w:rPr>
        <w:footnoteRef/>
      </w:r>
      <w:r>
        <w:rPr>
          <w:rtl/>
        </w:rPr>
        <w:t xml:space="preserve"> </w:t>
      </w:r>
      <w:r>
        <w:rPr>
          <w:rFonts w:hint="cs"/>
          <w:rtl/>
        </w:rPr>
        <w:t xml:space="preserve">: الغزالي كما عرفته للإمام القرضاوي ص15 </w:t>
      </w:r>
    </w:p>
  </w:footnote>
  <w:footnote w:id="101">
    <w:p w:rsidR="00AB6B11" w:rsidRDefault="00AB6B11">
      <w:pPr>
        <w:pStyle w:val="a3"/>
      </w:pPr>
      <w:r>
        <w:rPr>
          <w:rStyle w:val="a4"/>
        </w:rPr>
        <w:footnoteRef/>
      </w:r>
      <w:r>
        <w:rPr>
          <w:rtl/>
        </w:rPr>
        <w:t xml:space="preserve"> </w:t>
      </w:r>
      <w:r>
        <w:rPr>
          <w:rFonts w:hint="cs"/>
          <w:rtl/>
        </w:rPr>
        <w:t>: خطب الشيخ محمد الغزالي ج2 ص 131 ـــ132</w:t>
      </w:r>
    </w:p>
  </w:footnote>
  <w:footnote w:id="102">
    <w:p w:rsidR="00AB6B11" w:rsidRDefault="00AB6B11">
      <w:pPr>
        <w:pStyle w:val="a3"/>
      </w:pPr>
      <w:r>
        <w:rPr>
          <w:rStyle w:val="a4"/>
        </w:rPr>
        <w:footnoteRef/>
      </w:r>
      <w:r>
        <w:rPr>
          <w:rtl/>
        </w:rPr>
        <w:t xml:space="preserve"> </w:t>
      </w:r>
      <w:r>
        <w:rPr>
          <w:rFonts w:hint="cs"/>
          <w:rtl/>
        </w:rPr>
        <w:t>: نفس المصدر السابق ج2 ص132</w:t>
      </w:r>
    </w:p>
  </w:footnote>
  <w:footnote w:id="103">
    <w:p w:rsidR="00AB6B11" w:rsidRDefault="00AB6B11">
      <w:pPr>
        <w:pStyle w:val="a3"/>
        <w:rPr>
          <w:rtl/>
        </w:rPr>
      </w:pPr>
      <w:r>
        <w:rPr>
          <w:rStyle w:val="a4"/>
        </w:rPr>
        <w:footnoteRef/>
      </w:r>
      <w:r>
        <w:rPr>
          <w:rtl/>
        </w:rPr>
        <w:t xml:space="preserve"> </w:t>
      </w:r>
      <w:r>
        <w:rPr>
          <w:rFonts w:hint="cs"/>
          <w:rtl/>
        </w:rPr>
        <w:t>: نفس المصدر السابق ج2 ص135 ــ 136</w:t>
      </w:r>
    </w:p>
  </w:footnote>
  <w:footnote w:id="104">
    <w:p w:rsidR="00AB6B11" w:rsidRDefault="00AB6B11">
      <w:pPr>
        <w:pStyle w:val="a3"/>
        <w:rPr>
          <w:rtl/>
        </w:rPr>
      </w:pPr>
      <w:r>
        <w:rPr>
          <w:rStyle w:val="a4"/>
        </w:rPr>
        <w:footnoteRef/>
      </w:r>
      <w:r>
        <w:rPr>
          <w:rtl/>
        </w:rPr>
        <w:t xml:space="preserve"> </w:t>
      </w:r>
      <w:r>
        <w:rPr>
          <w:rFonts w:hint="cs"/>
          <w:rtl/>
        </w:rPr>
        <w:t xml:space="preserve">: خطب الشيخ الغزالي ج2 ص 177 </w:t>
      </w:r>
    </w:p>
  </w:footnote>
  <w:footnote w:id="105">
    <w:p w:rsidR="00AB6B11" w:rsidRDefault="00AB6B11">
      <w:pPr>
        <w:pStyle w:val="a3"/>
      </w:pPr>
      <w:r>
        <w:rPr>
          <w:rStyle w:val="a4"/>
        </w:rPr>
        <w:footnoteRef/>
      </w:r>
      <w:r>
        <w:rPr>
          <w:rtl/>
        </w:rPr>
        <w:t xml:space="preserve"> </w:t>
      </w:r>
      <w:r>
        <w:rPr>
          <w:rFonts w:hint="cs"/>
          <w:rtl/>
        </w:rPr>
        <w:t>: نفس المصدر ج2 ص122</w:t>
      </w:r>
    </w:p>
  </w:footnote>
  <w:footnote w:id="106">
    <w:p w:rsidR="00AB6B11" w:rsidRDefault="00AB6B11">
      <w:pPr>
        <w:pStyle w:val="a3"/>
      </w:pPr>
      <w:r>
        <w:rPr>
          <w:rStyle w:val="a4"/>
        </w:rPr>
        <w:footnoteRef/>
      </w:r>
      <w:r>
        <w:rPr>
          <w:rtl/>
        </w:rPr>
        <w:t xml:space="preserve"> </w:t>
      </w:r>
      <w:r>
        <w:rPr>
          <w:rFonts w:hint="cs"/>
          <w:rtl/>
        </w:rPr>
        <w:t>: نفس المصدر السابق ج 2 ص 159 ــــ 160</w:t>
      </w:r>
    </w:p>
  </w:footnote>
  <w:footnote w:id="107">
    <w:p w:rsidR="00AB6B11" w:rsidRDefault="00AB6B11">
      <w:pPr>
        <w:pStyle w:val="a3"/>
        <w:rPr>
          <w:rtl/>
        </w:rPr>
      </w:pPr>
      <w:r>
        <w:rPr>
          <w:rStyle w:val="a4"/>
        </w:rPr>
        <w:footnoteRef/>
      </w:r>
      <w:r>
        <w:rPr>
          <w:rtl/>
        </w:rPr>
        <w:t xml:space="preserve"> </w:t>
      </w:r>
      <w:r>
        <w:rPr>
          <w:rFonts w:hint="cs"/>
          <w:rtl/>
        </w:rPr>
        <w:t>: أنظر الدعوة الإسلامية تستقبل قرنها الخامس عشر للشيخ محمد الغزالي ص 129</w:t>
      </w:r>
    </w:p>
  </w:footnote>
  <w:footnote w:id="108">
    <w:p w:rsidR="00AB6B11" w:rsidRDefault="00AB6B11">
      <w:pPr>
        <w:pStyle w:val="a3"/>
        <w:rPr>
          <w:rtl/>
        </w:rPr>
      </w:pPr>
      <w:r>
        <w:rPr>
          <w:rStyle w:val="a4"/>
        </w:rPr>
        <w:footnoteRef/>
      </w:r>
      <w:r>
        <w:rPr>
          <w:rtl/>
        </w:rPr>
        <w:t xml:space="preserve"> </w:t>
      </w:r>
      <w:r>
        <w:rPr>
          <w:rFonts w:hint="cs"/>
          <w:rtl/>
        </w:rPr>
        <w:t>: هموم داعية ص 125</w:t>
      </w:r>
    </w:p>
  </w:footnote>
  <w:footnote w:id="109">
    <w:p w:rsidR="00AB6B11" w:rsidRDefault="00AB6B11">
      <w:pPr>
        <w:pStyle w:val="a3"/>
        <w:rPr>
          <w:rtl/>
        </w:rPr>
      </w:pPr>
      <w:r>
        <w:rPr>
          <w:rStyle w:val="a4"/>
        </w:rPr>
        <w:footnoteRef/>
      </w:r>
      <w:r>
        <w:rPr>
          <w:rtl/>
        </w:rPr>
        <w:t xml:space="preserve"> </w:t>
      </w:r>
      <w:r>
        <w:rPr>
          <w:rFonts w:hint="cs"/>
          <w:rtl/>
        </w:rPr>
        <w:t>: هموم داعية ص113</w:t>
      </w:r>
    </w:p>
  </w:footnote>
  <w:footnote w:id="110">
    <w:p w:rsidR="00AB6B11" w:rsidRDefault="00AB6B11">
      <w:pPr>
        <w:pStyle w:val="a3"/>
        <w:rPr>
          <w:rtl/>
        </w:rPr>
      </w:pPr>
      <w:r>
        <w:rPr>
          <w:rStyle w:val="a4"/>
        </w:rPr>
        <w:footnoteRef/>
      </w:r>
      <w:r>
        <w:rPr>
          <w:rtl/>
        </w:rPr>
        <w:t xml:space="preserve"> </w:t>
      </w:r>
      <w:r>
        <w:rPr>
          <w:rFonts w:hint="cs"/>
          <w:rtl/>
        </w:rPr>
        <w:t>: نفس المصدر السابق ص124 ـــ 127</w:t>
      </w:r>
    </w:p>
  </w:footnote>
  <w:footnote w:id="111">
    <w:p w:rsidR="00AB6B11" w:rsidRDefault="00AB6B11">
      <w:pPr>
        <w:pStyle w:val="a3"/>
      </w:pPr>
      <w:r>
        <w:rPr>
          <w:rStyle w:val="a4"/>
        </w:rPr>
        <w:footnoteRef/>
      </w:r>
      <w:r>
        <w:rPr>
          <w:rtl/>
        </w:rPr>
        <w:t xml:space="preserve"> </w:t>
      </w:r>
      <w:r>
        <w:rPr>
          <w:rFonts w:hint="cs"/>
          <w:rtl/>
        </w:rPr>
        <w:t>: الحق المر للشيخ محمد الغزالي ص94 ـــ95</w:t>
      </w:r>
    </w:p>
  </w:footnote>
  <w:footnote w:id="112">
    <w:p w:rsidR="00AB6B11" w:rsidRDefault="00AB6B11">
      <w:pPr>
        <w:pStyle w:val="a3"/>
      </w:pPr>
      <w:r>
        <w:rPr>
          <w:rStyle w:val="a4"/>
        </w:rPr>
        <w:footnoteRef/>
      </w:r>
      <w:r>
        <w:rPr>
          <w:rtl/>
        </w:rPr>
        <w:t xml:space="preserve"> </w:t>
      </w:r>
      <w:r>
        <w:rPr>
          <w:rFonts w:hint="cs"/>
          <w:rtl/>
        </w:rPr>
        <w:t>: المصدر السابق ص96</w:t>
      </w:r>
    </w:p>
  </w:footnote>
  <w:footnote w:id="113">
    <w:p w:rsidR="00AB6B11" w:rsidRDefault="00AB6B11">
      <w:pPr>
        <w:pStyle w:val="a3"/>
      </w:pPr>
      <w:r>
        <w:rPr>
          <w:rStyle w:val="a4"/>
        </w:rPr>
        <w:footnoteRef/>
      </w:r>
      <w:r>
        <w:rPr>
          <w:rtl/>
        </w:rPr>
        <w:t xml:space="preserve"> </w:t>
      </w:r>
      <w:r>
        <w:rPr>
          <w:rFonts w:hint="cs"/>
          <w:rtl/>
        </w:rPr>
        <w:t xml:space="preserve">: من هنا نعلم للشيخ محمد الغزالي ص166 </w:t>
      </w:r>
    </w:p>
  </w:footnote>
  <w:footnote w:id="114">
    <w:p w:rsidR="00AB6B11" w:rsidRDefault="00AB6B11">
      <w:pPr>
        <w:pStyle w:val="a3"/>
        <w:rPr>
          <w:rtl/>
        </w:rPr>
      </w:pPr>
      <w:r>
        <w:rPr>
          <w:rStyle w:val="a4"/>
        </w:rPr>
        <w:footnoteRef/>
      </w:r>
      <w:r>
        <w:rPr>
          <w:rtl/>
        </w:rPr>
        <w:t xml:space="preserve"> </w:t>
      </w:r>
      <w:r>
        <w:rPr>
          <w:rFonts w:hint="cs"/>
          <w:rtl/>
        </w:rPr>
        <w:t xml:space="preserve">: صيحة التحذير من دعاة التنصير للشيخ محمد الغزالي  ص24 ـــ 25 </w:t>
      </w:r>
    </w:p>
  </w:footnote>
  <w:footnote w:id="115">
    <w:p w:rsidR="00AB6B11" w:rsidRDefault="00AB6B11">
      <w:pPr>
        <w:pStyle w:val="a3"/>
        <w:rPr>
          <w:rtl/>
        </w:rPr>
      </w:pPr>
      <w:r>
        <w:rPr>
          <w:rStyle w:val="a4"/>
        </w:rPr>
        <w:footnoteRef/>
      </w:r>
      <w:r>
        <w:rPr>
          <w:rtl/>
        </w:rPr>
        <w:t xml:space="preserve"> </w:t>
      </w:r>
      <w:r>
        <w:rPr>
          <w:rFonts w:hint="cs"/>
          <w:rtl/>
        </w:rPr>
        <w:t xml:space="preserve">: نظرات في القرآن للشيخ محمد الغزالي ص94 </w:t>
      </w:r>
    </w:p>
  </w:footnote>
  <w:footnote w:id="116">
    <w:p w:rsidR="00AB6B11" w:rsidRDefault="00AB6B11">
      <w:pPr>
        <w:pStyle w:val="a3"/>
      </w:pPr>
      <w:r>
        <w:rPr>
          <w:rStyle w:val="a4"/>
        </w:rPr>
        <w:footnoteRef/>
      </w:r>
      <w:r>
        <w:rPr>
          <w:rtl/>
        </w:rPr>
        <w:t xml:space="preserve"> </w:t>
      </w:r>
      <w:r>
        <w:rPr>
          <w:rFonts w:hint="cs"/>
          <w:rtl/>
        </w:rPr>
        <w:t xml:space="preserve">: ركائز الإيمان للشيخ محمد الغزالي ص157 </w:t>
      </w:r>
    </w:p>
  </w:footnote>
  <w:footnote w:id="117">
    <w:p w:rsidR="00AB6B11" w:rsidRDefault="00AB6B11">
      <w:pPr>
        <w:pStyle w:val="a3"/>
      </w:pPr>
      <w:r>
        <w:rPr>
          <w:rStyle w:val="a4"/>
        </w:rPr>
        <w:footnoteRef/>
      </w:r>
      <w:r>
        <w:rPr>
          <w:rtl/>
        </w:rPr>
        <w:t xml:space="preserve"> </w:t>
      </w:r>
      <w:r>
        <w:rPr>
          <w:rFonts w:hint="cs"/>
          <w:rtl/>
        </w:rPr>
        <w:t xml:space="preserve">: فقه السيرة للشيخ محمد الغزالي ص36 </w:t>
      </w:r>
    </w:p>
  </w:footnote>
  <w:footnote w:id="118">
    <w:p w:rsidR="00AB6B11" w:rsidRDefault="00AB6B11">
      <w:pPr>
        <w:pStyle w:val="a3"/>
      </w:pPr>
      <w:r>
        <w:rPr>
          <w:rStyle w:val="a4"/>
        </w:rPr>
        <w:footnoteRef/>
      </w:r>
      <w:r>
        <w:rPr>
          <w:rtl/>
        </w:rPr>
        <w:t xml:space="preserve"> </w:t>
      </w:r>
      <w:r>
        <w:rPr>
          <w:rFonts w:hint="cs"/>
          <w:rtl/>
        </w:rPr>
        <w:t xml:space="preserve">: تراثنا الفكري للشيخ محمد الغزالي ص 47ـــ 63 </w:t>
      </w:r>
    </w:p>
  </w:footnote>
  <w:footnote w:id="119">
    <w:p w:rsidR="00AB6B11" w:rsidRDefault="00AB6B11">
      <w:pPr>
        <w:pStyle w:val="a3"/>
        <w:rPr>
          <w:rtl/>
        </w:rPr>
      </w:pPr>
      <w:r>
        <w:rPr>
          <w:rStyle w:val="a4"/>
        </w:rPr>
        <w:footnoteRef/>
      </w:r>
      <w:r>
        <w:rPr>
          <w:rtl/>
        </w:rPr>
        <w:t xml:space="preserve"> </w:t>
      </w:r>
      <w:r>
        <w:rPr>
          <w:rFonts w:hint="cs"/>
          <w:rtl/>
        </w:rPr>
        <w:t xml:space="preserve">: حصاد الغرور للشيخ محمد الغزالي ص 207 </w:t>
      </w:r>
    </w:p>
  </w:footnote>
  <w:footnote w:id="120">
    <w:p w:rsidR="00AB6B11" w:rsidRDefault="00AB6B11">
      <w:pPr>
        <w:pStyle w:val="a3"/>
        <w:rPr>
          <w:rtl/>
        </w:rPr>
      </w:pPr>
      <w:r>
        <w:rPr>
          <w:rStyle w:val="a4"/>
        </w:rPr>
        <w:footnoteRef/>
      </w:r>
      <w:r>
        <w:rPr>
          <w:rtl/>
        </w:rPr>
        <w:t xml:space="preserve"> </w:t>
      </w:r>
      <w:r>
        <w:rPr>
          <w:rFonts w:hint="cs"/>
          <w:rtl/>
        </w:rPr>
        <w:t xml:space="preserve">: كتاب مقالات الشيخ محمد الغزالي ج1 ص29 </w:t>
      </w:r>
    </w:p>
  </w:footnote>
  <w:footnote w:id="121">
    <w:p w:rsidR="00AB6B11" w:rsidRDefault="00AB6B11">
      <w:pPr>
        <w:pStyle w:val="a3"/>
        <w:rPr>
          <w:rtl/>
        </w:rPr>
      </w:pPr>
      <w:r>
        <w:rPr>
          <w:rStyle w:val="a4"/>
        </w:rPr>
        <w:footnoteRef/>
      </w:r>
      <w:r>
        <w:rPr>
          <w:rtl/>
        </w:rPr>
        <w:t xml:space="preserve"> </w:t>
      </w:r>
      <w:r>
        <w:rPr>
          <w:rFonts w:hint="cs"/>
          <w:rtl/>
        </w:rPr>
        <w:t xml:space="preserve">: قذائف الحق للشيخ محمد الغزالي ص 298 </w:t>
      </w:r>
    </w:p>
  </w:footnote>
  <w:footnote w:id="122">
    <w:p w:rsidR="00AB6B11" w:rsidRPr="00D6534B" w:rsidRDefault="00AB6B11">
      <w:pPr>
        <w:pStyle w:val="a3"/>
        <w:rPr>
          <w:rFonts w:ascii="Traditional Arabic" w:hAnsi="Traditional Arabic" w:cs="Traditional Arabic"/>
          <w:sz w:val="28"/>
          <w:szCs w:val="28"/>
          <w:rtl/>
        </w:rPr>
      </w:pPr>
      <w:r w:rsidRPr="00D6534B">
        <w:rPr>
          <w:rStyle w:val="a4"/>
          <w:rFonts w:ascii="Traditional Arabic" w:hAnsi="Traditional Arabic" w:cs="Traditional Arabic"/>
          <w:sz w:val="28"/>
          <w:szCs w:val="28"/>
        </w:rPr>
        <w:footnoteRef/>
      </w:r>
      <w:r w:rsidRPr="00D6534B">
        <w:rPr>
          <w:rFonts w:ascii="Traditional Arabic" w:hAnsi="Traditional Arabic" w:cs="Traditional Arabic"/>
          <w:sz w:val="28"/>
          <w:szCs w:val="28"/>
          <w:rtl/>
        </w:rPr>
        <w:t xml:space="preserve"> : من هنا نعلم للشيخ محمد الغزالي ص 160 ـــ 166 </w:t>
      </w:r>
    </w:p>
  </w:footnote>
  <w:footnote w:id="123">
    <w:p w:rsidR="00AB6B11" w:rsidRPr="00D6534B" w:rsidRDefault="00AB6B11">
      <w:pPr>
        <w:pStyle w:val="a3"/>
        <w:rPr>
          <w:rFonts w:ascii="Traditional Arabic" w:hAnsi="Traditional Arabic" w:cs="Traditional Arabic"/>
          <w:sz w:val="28"/>
          <w:szCs w:val="28"/>
        </w:rPr>
      </w:pPr>
      <w:r w:rsidRPr="00D6534B">
        <w:rPr>
          <w:rStyle w:val="a4"/>
          <w:rFonts w:ascii="Traditional Arabic" w:hAnsi="Traditional Arabic" w:cs="Traditional Arabic"/>
          <w:sz w:val="28"/>
          <w:szCs w:val="28"/>
        </w:rPr>
        <w:footnoteRef/>
      </w:r>
      <w:r w:rsidRPr="00D6534B">
        <w:rPr>
          <w:rFonts w:ascii="Traditional Arabic" w:hAnsi="Traditional Arabic" w:cs="Traditional Arabic"/>
          <w:sz w:val="28"/>
          <w:szCs w:val="28"/>
          <w:rtl/>
        </w:rPr>
        <w:t xml:space="preserve"> : حقوق الإنسان للشيخ محمد الغزالي ص 96 </w:t>
      </w:r>
    </w:p>
  </w:footnote>
  <w:footnote w:id="124">
    <w:p w:rsidR="00AB6B11" w:rsidRPr="00D6534B" w:rsidRDefault="00AB6B11">
      <w:pPr>
        <w:pStyle w:val="a3"/>
        <w:rPr>
          <w:rFonts w:ascii="Traditional Arabic" w:hAnsi="Traditional Arabic" w:cs="Traditional Arabic"/>
          <w:sz w:val="28"/>
          <w:szCs w:val="28"/>
          <w:rtl/>
        </w:rPr>
      </w:pPr>
      <w:r w:rsidRPr="00D6534B">
        <w:rPr>
          <w:rStyle w:val="a4"/>
          <w:rFonts w:ascii="Traditional Arabic" w:hAnsi="Traditional Arabic" w:cs="Traditional Arabic"/>
          <w:sz w:val="28"/>
          <w:szCs w:val="28"/>
        </w:rPr>
        <w:footnoteRef/>
      </w:r>
      <w:r w:rsidRPr="00D6534B">
        <w:rPr>
          <w:rFonts w:ascii="Traditional Arabic" w:hAnsi="Traditional Arabic" w:cs="Traditional Arabic"/>
          <w:sz w:val="28"/>
          <w:szCs w:val="28"/>
          <w:rtl/>
        </w:rPr>
        <w:t xml:space="preserve"> : الحق المر للشيخ محمد الغزالي ج 3 ص 38 </w:t>
      </w:r>
    </w:p>
  </w:footnote>
  <w:footnote w:id="125">
    <w:p w:rsidR="00AB6B11" w:rsidRPr="00D6534B" w:rsidRDefault="00AB6B11">
      <w:pPr>
        <w:pStyle w:val="a3"/>
        <w:rPr>
          <w:rFonts w:ascii="Traditional Arabic" w:hAnsi="Traditional Arabic" w:cs="Traditional Arabic"/>
          <w:sz w:val="28"/>
          <w:szCs w:val="28"/>
          <w:rtl/>
        </w:rPr>
      </w:pPr>
      <w:r w:rsidRPr="00D6534B">
        <w:rPr>
          <w:rStyle w:val="a4"/>
          <w:rFonts w:ascii="Traditional Arabic" w:hAnsi="Traditional Arabic" w:cs="Traditional Arabic"/>
          <w:sz w:val="28"/>
          <w:szCs w:val="28"/>
        </w:rPr>
        <w:footnoteRef/>
      </w:r>
      <w:r w:rsidRPr="00D6534B">
        <w:rPr>
          <w:rFonts w:ascii="Traditional Arabic" w:hAnsi="Traditional Arabic" w:cs="Traditional Arabic"/>
          <w:sz w:val="28"/>
          <w:szCs w:val="28"/>
          <w:rtl/>
        </w:rPr>
        <w:t xml:space="preserve"> : الحق المر للشيخ محمد الغزالي ج 2 ص62 </w:t>
      </w:r>
    </w:p>
  </w:footnote>
  <w:footnote w:id="126">
    <w:p w:rsidR="00AB6B11" w:rsidRPr="002E2D3C" w:rsidRDefault="00AB6B11" w:rsidP="00797EBA">
      <w:pPr>
        <w:pStyle w:val="a3"/>
        <w:tabs>
          <w:tab w:val="left" w:pos="4946"/>
        </w:tabs>
        <w:rPr>
          <w:rFonts w:ascii="Traditional Arabic" w:hAnsi="Traditional Arabic" w:cs="Traditional Arabic"/>
          <w:sz w:val="28"/>
          <w:szCs w:val="28"/>
        </w:rPr>
      </w:pPr>
      <w:r w:rsidRPr="002E2D3C">
        <w:rPr>
          <w:rStyle w:val="a4"/>
          <w:rFonts w:ascii="Traditional Arabic" w:hAnsi="Traditional Arabic" w:cs="Traditional Arabic"/>
          <w:sz w:val="28"/>
          <w:szCs w:val="28"/>
        </w:rPr>
        <w:footnoteRef/>
      </w:r>
      <w:r w:rsidRPr="002E2D3C">
        <w:rPr>
          <w:rFonts w:ascii="Traditional Arabic" w:hAnsi="Traditional Arabic" w:cs="Traditional Arabic"/>
          <w:sz w:val="28"/>
          <w:szCs w:val="28"/>
          <w:rtl/>
        </w:rPr>
        <w:t xml:space="preserve"> : الدعوة الإسلامية للشيخ محمد الغزالي ص17 </w:t>
      </w:r>
      <w:r w:rsidRPr="002E2D3C">
        <w:rPr>
          <w:rFonts w:ascii="Traditional Arabic" w:hAnsi="Traditional Arabic" w:cs="Traditional Arabic"/>
          <w:sz w:val="28"/>
          <w:szCs w:val="28"/>
          <w:rtl/>
        </w:rPr>
        <w:tab/>
      </w:r>
    </w:p>
  </w:footnote>
  <w:footnote w:id="127">
    <w:p w:rsidR="00AB6B11" w:rsidRPr="002E2D3C" w:rsidRDefault="00AB6B11" w:rsidP="00797EBA">
      <w:pPr>
        <w:pStyle w:val="a3"/>
        <w:tabs>
          <w:tab w:val="center" w:pos="4153"/>
        </w:tabs>
        <w:rPr>
          <w:rFonts w:ascii="Traditional Arabic" w:hAnsi="Traditional Arabic" w:cs="Traditional Arabic"/>
          <w:sz w:val="28"/>
          <w:szCs w:val="28"/>
        </w:rPr>
      </w:pPr>
      <w:r w:rsidRPr="002E2D3C">
        <w:rPr>
          <w:rStyle w:val="a4"/>
          <w:rFonts w:ascii="Traditional Arabic" w:hAnsi="Traditional Arabic" w:cs="Traditional Arabic"/>
          <w:sz w:val="28"/>
          <w:szCs w:val="28"/>
        </w:rPr>
        <w:footnoteRef/>
      </w:r>
      <w:r w:rsidRPr="002E2D3C">
        <w:rPr>
          <w:rFonts w:ascii="Traditional Arabic" w:hAnsi="Traditional Arabic" w:cs="Traditional Arabic"/>
          <w:sz w:val="28"/>
          <w:szCs w:val="28"/>
          <w:rtl/>
        </w:rPr>
        <w:t xml:space="preserve"> : هموم داعية للشيخ محمد الغزالي ص 102 ــ104 </w:t>
      </w:r>
      <w:r w:rsidRPr="002E2D3C">
        <w:rPr>
          <w:rFonts w:ascii="Traditional Arabic" w:hAnsi="Traditional Arabic" w:cs="Traditional Arabic"/>
          <w:sz w:val="28"/>
          <w:szCs w:val="28"/>
          <w:rtl/>
        </w:rPr>
        <w:tab/>
      </w:r>
    </w:p>
  </w:footnote>
  <w:footnote w:id="128">
    <w:p w:rsidR="00AB6B11" w:rsidRDefault="00AB6B11">
      <w:pPr>
        <w:pStyle w:val="a3"/>
      </w:pPr>
      <w:r>
        <w:rPr>
          <w:rStyle w:val="a4"/>
        </w:rPr>
        <w:footnoteRef/>
      </w:r>
      <w:r>
        <w:rPr>
          <w:rtl/>
        </w:rPr>
        <w:t xml:space="preserve"> </w:t>
      </w:r>
      <w:r>
        <w:rPr>
          <w:rFonts w:hint="cs"/>
          <w:rtl/>
        </w:rPr>
        <w:t xml:space="preserve">:مع الله : دراسات في الدعوة والدعاة ص15ــ19 </w:t>
      </w:r>
    </w:p>
  </w:footnote>
  <w:footnote w:id="129">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 موكب الدعوة ص83 </w:t>
      </w:r>
    </w:p>
  </w:footnote>
  <w:footnote w:id="130">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الحشر 19</w:t>
      </w:r>
    </w:p>
  </w:footnote>
  <w:footnote w:id="131">
    <w:p w:rsidR="00AB6B11" w:rsidRPr="003B7C2B" w:rsidRDefault="00AB6B11">
      <w:pPr>
        <w:pStyle w:val="a3"/>
        <w:rPr>
          <w:rStyle w:val="a4"/>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مع الله ص171</w:t>
      </w:r>
    </w:p>
  </w:footnote>
  <w:footnote w:id="132">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xml:space="preserve">: البقرة 269 </w:t>
      </w:r>
    </w:p>
  </w:footnote>
  <w:footnote w:id="133">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الحق المر  ص 135  ، وخطب الشيخ محمد الغزالي ج1 ص17 </w:t>
      </w:r>
    </w:p>
  </w:footnote>
  <w:footnote w:id="134">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المصدر السابق : نفس الصفحة  ،  وخطب الشيخ ج1 ص16 </w:t>
      </w:r>
    </w:p>
  </w:footnote>
  <w:footnote w:id="135">
    <w:p w:rsidR="00AB6B11" w:rsidRPr="003B7C2B" w:rsidRDefault="00AB6B11">
      <w:pPr>
        <w:pStyle w:val="a3"/>
        <w:rPr>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مع الله ص 173 ـــ 179 </w:t>
      </w:r>
    </w:p>
  </w:footnote>
  <w:footnote w:id="136">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الحق المر ص 136 ــ 141 ، وعلل وأدوية  ص 208 ـــ 210 </w:t>
      </w:r>
    </w:p>
  </w:footnote>
  <w:footnote w:id="137">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مع الله ص 180 ـــ 184 </w:t>
      </w:r>
    </w:p>
  </w:footnote>
  <w:footnote w:id="138">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كنوز السنة ص 12 </w:t>
      </w:r>
    </w:p>
  </w:footnote>
  <w:footnote w:id="139">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خطب الشيخ ج 1 ص 16 ، ومع الله ص195 </w:t>
      </w:r>
    </w:p>
  </w:footnote>
  <w:footnote w:id="140">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نفس المصدر السابق ص 201 </w:t>
      </w:r>
    </w:p>
  </w:footnote>
  <w:footnote w:id="141">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النحل 44 </w:t>
      </w:r>
    </w:p>
  </w:footnote>
  <w:footnote w:id="142">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هموم داعية ص 31 ــ 33  ، ومشكلات في طريق الحياة الإسلامية ص82 ــ83   ، وكنوز من السنة ص 12 ــ14 ، والغزو الثقافي ص211 ــ 214  ، ومع الله ص 377 </w:t>
      </w:r>
    </w:p>
  </w:footnote>
  <w:footnote w:id="143">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مع الله  ص192 </w:t>
      </w:r>
    </w:p>
  </w:footnote>
  <w:footnote w:id="144">
    <w:p w:rsidR="00AB6B11" w:rsidRPr="003B7C2B" w:rsidRDefault="00AB6B11">
      <w:pPr>
        <w:pStyle w:val="a3"/>
        <w:rPr>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الحق المر ص221 ، وفي موكب الدعوة ص 73 ، وتأملات في الدين والحياة  ص187 ـــ 190  .</w:t>
      </w:r>
    </w:p>
  </w:footnote>
  <w:footnote w:id="145">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xml:space="preserve">: نحو تفسير موضوعي لسور القرآن الكريم  للشيخ محمد الغزالي ص 5 </w:t>
      </w:r>
    </w:p>
  </w:footnote>
  <w:footnote w:id="146">
    <w:p w:rsidR="00AB6B11" w:rsidRPr="003B7C2B" w:rsidRDefault="00AB6B11" w:rsidP="00B16519">
      <w:pPr>
        <w:pStyle w:val="a3"/>
        <w:rPr>
          <w:rStyle w:val="a4"/>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hint="cs"/>
          <w:sz w:val="28"/>
          <w:szCs w:val="28"/>
          <w:rtl/>
        </w:rPr>
        <w:t xml:space="preserve"> :  الإسراء  9 </w:t>
      </w:r>
    </w:p>
  </w:footnote>
  <w:footnote w:id="147">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xml:space="preserve">: الملك 1 </w:t>
      </w:r>
    </w:p>
  </w:footnote>
  <w:footnote w:id="148">
    <w:p w:rsidR="00AB6B11" w:rsidRPr="003B7C2B" w:rsidRDefault="00AB6B11">
      <w:pPr>
        <w:pStyle w:val="a3"/>
        <w:rPr>
          <w:rStyle w:val="a4"/>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الفرقان 1</w:t>
      </w:r>
    </w:p>
  </w:footnote>
  <w:footnote w:id="149">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xml:space="preserve">: الأنعام 1 </w:t>
      </w:r>
    </w:p>
  </w:footnote>
  <w:footnote w:id="150">
    <w:p w:rsidR="00AB6B11" w:rsidRPr="003B7C2B" w:rsidRDefault="00AB6B11">
      <w:pPr>
        <w:pStyle w:val="a3"/>
        <w:rPr>
          <w:rStyle w:val="a4"/>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xml:space="preserve">: الكهف 1 </w:t>
      </w:r>
    </w:p>
  </w:footnote>
  <w:footnote w:id="151">
    <w:p w:rsidR="00AB6B11" w:rsidRPr="003B7C2B" w:rsidRDefault="00AB6B11">
      <w:pPr>
        <w:pStyle w:val="a3"/>
        <w:rPr>
          <w:rStyle w:val="a4"/>
          <w:rFonts w:ascii="Traditional Arabic" w:hAnsi="Traditional Arabic" w:cs="Traditional Arabic"/>
          <w:sz w:val="28"/>
          <w:szCs w:val="28"/>
        </w:rPr>
      </w:pPr>
      <w:r w:rsidRPr="003B7C2B">
        <w:rPr>
          <w:rStyle w:val="a4"/>
          <w:rFonts w:ascii="Traditional Arabic" w:hAnsi="Traditional Arabic" w:cs="Traditional Arabic"/>
          <w:sz w:val="28"/>
          <w:szCs w:val="28"/>
        </w:rPr>
        <w:footnoteRef/>
      </w:r>
      <w:r w:rsidRPr="003B7C2B">
        <w:rPr>
          <w:rStyle w:val="a4"/>
          <w:rFonts w:ascii="Traditional Arabic" w:hAnsi="Traditional Arabic" w:cs="Traditional Arabic"/>
          <w:sz w:val="28"/>
          <w:szCs w:val="28"/>
          <w:rtl/>
        </w:rPr>
        <w:t xml:space="preserve"> </w:t>
      </w:r>
      <w:r w:rsidRPr="003B7C2B">
        <w:rPr>
          <w:rStyle w:val="a4"/>
          <w:rFonts w:ascii="Traditional Arabic" w:hAnsi="Traditional Arabic" w:cs="Traditional Arabic" w:hint="cs"/>
          <w:sz w:val="28"/>
          <w:szCs w:val="28"/>
          <w:rtl/>
        </w:rPr>
        <w:t xml:space="preserve">: التفسير الموضوعي لسور القرآن الكريم ص 6 </w:t>
      </w:r>
    </w:p>
  </w:footnote>
  <w:footnote w:id="152">
    <w:p w:rsidR="00AB6B11" w:rsidRPr="003B7C2B" w:rsidRDefault="00AB6B11">
      <w:pPr>
        <w:pStyle w:val="a3"/>
        <w:rPr>
          <w:rFonts w:ascii="Traditional Arabic" w:hAnsi="Traditional Arabic" w:cs="Traditional Arabic"/>
          <w:sz w:val="28"/>
          <w:szCs w:val="28"/>
          <w:rtl/>
        </w:rPr>
      </w:pPr>
      <w:r w:rsidRPr="003B7C2B">
        <w:rPr>
          <w:rStyle w:val="a4"/>
          <w:rFonts w:ascii="Traditional Arabic" w:hAnsi="Traditional Arabic" w:cs="Traditional Arabic"/>
          <w:sz w:val="28"/>
          <w:szCs w:val="28"/>
        </w:rPr>
        <w:footnoteRef/>
      </w:r>
      <w:r w:rsidRPr="003B7C2B">
        <w:rPr>
          <w:rFonts w:ascii="Traditional Arabic" w:hAnsi="Traditional Arabic" w:cs="Traditional Arabic"/>
          <w:sz w:val="28"/>
          <w:szCs w:val="28"/>
          <w:rtl/>
        </w:rPr>
        <w:t xml:space="preserve"> : الرعد 31 </w:t>
      </w:r>
    </w:p>
  </w:footnote>
  <w:footnote w:id="153">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المحاور الخمسة للقرآن الكريم  للشيخ محمد الغزالي ص2</w:t>
      </w:r>
    </w:p>
  </w:footnote>
  <w:footnote w:id="154">
    <w:p w:rsidR="00AB6B11" w:rsidRDefault="00AB6B11">
      <w:pPr>
        <w:pStyle w:val="a3"/>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فصلت  33</w:t>
      </w:r>
      <w:r>
        <w:rPr>
          <w:rFonts w:hint="cs"/>
          <w:rtl/>
        </w:rPr>
        <w:t xml:space="preserve"> </w:t>
      </w:r>
    </w:p>
  </w:footnote>
  <w:footnote w:id="155">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مشكلات في طريق الحياة الإسلامية ص 10 </w:t>
      </w:r>
    </w:p>
  </w:footnote>
  <w:footnote w:id="156">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فقه السيرة ص 108 ـــ110</w:t>
      </w:r>
    </w:p>
  </w:footnote>
  <w:footnote w:id="157">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نفس المصدر السابق ص207</w:t>
      </w:r>
    </w:p>
  </w:footnote>
  <w:footnote w:id="158">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فقه السيرة ص 208 ــــ219 </w:t>
      </w:r>
    </w:p>
  </w:footnote>
  <w:footnote w:id="159">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الحق المر ص 27 ـــ 28</w:t>
      </w:r>
    </w:p>
  </w:footnote>
  <w:footnote w:id="160">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النور 30 </w:t>
      </w:r>
    </w:p>
  </w:footnote>
  <w:footnote w:id="161">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w:t>
      </w:r>
      <w:r w:rsidRPr="00B60E5C">
        <w:rPr>
          <w:rFonts w:ascii="Traditional Arabic" w:hAnsi="Traditional Arabic" w:cs="Traditional Arabic"/>
          <w:sz w:val="28"/>
          <w:szCs w:val="28"/>
          <w:rtl/>
        </w:rPr>
        <w:t xml:space="preserve"> الحق المر  ص62 ـــ63</w:t>
      </w:r>
    </w:p>
  </w:footnote>
  <w:footnote w:id="162">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مستقبل الإسلام خارج أرضه كيف نفكر فيه ص 53 ـــ 54  </w:t>
      </w:r>
    </w:p>
  </w:footnote>
  <w:footnote w:id="163">
    <w:p w:rsidR="00AB6B11" w:rsidRPr="00B60E5C" w:rsidRDefault="00AB6B11" w:rsidP="006D3306">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هموم داعية ص177ـ </w:t>
      </w:r>
    </w:p>
  </w:footnote>
  <w:footnote w:id="164">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هموم داعية  ص 178 ـــ 179 </w:t>
      </w:r>
    </w:p>
  </w:footnote>
  <w:footnote w:id="165">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البقرة 143 </w:t>
      </w:r>
    </w:p>
  </w:footnote>
  <w:footnote w:id="166">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الحق المر ص49 ــــ 50</w:t>
      </w:r>
    </w:p>
  </w:footnote>
  <w:footnote w:id="167">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مستقبل الإسلام خارج أرضه 73 </w:t>
      </w:r>
    </w:p>
  </w:footnote>
  <w:footnote w:id="168">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w:t>
      </w:r>
      <w:r w:rsidRPr="00B60E5C">
        <w:rPr>
          <w:rFonts w:ascii="Traditional Arabic" w:hAnsi="Traditional Arabic" w:cs="Traditional Arabic"/>
          <w:sz w:val="28"/>
          <w:szCs w:val="28"/>
          <w:rtl/>
        </w:rPr>
        <w:t xml:space="preserve"> المصدر السابق ص76 ـــ 77</w:t>
      </w:r>
    </w:p>
  </w:footnote>
  <w:footnote w:id="169">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تأملات في الدين والحيات ص 188 </w:t>
      </w:r>
    </w:p>
  </w:footnote>
  <w:footnote w:id="170">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المصدر السابق 189</w:t>
      </w:r>
    </w:p>
  </w:footnote>
  <w:footnote w:id="171">
    <w:p w:rsidR="00AB6B11" w:rsidRPr="00B60E5C" w:rsidRDefault="00AB6B11">
      <w:pPr>
        <w:pStyle w:val="a3"/>
        <w:rPr>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هموم داعية  ص 172 </w:t>
      </w:r>
    </w:p>
  </w:footnote>
  <w:footnote w:id="172">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w:t>
      </w:r>
      <w:r w:rsidRPr="00B60E5C">
        <w:rPr>
          <w:rFonts w:ascii="Traditional Arabic" w:hAnsi="Traditional Arabic" w:cs="Traditional Arabic"/>
          <w:sz w:val="28"/>
          <w:szCs w:val="28"/>
          <w:rtl/>
        </w:rPr>
        <w:t xml:space="preserve"> مستقبل الإسلام خارج أرضه 73 </w:t>
      </w:r>
    </w:p>
  </w:footnote>
  <w:footnote w:id="173">
    <w:p w:rsidR="00AB6B11" w:rsidRPr="00B60E5C" w:rsidRDefault="00AB6B11" w:rsidP="00E035AC">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الأحقاف 12</w:t>
      </w:r>
    </w:p>
  </w:footnote>
  <w:footnote w:id="174">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فقه السيرة ص112</w:t>
      </w:r>
    </w:p>
  </w:footnote>
  <w:footnote w:id="175">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المصدر السابق ص 113 </w:t>
      </w:r>
    </w:p>
  </w:footnote>
  <w:footnote w:id="176">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 المصدر السابق ص 114 </w:t>
      </w:r>
    </w:p>
  </w:footnote>
  <w:footnote w:id="177">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الحق المر ص 118</w:t>
      </w:r>
    </w:p>
  </w:footnote>
  <w:footnote w:id="178">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فقه السيرة ص 24 </w:t>
      </w:r>
    </w:p>
  </w:footnote>
  <w:footnote w:id="179">
    <w:p w:rsidR="00AB6B11" w:rsidRPr="00B60E5C" w:rsidRDefault="00AB6B11">
      <w:pPr>
        <w:pStyle w:val="a3"/>
        <w:rPr>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Fonts w:ascii="Traditional Arabic" w:hAnsi="Traditional Arabic" w:cs="Traditional Arabic"/>
          <w:sz w:val="28"/>
          <w:szCs w:val="28"/>
          <w:rtl/>
        </w:rPr>
        <w:t xml:space="preserve"> </w:t>
      </w:r>
      <w:r w:rsidRPr="00B60E5C">
        <w:rPr>
          <w:rFonts w:ascii="Traditional Arabic" w:hAnsi="Traditional Arabic" w:cs="Traditional Arabic"/>
          <w:sz w:val="28"/>
          <w:szCs w:val="28"/>
        </w:rPr>
        <w:t xml:space="preserve">: </w:t>
      </w:r>
      <w:r w:rsidRPr="00B60E5C">
        <w:rPr>
          <w:rFonts w:ascii="Traditional Arabic" w:hAnsi="Traditional Arabic" w:cs="Traditional Arabic"/>
          <w:sz w:val="28"/>
          <w:szCs w:val="28"/>
          <w:rtl/>
        </w:rPr>
        <w:t xml:space="preserve"> المصدر السابق ص 119 </w:t>
      </w:r>
    </w:p>
  </w:footnote>
  <w:footnote w:id="180">
    <w:p w:rsidR="00AB6B11" w:rsidRPr="00B60E5C" w:rsidRDefault="00AB6B11">
      <w:pPr>
        <w:pStyle w:val="a3"/>
        <w:rPr>
          <w:rStyle w:val="a4"/>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sz w:val="28"/>
          <w:szCs w:val="28"/>
        </w:rPr>
        <w:t xml:space="preserve">: </w:t>
      </w:r>
      <w:r w:rsidRPr="00B60E5C">
        <w:rPr>
          <w:rStyle w:val="a4"/>
          <w:rFonts w:ascii="Traditional Arabic" w:hAnsi="Traditional Arabic" w:cs="Traditional Arabic" w:hint="cs"/>
          <w:sz w:val="28"/>
          <w:szCs w:val="28"/>
          <w:rtl/>
        </w:rPr>
        <w:t xml:space="preserve"> كنوز من السنة ص121</w:t>
      </w:r>
    </w:p>
  </w:footnote>
  <w:footnote w:id="181">
    <w:p w:rsidR="00AB6B11" w:rsidRPr="00B60E5C" w:rsidRDefault="00AB6B11">
      <w:pPr>
        <w:pStyle w:val="a3"/>
        <w:rPr>
          <w:rStyle w:val="a4"/>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من معالم الحق في كفاحنا الإسلامي الحديث ص193 </w:t>
      </w:r>
    </w:p>
  </w:footnote>
  <w:footnote w:id="182">
    <w:p w:rsidR="00AB6B11" w:rsidRPr="00B60E5C" w:rsidRDefault="00AB6B11">
      <w:pPr>
        <w:pStyle w:val="a3"/>
        <w:rPr>
          <w:rStyle w:val="a4"/>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sz w:val="28"/>
          <w:szCs w:val="28"/>
        </w:rPr>
        <w:t>:</w:t>
      </w:r>
      <w:r w:rsidRPr="00B60E5C">
        <w:rPr>
          <w:rStyle w:val="a4"/>
          <w:rFonts w:ascii="Traditional Arabic" w:hAnsi="Traditional Arabic" w:cs="Traditional Arabic" w:hint="cs"/>
          <w:sz w:val="28"/>
          <w:szCs w:val="28"/>
          <w:rtl/>
        </w:rPr>
        <w:t xml:space="preserve"> نفس المصدر السابق ص30 </w:t>
      </w:r>
    </w:p>
  </w:footnote>
  <w:footnote w:id="183">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المصدر السابق ص193</w:t>
      </w:r>
    </w:p>
  </w:footnote>
  <w:footnote w:id="184">
    <w:p w:rsidR="00AB6B11" w:rsidRPr="00B60E5C" w:rsidRDefault="00AB6B11">
      <w:pPr>
        <w:pStyle w:val="a3"/>
        <w:rPr>
          <w:rStyle w:val="a4"/>
          <w:rFonts w:ascii="Traditional Arabic" w:hAnsi="Traditional Arabic" w:cs="Traditional Arabic"/>
          <w:sz w:val="28"/>
          <w:szCs w:val="28"/>
          <w:rtl/>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sz w:val="28"/>
          <w:szCs w:val="28"/>
        </w:rPr>
        <w:t xml:space="preserve">: </w:t>
      </w:r>
      <w:r w:rsidRPr="00B60E5C">
        <w:rPr>
          <w:rStyle w:val="a4"/>
          <w:rFonts w:ascii="Traditional Arabic" w:hAnsi="Traditional Arabic" w:cs="Traditional Arabic" w:hint="cs"/>
          <w:sz w:val="28"/>
          <w:szCs w:val="28"/>
          <w:rtl/>
        </w:rPr>
        <w:t xml:space="preserve"> المصدر السابق ص192</w:t>
      </w:r>
    </w:p>
  </w:footnote>
  <w:footnote w:id="185">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الحق المر ص35 </w:t>
      </w:r>
    </w:p>
  </w:footnote>
  <w:footnote w:id="186">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مشكلات في طريق الحياة الإسلامية  ص 148 </w:t>
      </w:r>
    </w:p>
  </w:footnote>
  <w:footnote w:id="187">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هموم داعية  ص 22 ــــ 23 </w:t>
      </w:r>
    </w:p>
  </w:footnote>
  <w:footnote w:id="188">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ركائز الإيمان بين العقل والقلب ص229 </w:t>
      </w:r>
    </w:p>
  </w:footnote>
  <w:footnote w:id="189">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من هنا نعلم ص 182 ـــ183 </w:t>
      </w:r>
    </w:p>
  </w:footnote>
  <w:footnote w:id="190">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هموم داعية ص25  </w:t>
      </w:r>
    </w:p>
  </w:footnote>
  <w:footnote w:id="191">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قضايا المرأة  ص 413  ، ودستور الوحدة الثقافية بين المسلمين  ص 157 </w:t>
      </w:r>
    </w:p>
  </w:footnote>
  <w:footnote w:id="192">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xml:space="preserve">: ركائز الإيمان ص 250 ، ومائة سؤال ص 443  ، والطريق من هنا  ص 150 </w:t>
      </w:r>
    </w:p>
  </w:footnote>
  <w:footnote w:id="193">
    <w:p w:rsidR="00AB6B11" w:rsidRPr="00B60E5C" w:rsidRDefault="00AB6B11">
      <w:pPr>
        <w:pStyle w:val="a3"/>
        <w:rPr>
          <w:rStyle w:val="a4"/>
          <w:rFonts w:ascii="Traditional Arabic" w:hAnsi="Traditional Arabic" w:cs="Traditional Arabic"/>
          <w:sz w:val="28"/>
          <w:szCs w:val="28"/>
        </w:rPr>
      </w:pPr>
      <w:r w:rsidRPr="00B60E5C">
        <w:rPr>
          <w:rStyle w:val="a4"/>
          <w:rFonts w:ascii="Traditional Arabic" w:hAnsi="Traditional Arabic" w:cs="Traditional Arabic"/>
          <w:sz w:val="28"/>
          <w:szCs w:val="28"/>
        </w:rPr>
        <w:footnoteRef/>
      </w:r>
      <w:r w:rsidRPr="00B60E5C">
        <w:rPr>
          <w:rStyle w:val="a4"/>
          <w:rFonts w:ascii="Traditional Arabic" w:hAnsi="Traditional Arabic" w:cs="Traditional Arabic"/>
          <w:sz w:val="28"/>
          <w:szCs w:val="28"/>
          <w:rtl/>
        </w:rPr>
        <w:t xml:space="preserve"> </w:t>
      </w:r>
      <w:r w:rsidRPr="00B60E5C">
        <w:rPr>
          <w:rStyle w:val="a4"/>
          <w:rFonts w:ascii="Traditional Arabic" w:hAnsi="Traditional Arabic" w:cs="Traditional Arabic" w:hint="cs"/>
          <w:sz w:val="28"/>
          <w:szCs w:val="28"/>
          <w:rtl/>
        </w:rPr>
        <w:t>: من هنا نعلم ص 205 ـــ 212  ، وركائز الإيمان ص243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E9C"/>
    <w:multiLevelType w:val="multilevel"/>
    <w:tmpl w:val="01D0C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31D31"/>
    <w:multiLevelType w:val="multilevel"/>
    <w:tmpl w:val="FDA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063D6"/>
    <w:multiLevelType w:val="multilevel"/>
    <w:tmpl w:val="ACAA767C"/>
    <w:lvl w:ilvl="0">
      <w:start w:val="1"/>
      <w:numFmt w:val="decimal"/>
      <w:lvlText w:val="%1."/>
      <w:lvlJc w:val="left"/>
      <w:pPr>
        <w:tabs>
          <w:tab w:val="num" w:pos="720"/>
        </w:tabs>
        <w:ind w:left="720" w:hanging="360"/>
      </w:pPr>
    </w:lvl>
    <w:lvl w:ilvl="1">
      <w:start w:val="1"/>
      <w:numFmt w:val="decimal"/>
      <w:lvlText w:val="%2."/>
      <w:lvlJc w:val="left"/>
      <w:pPr>
        <w:tabs>
          <w:tab w:val="num" w:pos="1494"/>
        </w:tabs>
        <w:ind w:left="149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D72AF"/>
    <w:multiLevelType w:val="hybridMultilevel"/>
    <w:tmpl w:val="0CB49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944617"/>
    <w:multiLevelType w:val="multilevel"/>
    <w:tmpl w:val="3046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70134"/>
    <w:multiLevelType w:val="multilevel"/>
    <w:tmpl w:val="917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619F1"/>
    <w:multiLevelType w:val="multilevel"/>
    <w:tmpl w:val="CAD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947D1"/>
    <w:multiLevelType w:val="multilevel"/>
    <w:tmpl w:val="A8F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16160"/>
    <w:multiLevelType w:val="multilevel"/>
    <w:tmpl w:val="EA5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F3956"/>
    <w:multiLevelType w:val="multilevel"/>
    <w:tmpl w:val="9578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021118"/>
    <w:multiLevelType w:val="multilevel"/>
    <w:tmpl w:val="EC9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B44DE"/>
    <w:multiLevelType w:val="multilevel"/>
    <w:tmpl w:val="8862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A7550D"/>
    <w:multiLevelType w:val="multilevel"/>
    <w:tmpl w:val="51E6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C00439"/>
    <w:multiLevelType w:val="multilevel"/>
    <w:tmpl w:val="7E0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121D9"/>
    <w:multiLevelType w:val="multilevel"/>
    <w:tmpl w:val="920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46611"/>
    <w:multiLevelType w:val="multilevel"/>
    <w:tmpl w:val="D000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EE3412"/>
    <w:multiLevelType w:val="multilevel"/>
    <w:tmpl w:val="BEB0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E4491D"/>
    <w:multiLevelType w:val="multilevel"/>
    <w:tmpl w:val="2E4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0D775C"/>
    <w:multiLevelType w:val="multilevel"/>
    <w:tmpl w:val="E28E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E762E"/>
    <w:multiLevelType w:val="multilevel"/>
    <w:tmpl w:val="4D3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774D2C"/>
    <w:multiLevelType w:val="hybridMultilevel"/>
    <w:tmpl w:val="E2B2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17"/>
  </w:num>
  <w:num w:numId="5">
    <w:abstractNumId w:val="6"/>
  </w:num>
  <w:num w:numId="6">
    <w:abstractNumId w:val="4"/>
  </w:num>
  <w:num w:numId="7">
    <w:abstractNumId w:val="5"/>
  </w:num>
  <w:num w:numId="8">
    <w:abstractNumId w:val="15"/>
  </w:num>
  <w:num w:numId="9">
    <w:abstractNumId w:val="9"/>
  </w:num>
  <w:num w:numId="10">
    <w:abstractNumId w:val="16"/>
  </w:num>
  <w:num w:numId="11">
    <w:abstractNumId w:val="12"/>
  </w:num>
  <w:num w:numId="12">
    <w:abstractNumId w:val="11"/>
  </w:num>
  <w:num w:numId="13">
    <w:abstractNumId w:val="2"/>
  </w:num>
  <w:num w:numId="14">
    <w:abstractNumId w:val="14"/>
  </w:num>
  <w:num w:numId="15">
    <w:abstractNumId w:val="1"/>
  </w:num>
  <w:num w:numId="16">
    <w:abstractNumId w:val="13"/>
  </w:num>
  <w:num w:numId="17">
    <w:abstractNumId w:val="8"/>
  </w:num>
  <w:num w:numId="18">
    <w:abstractNumId w:val="10"/>
  </w:num>
  <w:num w:numId="19">
    <w:abstractNumId w:val="18"/>
  </w:num>
  <w:num w:numId="20">
    <w:abstractNumId w:val="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492B"/>
    <w:rsid w:val="00005E6B"/>
    <w:rsid w:val="00007155"/>
    <w:rsid w:val="000271C7"/>
    <w:rsid w:val="00033205"/>
    <w:rsid w:val="000342DB"/>
    <w:rsid w:val="00037859"/>
    <w:rsid w:val="00041A7E"/>
    <w:rsid w:val="00041D47"/>
    <w:rsid w:val="00050028"/>
    <w:rsid w:val="000544E6"/>
    <w:rsid w:val="00056813"/>
    <w:rsid w:val="00056B6F"/>
    <w:rsid w:val="00060A45"/>
    <w:rsid w:val="00060BD0"/>
    <w:rsid w:val="0007336C"/>
    <w:rsid w:val="00080D3F"/>
    <w:rsid w:val="00084A96"/>
    <w:rsid w:val="0009168A"/>
    <w:rsid w:val="000946D1"/>
    <w:rsid w:val="000A039D"/>
    <w:rsid w:val="000A0F8D"/>
    <w:rsid w:val="000B1564"/>
    <w:rsid w:val="000B5EC4"/>
    <w:rsid w:val="000B7034"/>
    <w:rsid w:val="000C1E6A"/>
    <w:rsid w:val="000C3C43"/>
    <w:rsid w:val="000C4F0A"/>
    <w:rsid w:val="000C748A"/>
    <w:rsid w:val="000D2847"/>
    <w:rsid w:val="000D3054"/>
    <w:rsid w:val="000D6EA4"/>
    <w:rsid w:val="000E182D"/>
    <w:rsid w:val="000E72A6"/>
    <w:rsid w:val="000F356C"/>
    <w:rsid w:val="001031C9"/>
    <w:rsid w:val="00107433"/>
    <w:rsid w:val="00114A34"/>
    <w:rsid w:val="001169F8"/>
    <w:rsid w:val="0011719C"/>
    <w:rsid w:val="001321DD"/>
    <w:rsid w:val="0013618A"/>
    <w:rsid w:val="00137809"/>
    <w:rsid w:val="00140877"/>
    <w:rsid w:val="001459B8"/>
    <w:rsid w:val="0015524F"/>
    <w:rsid w:val="00155C79"/>
    <w:rsid w:val="00156D39"/>
    <w:rsid w:val="0015759A"/>
    <w:rsid w:val="00165F04"/>
    <w:rsid w:val="001669A5"/>
    <w:rsid w:val="001708FD"/>
    <w:rsid w:val="001720CF"/>
    <w:rsid w:val="001751EF"/>
    <w:rsid w:val="00177E01"/>
    <w:rsid w:val="00180817"/>
    <w:rsid w:val="001963A3"/>
    <w:rsid w:val="00196FCE"/>
    <w:rsid w:val="001A2D7D"/>
    <w:rsid w:val="001B449C"/>
    <w:rsid w:val="001C4EAA"/>
    <w:rsid w:val="001D660E"/>
    <w:rsid w:val="001D709E"/>
    <w:rsid w:val="001D750A"/>
    <w:rsid w:val="001E3CF3"/>
    <w:rsid w:val="001E6510"/>
    <w:rsid w:val="001F05B9"/>
    <w:rsid w:val="001F346D"/>
    <w:rsid w:val="001F7685"/>
    <w:rsid w:val="00201FDF"/>
    <w:rsid w:val="00203141"/>
    <w:rsid w:val="00207108"/>
    <w:rsid w:val="00207738"/>
    <w:rsid w:val="0021138F"/>
    <w:rsid w:val="00221EFE"/>
    <w:rsid w:val="00222124"/>
    <w:rsid w:val="0023659E"/>
    <w:rsid w:val="002421A5"/>
    <w:rsid w:val="00243CB7"/>
    <w:rsid w:val="0025033F"/>
    <w:rsid w:val="0025156C"/>
    <w:rsid w:val="00253CEE"/>
    <w:rsid w:val="002705B1"/>
    <w:rsid w:val="002731B6"/>
    <w:rsid w:val="0028680D"/>
    <w:rsid w:val="002A0DB3"/>
    <w:rsid w:val="002A1690"/>
    <w:rsid w:val="002A35CF"/>
    <w:rsid w:val="002A4E74"/>
    <w:rsid w:val="002B2D53"/>
    <w:rsid w:val="002B3821"/>
    <w:rsid w:val="002B78B0"/>
    <w:rsid w:val="002C2D9D"/>
    <w:rsid w:val="002C32C8"/>
    <w:rsid w:val="002D0FD4"/>
    <w:rsid w:val="002D633C"/>
    <w:rsid w:val="002E2D3C"/>
    <w:rsid w:val="002E792D"/>
    <w:rsid w:val="002F4488"/>
    <w:rsid w:val="002F67F4"/>
    <w:rsid w:val="002F7A94"/>
    <w:rsid w:val="003037C4"/>
    <w:rsid w:val="003073E4"/>
    <w:rsid w:val="00311519"/>
    <w:rsid w:val="003129F3"/>
    <w:rsid w:val="00313290"/>
    <w:rsid w:val="0034051F"/>
    <w:rsid w:val="00344A27"/>
    <w:rsid w:val="0034559F"/>
    <w:rsid w:val="00350C2F"/>
    <w:rsid w:val="0035266C"/>
    <w:rsid w:val="003527F3"/>
    <w:rsid w:val="00352C26"/>
    <w:rsid w:val="003628C1"/>
    <w:rsid w:val="00362DA2"/>
    <w:rsid w:val="0037310D"/>
    <w:rsid w:val="0037749B"/>
    <w:rsid w:val="003813C9"/>
    <w:rsid w:val="00381F59"/>
    <w:rsid w:val="00386012"/>
    <w:rsid w:val="00391215"/>
    <w:rsid w:val="00392B3D"/>
    <w:rsid w:val="00392F1D"/>
    <w:rsid w:val="00395440"/>
    <w:rsid w:val="003A0494"/>
    <w:rsid w:val="003A520B"/>
    <w:rsid w:val="003B0CC3"/>
    <w:rsid w:val="003B25D4"/>
    <w:rsid w:val="003B2CEB"/>
    <w:rsid w:val="003B7B22"/>
    <w:rsid w:val="003B7C2B"/>
    <w:rsid w:val="003C56E5"/>
    <w:rsid w:val="003D2E26"/>
    <w:rsid w:val="003E212F"/>
    <w:rsid w:val="003E4AB4"/>
    <w:rsid w:val="003E519B"/>
    <w:rsid w:val="003F35E3"/>
    <w:rsid w:val="003F59A2"/>
    <w:rsid w:val="003F6C9C"/>
    <w:rsid w:val="004001AE"/>
    <w:rsid w:val="00410E6A"/>
    <w:rsid w:val="00415E09"/>
    <w:rsid w:val="00425A50"/>
    <w:rsid w:val="00426D43"/>
    <w:rsid w:val="004309AA"/>
    <w:rsid w:val="00432008"/>
    <w:rsid w:val="0044291C"/>
    <w:rsid w:val="00447F0F"/>
    <w:rsid w:val="004524B7"/>
    <w:rsid w:val="00452D50"/>
    <w:rsid w:val="004634AE"/>
    <w:rsid w:val="004662D9"/>
    <w:rsid w:val="00477D04"/>
    <w:rsid w:val="00480624"/>
    <w:rsid w:val="004813E5"/>
    <w:rsid w:val="00484290"/>
    <w:rsid w:val="00492870"/>
    <w:rsid w:val="00494BE7"/>
    <w:rsid w:val="00494D7E"/>
    <w:rsid w:val="004C579C"/>
    <w:rsid w:val="004E03A1"/>
    <w:rsid w:val="004E4995"/>
    <w:rsid w:val="004E72A3"/>
    <w:rsid w:val="004F00D0"/>
    <w:rsid w:val="005004C1"/>
    <w:rsid w:val="00502F55"/>
    <w:rsid w:val="00503ECF"/>
    <w:rsid w:val="00513976"/>
    <w:rsid w:val="00513CF1"/>
    <w:rsid w:val="0051504C"/>
    <w:rsid w:val="00515800"/>
    <w:rsid w:val="00517DDA"/>
    <w:rsid w:val="00524D0F"/>
    <w:rsid w:val="00526068"/>
    <w:rsid w:val="00533F79"/>
    <w:rsid w:val="00553CAD"/>
    <w:rsid w:val="005550D9"/>
    <w:rsid w:val="005704F2"/>
    <w:rsid w:val="00572CCA"/>
    <w:rsid w:val="00574F44"/>
    <w:rsid w:val="00590565"/>
    <w:rsid w:val="005913D2"/>
    <w:rsid w:val="0059465B"/>
    <w:rsid w:val="00594E2E"/>
    <w:rsid w:val="00597A22"/>
    <w:rsid w:val="005A683C"/>
    <w:rsid w:val="005B04F3"/>
    <w:rsid w:val="005B0CAB"/>
    <w:rsid w:val="005B4419"/>
    <w:rsid w:val="005B49D9"/>
    <w:rsid w:val="005B6124"/>
    <w:rsid w:val="005C1720"/>
    <w:rsid w:val="005C26DA"/>
    <w:rsid w:val="005C744C"/>
    <w:rsid w:val="005C7743"/>
    <w:rsid w:val="005D45D6"/>
    <w:rsid w:val="005D58E7"/>
    <w:rsid w:val="005E0520"/>
    <w:rsid w:val="005F1106"/>
    <w:rsid w:val="005F470B"/>
    <w:rsid w:val="0060037A"/>
    <w:rsid w:val="006112D9"/>
    <w:rsid w:val="00612804"/>
    <w:rsid w:val="00623588"/>
    <w:rsid w:val="00623D05"/>
    <w:rsid w:val="00631B24"/>
    <w:rsid w:val="00655AF5"/>
    <w:rsid w:val="00657F9D"/>
    <w:rsid w:val="00661771"/>
    <w:rsid w:val="0067501B"/>
    <w:rsid w:val="0067575C"/>
    <w:rsid w:val="00675ACA"/>
    <w:rsid w:val="0068137B"/>
    <w:rsid w:val="00681CBE"/>
    <w:rsid w:val="0068432A"/>
    <w:rsid w:val="00693CE5"/>
    <w:rsid w:val="00695A10"/>
    <w:rsid w:val="006A284B"/>
    <w:rsid w:val="006A29CE"/>
    <w:rsid w:val="006B1C9B"/>
    <w:rsid w:val="006B44EA"/>
    <w:rsid w:val="006B5529"/>
    <w:rsid w:val="006C3C2F"/>
    <w:rsid w:val="006C547E"/>
    <w:rsid w:val="006C5C20"/>
    <w:rsid w:val="006C5DC9"/>
    <w:rsid w:val="006D1ADF"/>
    <w:rsid w:val="006D28A7"/>
    <w:rsid w:val="006D3306"/>
    <w:rsid w:val="006E05CB"/>
    <w:rsid w:val="006E0657"/>
    <w:rsid w:val="006E5EA0"/>
    <w:rsid w:val="006E6748"/>
    <w:rsid w:val="00710D02"/>
    <w:rsid w:val="00714E73"/>
    <w:rsid w:val="007214A0"/>
    <w:rsid w:val="00723B95"/>
    <w:rsid w:val="00726FC3"/>
    <w:rsid w:val="00730DB5"/>
    <w:rsid w:val="007371EF"/>
    <w:rsid w:val="007407A5"/>
    <w:rsid w:val="00746D5E"/>
    <w:rsid w:val="007544CE"/>
    <w:rsid w:val="0075744A"/>
    <w:rsid w:val="00763BF6"/>
    <w:rsid w:val="00766653"/>
    <w:rsid w:val="007716E1"/>
    <w:rsid w:val="00776B07"/>
    <w:rsid w:val="007777E2"/>
    <w:rsid w:val="00777D9E"/>
    <w:rsid w:val="00784372"/>
    <w:rsid w:val="00785D9B"/>
    <w:rsid w:val="0079027B"/>
    <w:rsid w:val="0079768E"/>
    <w:rsid w:val="0079784B"/>
    <w:rsid w:val="00797EBA"/>
    <w:rsid w:val="007B323E"/>
    <w:rsid w:val="007B461A"/>
    <w:rsid w:val="007C007B"/>
    <w:rsid w:val="007C1C21"/>
    <w:rsid w:val="007C2638"/>
    <w:rsid w:val="007D04FB"/>
    <w:rsid w:val="007D510C"/>
    <w:rsid w:val="007E149E"/>
    <w:rsid w:val="007E161A"/>
    <w:rsid w:val="007E1EB6"/>
    <w:rsid w:val="007E3393"/>
    <w:rsid w:val="007E492B"/>
    <w:rsid w:val="007E4DDD"/>
    <w:rsid w:val="007E7D5B"/>
    <w:rsid w:val="007F04F3"/>
    <w:rsid w:val="00801631"/>
    <w:rsid w:val="0080237F"/>
    <w:rsid w:val="008052C9"/>
    <w:rsid w:val="00806C94"/>
    <w:rsid w:val="008103C7"/>
    <w:rsid w:val="008150A8"/>
    <w:rsid w:val="00816532"/>
    <w:rsid w:val="00817199"/>
    <w:rsid w:val="00820F10"/>
    <w:rsid w:val="00821B55"/>
    <w:rsid w:val="00825BA2"/>
    <w:rsid w:val="00835121"/>
    <w:rsid w:val="00843352"/>
    <w:rsid w:val="00854871"/>
    <w:rsid w:val="00854FED"/>
    <w:rsid w:val="00861456"/>
    <w:rsid w:val="00863205"/>
    <w:rsid w:val="00864F45"/>
    <w:rsid w:val="00867B15"/>
    <w:rsid w:val="008746CB"/>
    <w:rsid w:val="0088288A"/>
    <w:rsid w:val="0088466A"/>
    <w:rsid w:val="00890B23"/>
    <w:rsid w:val="00891718"/>
    <w:rsid w:val="008A0E2F"/>
    <w:rsid w:val="008C0CF4"/>
    <w:rsid w:val="008C1F64"/>
    <w:rsid w:val="008C7F4D"/>
    <w:rsid w:val="008D4444"/>
    <w:rsid w:val="008E0FC9"/>
    <w:rsid w:val="008E257A"/>
    <w:rsid w:val="008F0803"/>
    <w:rsid w:val="008F5A67"/>
    <w:rsid w:val="008F6A9B"/>
    <w:rsid w:val="0090565D"/>
    <w:rsid w:val="00921A7F"/>
    <w:rsid w:val="009333CC"/>
    <w:rsid w:val="00941180"/>
    <w:rsid w:val="00943AB1"/>
    <w:rsid w:val="00952AD8"/>
    <w:rsid w:val="009574A9"/>
    <w:rsid w:val="00962D12"/>
    <w:rsid w:val="00977BC7"/>
    <w:rsid w:val="0098787E"/>
    <w:rsid w:val="009925A6"/>
    <w:rsid w:val="00992B7B"/>
    <w:rsid w:val="009961B5"/>
    <w:rsid w:val="009A2E6E"/>
    <w:rsid w:val="009B1973"/>
    <w:rsid w:val="009B4193"/>
    <w:rsid w:val="009B4AF2"/>
    <w:rsid w:val="009B4D67"/>
    <w:rsid w:val="009D446C"/>
    <w:rsid w:val="009D5908"/>
    <w:rsid w:val="009F15D1"/>
    <w:rsid w:val="00A046FC"/>
    <w:rsid w:val="00A0784E"/>
    <w:rsid w:val="00A11A20"/>
    <w:rsid w:val="00A13A63"/>
    <w:rsid w:val="00A25592"/>
    <w:rsid w:val="00A3739D"/>
    <w:rsid w:val="00A45046"/>
    <w:rsid w:val="00A53754"/>
    <w:rsid w:val="00A6164B"/>
    <w:rsid w:val="00A766F2"/>
    <w:rsid w:val="00A80193"/>
    <w:rsid w:val="00A81308"/>
    <w:rsid w:val="00A84A59"/>
    <w:rsid w:val="00A84BA4"/>
    <w:rsid w:val="00A96569"/>
    <w:rsid w:val="00A97D39"/>
    <w:rsid w:val="00AA08CB"/>
    <w:rsid w:val="00AA295B"/>
    <w:rsid w:val="00AA745F"/>
    <w:rsid w:val="00AB1ABD"/>
    <w:rsid w:val="00AB34ED"/>
    <w:rsid w:val="00AB6480"/>
    <w:rsid w:val="00AB6B11"/>
    <w:rsid w:val="00AC3489"/>
    <w:rsid w:val="00AC3DEA"/>
    <w:rsid w:val="00AD472C"/>
    <w:rsid w:val="00AD73AB"/>
    <w:rsid w:val="00AE4D33"/>
    <w:rsid w:val="00AF2046"/>
    <w:rsid w:val="00AF3E22"/>
    <w:rsid w:val="00AF547B"/>
    <w:rsid w:val="00AF5A5A"/>
    <w:rsid w:val="00AF6166"/>
    <w:rsid w:val="00AF737C"/>
    <w:rsid w:val="00AF76EB"/>
    <w:rsid w:val="00B001CB"/>
    <w:rsid w:val="00B007F2"/>
    <w:rsid w:val="00B07D36"/>
    <w:rsid w:val="00B14BFF"/>
    <w:rsid w:val="00B16519"/>
    <w:rsid w:val="00B16ECE"/>
    <w:rsid w:val="00B26C7D"/>
    <w:rsid w:val="00B31B5A"/>
    <w:rsid w:val="00B36167"/>
    <w:rsid w:val="00B55356"/>
    <w:rsid w:val="00B56F06"/>
    <w:rsid w:val="00B60E5C"/>
    <w:rsid w:val="00B63D2B"/>
    <w:rsid w:val="00B66A05"/>
    <w:rsid w:val="00B7411F"/>
    <w:rsid w:val="00B7733C"/>
    <w:rsid w:val="00B84875"/>
    <w:rsid w:val="00B85EFB"/>
    <w:rsid w:val="00B8717D"/>
    <w:rsid w:val="00B94F2C"/>
    <w:rsid w:val="00B977C6"/>
    <w:rsid w:val="00BA1EBB"/>
    <w:rsid w:val="00BA20FB"/>
    <w:rsid w:val="00BA29F2"/>
    <w:rsid w:val="00BA5555"/>
    <w:rsid w:val="00BB0113"/>
    <w:rsid w:val="00BB50A6"/>
    <w:rsid w:val="00BB6623"/>
    <w:rsid w:val="00BB70ED"/>
    <w:rsid w:val="00BC188B"/>
    <w:rsid w:val="00BD07CB"/>
    <w:rsid w:val="00BE114B"/>
    <w:rsid w:val="00BE4765"/>
    <w:rsid w:val="00BE696F"/>
    <w:rsid w:val="00BF5681"/>
    <w:rsid w:val="00C014AE"/>
    <w:rsid w:val="00C04EA2"/>
    <w:rsid w:val="00C104A9"/>
    <w:rsid w:val="00C10E37"/>
    <w:rsid w:val="00C12675"/>
    <w:rsid w:val="00C25DDB"/>
    <w:rsid w:val="00C30227"/>
    <w:rsid w:val="00C3041D"/>
    <w:rsid w:val="00C3484A"/>
    <w:rsid w:val="00C34A99"/>
    <w:rsid w:val="00C4203C"/>
    <w:rsid w:val="00C437DD"/>
    <w:rsid w:val="00C513D5"/>
    <w:rsid w:val="00C52B1F"/>
    <w:rsid w:val="00C52BBB"/>
    <w:rsid w:val="00C53858"/>
    <w:rsid w:val="00C60B45"/>
    <w:rsid w:val="00C62D3B"/>
    <w:rsid w:val="00C6336D"/>
    <w:rsid w:val="00C67CAE"/>
    <w:rsid w:val="00C728CC"/>
    <w:rsid w:val="00C75C60"/>
    <w:rsid w:val="00C7617E"/>
    <w:rsid w:val="00C81135"/>
    <w:rsid w:val="00C84047"/>
    <w:rsid w:val="00C87611"/>
    <w:rsid w:val="00C92CA8"/>
    <w:rsid w:val="00C94FC4"/>
    <w:rsid w:val="00C9503E"/>
    <w:rsid w:val="00CA3CF7"/>
    <w:rsid w:val="00CA7104"/>
    <w:rsid w:val="00CA75CD"/>
    <w:rsid w:val="00CB034A"/>
    <w:rsid w:val="00CB2FFC"/>
    <w:rsid w:val="00CB608F"/>
    <w:rsid w:val="00CC69DF"/>
    <w:rsid w:val="00CD14D8"/>
    <w:rsid w:val="00CE0154"/>
    <w:rsid w:val="00CE6B24"/>
    <w:rsid w:val="00CF5088"/>
    <w:rsid w:val="00CF581D"/>
    <w:rsid w:val="00CF6F08"/>
    <w:rsid w:val="00D0328E"/>
    <w:rsid w:val="00D045FD"/>
    <w:rsid w:val="00D11DE9"/>
    <w:rsid w:val="00D123E3"/>
    <w:rsid w:val="00D1381F"/>
    <w:rsid w:val="00D30D14"/>
    <w:rsid w:val="00D326A0"/>
    <w:rsid w:val="00D330BA"/>
    <w:rsid w:val="00D33FB8"/>
    <w:rsid w:val="00D51546"/>
    <w:rsid w:val="00D6534B"/>
    <w:rsid w:val="00D729DD"/>
    <w:rsid w:val="00D7491F"/>
    <w:rsid w:val="00D75384"/>
    <w:rsid w:val="00D936FB"/>
    <w:rsid w:val="00DA2D00"/>
    <w:rsid w:val="00DA3FC5"/>
    <w:rsid w:val="00DA4339"/>
    <w:rsid w:val="00DB576E"/>
    <w:rsid w:val="00DB7244"/>
    <w:rsid w:val="00DC4BB1"/>
    <w:rsid w:val="00DD04BA"/>
    <w:rsid w:val="00DD226C"/>
    <w:rsid w:val="00E00732"/>
    <w:rsid w:val="00E029F8"/>
    <w:rsid w:val="00E035AC"/>
    <w:rsid w:val="00E06BDA"/>
    <w:rsid w:val="00E10892"/>
    <w:rsid w:val="00E26809"/>
    <w:rsid w:val="00E3101A"/>
    <w:rsid w:val="00E32179"/>
    <w:rsid w:val="00E35E78"/>
    <w:rsid w:val="00E45024"/>
    <w:rsid w:val="00E45BE3"/>
    <w:rsid w:val="00E60284"/>
    <w:rsid w:val="00E60DB1"/>
    <w:rsid w:val="00E62A2F"/>
    <w:rsid w:val="00E65278"/>
    <w:rsid w:val="00E658D0"/>
    <w:rsid w:val="00E6726A"/>
    <w:rsid w:val="00E67727"/>
    <w:rsid w:val="00E74908"/>
    <w:rsid w:val="00E77F1A"/>
    <w:rsid w:val="00E848B7"/>
    <w:rsid w:val="00E94D06"/>
    <w:rsid w:val="00EA058C"/>
    <w:rsid w:val="00EB0C28"/>
    <w:rsid w:val="00EB1A34"/>
    <w:rsid w:val="00EC2727"/>
    <w:rsid w:val="00EC2F7D"/>
    <w:rsid w:val="00EC535A"/>
    <w:rsid w:val="00ED0828"/>
    <w:rsid w:val="00ED6AF4"/>
    <w:rsid w:val="00EE1E05"/>
    <w:rsid w:val="00EE7110"/>
    <w:rsid w:val="00EE73A6"/>
    <w:rsid w:val="00F04644"/>
    <w:rsid w:val="00F13F6E"/>
    <w:rsid w:val="00F231F9"/>
    <w:rsid w:val="00F27589"/>
    <w:rsid w:val="00F32A19"/>
    <w:rsid w:val="00F409C2"/>
    <w:rsid w:val="00F40BD3"/>
    <w:rsid w:val="00F46F00"/>
    <w:rsid w:val="00F51563"/>
    <w:rsid w:val="00F54F76"/>
    <w:rsid w:val="00F74DB6"/>
    <w:rsid w:val="00F763B0"/>
    <w:rsid w:val="00F806F5"/>
    <w:rsid w:val="00F84315"/>
    <w:rsid w:val="00F848A5"/>
    <w:rsid w:val="00F92E99"/>
    <w:rsid w:val="00F93009"/>
    <w:rsid w:val="00FA183D"/>
    <w:rsid w:val="00FA18F0"/>
    <w:rsid w:val="00FA7EB1"/>
    <w:rsid w:val="00FC2F01"/>
    <w:rsid w:val="00FC462D"/>
    <w:rsid w:val="00FC49F1"/>
    <w:rsid w:val="00FD43C5"/>
    <w:rsid w:val="00FE057F"/>
    <w:rsid w:val="00FE1D99"/>
    <w:rsid w:val="00FE7E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2B"/>
    <w:pPr>
      <w:bidi/>
    </w:pPr>
  </w:style>
  <w:style w:type="paragraph" w:styleId="1">
    <w:name w:val="heading 1"/>
    <w:basedOn w:val="a"/>
    <w:link w:val="1Char"/>
    <w:uiPriority w:val="9"/>
    <w:qFormat/>
    <w:rsid w:val="00AA29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B7B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A29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3B7B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Char"/>
    <w:uiPriority w:val="9"/>
    <w:qFormat/>
    <w:rsid w:val="00AA295B"/>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A295B"/>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AA295B"/>
    <w:rPr>
      <w:rFonts w:ascii="Times New Roman" w:eastAsia="Times New Roman" w:hAnsi="Times New Roman" w:cs="Times New Roman"/>
      <w:b/>
      <w:bCs/>
      <w:sz w:val="27"/>
      <w:szCs w:val="27"/>
    </w:rPr>
  </w:style>
  <w:style w:type="character" w:customStyle="1" w:styleId="6Char">
    <w:name w:val="عنوان 6 Char"/>
    <w:basedOn w:val="a0"/>
    <w:link w:val="6"/>
    <w:uiPriority w:val="9"/>
    <w:rsid w:val="00AA295B"/>
    <w:rPr>
      <w:rFonts w:ascii="Times New Roman" w:eastAsia="Times New Roman" w:hAnsi="Times New Roman" w:cs="Times New Roman"/>
      <w:b/>
      <w:bCs/>
      <w:sz w:val="15"/>
      <w:szCs w:val="15"/>
    </w:rPr>
  </w:style>
  <w:style w:type="paragraph" w:styleId="a3">
    <w:name w:val="footnote text"/>
    <w:basedOn w:val="a"/>
    <w:link w:val="Char"/>
    <w:uiPriority w:val="99"/>
    <w:semiHidden/>
    <w:unhideWhenUsed/>
    <w:rsid w:val="007E492B"/>
    <w:pPr>
      <w:spacing w:after="0" w:line="240" w:lineRule="auto"/>
    </w:pPr>
    <w:rPr>
      <w:sz w:val="20"/>
      <w:szCs w:val="20"/>
    </w:rPr>
  </w:style>
  <w:style w:type="character" w:customStyle="1" w:styleId="Char">
    <w:name w:val="نص حاشية سفلية Char"/>
    <w:basedOn w:val="a0"/>
    <w:link w:val="a3"/>
    <w:uiPriority w:val="99"/>
    <w:semiHidden/>
    <w:rsid w:val="007E492B"/>
    <w:rPr>
      <w:sz w:val="20"/>
      <w:szCs w:val="20"/>
    </w:rPr>
  </w:style>
  <w:style w:type="character" w:styleId="a4">
    <w:name w:val="footnote reference"/>
    <w:basedOn w:val="a0"/>
    <w:uiPriority w:val="99"/>
    <w:semiHidden/>
    <w:unhideWhenUsed/>
    <w:rsid w:val="007E492B"/>
    <w:rPr>
      <w:vertAlign w:val="superscript"/>
    </w:rPr>
  </w:style>
  <w:style w:type="paragraph" w:customStyle="1" w:styleId="text">
    <w:name w:val="tex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0">
    <w:name w:val="font_10"/>
    <w:basedOn w:val="a"/>
    <w:rsid w:val="00AA295B"/>
    <w:pPr>
      <w:bidi w:val="0"/>
      <w:spacing w:before="100" w:beforeAutospacing="1" w:after="100" w:afterAutospacing="1" w:line="240" w:lineRule="auto"/>
    </w:pPr>
    <w:rPr>
      <w:rFonts w:ascii="Times New Roman" w:eastAsia="Times New Roman" w:hAnsi="Times New Roman" w:cs="Times New Roman"/>
      <w:sz w:val="15"/>
      <w:szCs w:val="15"/>
    </w:rPr>
  </w:style>
  <w:style w:type="paragraph" w:customStyle="1" w:styleId="font11">
    <w:name w:val="font_11"/>
    <w:basedOn w:val="a"/>
    <w:rsid w:val="00AA295B"/>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ont12">
    <w:name w:val="font_12"/>
    <w:basedOn w:val="a"/>
    <w:rsid w:val="00AA295B"/>
    <w:pPr>
      <w:bidi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3">
    <w:name w:val="font_13"/>
    <w:basedOn w:val="a"/>
    <w:rsid w:val="00AA295B"/>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4">
    <w:name w:val="font_14"/>
    <w:basedOn w:val="a"/>
    <w:rsid w:val="00AA295B"/>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bold">
    <w:name w:val="bold"/>
    <w:basedOn w:val="a"/>
    <w:rsid w:val="00AA295B"/>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lear">
    <w:name w:val="clea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loat">
    <w:name w:val="clearfloat"/>
    <w:basedOn w:val="a"/>
    <w:rsid w:val="00AA295B"/>
    <w:pPr>
      <w:bidi w:val="0"/>
      <w:spacing w:after="0" w:line="0" w:lineRule="atLeast"/>
    </w:pPr>
    <w:rPr>
      <w:rFonts w:ascii="Times New Roman" w:eastAsia="Times New Roman" w:hAnsi="Times New Roman" w:cs="Times New Roman"/>
      <w:sz w:val="24"/>
      <w:szCs w:val="24"/>
    </w:rPr>
  </w:style>
  <w:style w:type="paragraph" w:customStyle="1" w:styleId="hidden">
    <w:name w:val="hidden"/>
    <w:basedOn w:val="a"/>
    <w:rsid w:val="00AA295B"/>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tl">
    <w:name w:val="rtl"/>
    <w:basedOn w:val="a"/>
    <w:rsid w:val="00AA29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r">
    <w:name w:val="lt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rsid w:val="00AA295B"/>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ight">
    <w:name w:val="right"/>
    <w:basedOn w:val="a"/>
    <w:rsid w:val="00AA295B"/>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eft">
    <w:name w:val="lef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AA295B"/>
    <w:pPr>
      <w:pBdr>
        <w:bottom w:val="dotted" w:sz="6" w:space="0" w:color="AAAAAA"/>
      </w:pBdr>
      <w:bidi w:val="0"/>
      <w:spacing w:before="100" w:beforeAutospacing="1" w:after="225" w:line="240" w:lineRule="auto"/>
    </w:pPr>
    <w:rPr>
      <w:rFonts w:ascii="Times New Roman" w:eastAsia="Times New Roman" w:hAnsi="Times New Roman" w:cs="Times New Roman"/>
      <w:sz w:val="24"/>
      <w:szCs w:val="24"/>
    </w:rPr>
  </w:style>
  <w:style w:type="paragraph" w:customStyle="1" w:styleId="main">
    <w:name w:val="main"/>
    <w:basedOn w:val="a"/>
    <w:rsid w:val="00AA295B"/>
    <w:pPr>
      <w:spacing w:after="0" w:line="240" w:lineRule="auto"/>
    </w:pPr>
    <w:rPr>
      <w:rFonts w:ascii="Times New Roman" w:eastAsia="Times New Roman" w:hAnsi="Times New Roman" w:cs="Times New Roman"/>
      <w:sz w:val="24"/>
      <w:szCs w:val="24"/>
    </w:rPr>
  </w:style>
  <w:style w:type="paragraph" w:customStyle="1" w:styleId="bgheader">
    <w:name w:val="bghead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رأس صفحة1"/>
    <w:basedOn w:val="a"/>
    <w:rsid w:val="00AA295B"/>
    <w:pPr>
      <w:bidi w:val="0"/>
      <w:spacing w:after="0" w:line="240" w:lineRule="auto"/>
    </w:pPr>
    <w:rPr>
      <w:rFonts w:ascii="Times New Roman" w:eastAsia="Times New Roman" w:hAnsi="Times New Roman" w:cs="Times New Roman"/>
      <w:sz w:val="24"/>
      <w:szCs w:val="24"/>
    </w:rPr>
  </w:style>
  <w:style w:type="paragraph" w:customStyle="1" w:styleId="logo">
    <w:name w:val="logo"/>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a"/>
    <w:rsid w:val="00AA295B"/>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search-in">
    <w:name w:val="search-in"/>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search">
    <w:name w:val="selectsearch"/>
    <w:basedOn w:val="a"/>
    <w:rsid w:val="00AA295B"/>
    <w:pPr>
      <w:pBdr>
        <w:top w:val="single" w:sz="6" w:space="2" w:color="C5C5C5"/>
        <w:left w:val="single" w:sz="6" w:space="2" w:color="C5C5C5"/>
        <w:bottom w:val="single" w:sz="6" w:space="2" w:color="C5C5C5"/>
        <w:right w:val="single" w:sz="6" w:space="2" w:color="C5C5C5"/>
      </w:pBdr>
      <w:bidi w:val="0"/>
      <w:spacing w:before="100" w:beforeAutospacing="1" w:after="100" w:afterAutospacing="1" w:line="240" w:lineRule="auto"/>
      <w:textAlignment w:val="center"/>
    </w:pPr>
    <w:rPr>
      <w:rFonts w:ascii="Tahoma" w:eastAsia="Times New Roman" w:hAnsi="Tahoma" w:cs="Tahoma"/>
      <w:color w:val="666666"/>
      <w:sz w:val="17"/>
      <w:szCs w:val="17"/>
    </w:rPr>
  </w:style>
  <w:style w:type="paragraph" w:customStyle="1" w:styleId="inputsearch">
    <w:name w:val="inputsearch"/>
    <w:basedOn w:val="a"/>
    <w:rsid w:val="00AA295B"/>
    <w:pPr>
      <w:pBdr>
        <w:top w:val="single" w:sz="6" w:space="3" w:color="C5C5C5"/>
        <w:left w:val="single" w:sz="6" w:space="4" w:color="C5C5C5"/>
        <w:bottom w:val="single" w:sz="6" w:space="0" w:color="C5C5C5"/>
        <w:right w:val="single" w:sz="6" w:space="4" w:color="C5C5C5"/>
      </w:pBdr>
      <w:bidi w:val="0"/>
      <w:spacing w:before="100" w:beforeAutospacing="1" w:after="100" w:afterAutospacing="1" w:line="240" w:lineRule="auto"/>
      <w:textAlignment w:val="center"/>
    </w:pPr>
    <w:rPr>
      <w:rFonts w:ascii="Tahoma" w:eastAsia="Times New Roman" w:hAnsi="Tahoma" w:cs="Tahoma"/>
      <w:color w:val="A4A4A4"/>
      <w:sz w:val="24"/>
      <w:szCs w:val="24"/>
    </w:rPr>
  </w:style>
  <w:style w:type="paragraph" w:customStyle="1" w:styleId="inputsearchgoogle">
    <w:name w:val="inputsearch_google"/>
    <w:basedOn w:val="a"/>
    <w:rsid w:val="00AA295B"/>
    <w:pPr>
      <w:pBdr>
        <w:top w:val="single" w:sz="6" w:space="3" w:color="C5C5C5"/>
        <w:left w:val="single" w:sz="6" w:space="4" w:color="C5C5C5"/>
        <w:bottom w:val="single" w:sz="6" w:space="0" w:color="C5C5C5"/>
        <w:right w:val="single" w:sz="6" w:space="4" w:color="C5C5C5"/>
      </w:pBdr>
      <w:bidi w:val="0"/>
      <w:spacing w:before="100" w:beforeAutospacing="1" w:after="100" w:afterAutospacing="1" w:line="240" w:lineRule="auto"/>
      <w:ind w:right="150"/>
      <w:textAlignment w:val="center"/>
    </w:pPr>
    <w:rPr>
      <w:rFonts w:ascii="Tahoma" w:eastAsia="Times New Roman" w:hAnsi="Tahoma" w:cs="Tahoma"/>
      <w:color w:val="666666"/>
      <w:sz w:val="24"/>
      <w:szCs w:val="24"/>
    </w:rPr>
  </w:style>
  <w:style w:type="paragraph" w:customStyle="1" w:styleId="goesearch">
    <w:name w:val="goesearch"/>
    <w:basedOn w:val="a"/>
    <w:rsid w:val="00AA295B"/>
    <w:pPr>
      <w:bidi w:val="0"/>
      <w:spacing w:after="0" w:line="240" w:lineRule="auto"/>
      <w:textAlignment w:val="center"/>
    </w:pPr>
    <w:rPr>
      <w:rFonts w:ascii="Times New Roman" w:eastAsia="Times New Roman" w:hAnsi="Times New Roman" w:cs="Times New Roman"/>
      <w:sz w:val="24"/>
      <w:szCs w:val="24"/>
    </w:rPr>
  </w:style>
  <w:style w:type="paragraph" w:customStyle="1" w:styleId="span-search">
    <w:name w:val="span-search"/>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a"/>
    <w:rsid w:val="00AA295B"/>
    <w:pPr>
      <w:bidi w:val="0"/>
      <w:spacing w:after="0" w:line="240" w:lineRule="auto"/>
    </w:pPr>
    <w:rPr>
      <w:rFonts w:ascii="Times New Roman" w:eastAsia="Times New Roman" w:hAnsi="Times New Roman" w:cs="Times New Roman"/>
      <w:sz w:val="24"/>
      <w:szCs w:val="24"/>
    </w:rPr>
  </w:style>
  <w:style w:type="paragraph" w:customStyle="1" w:styleId="login">
    <w:name w:val="login"/>
    <w:basedOn w:val="a"/>
    <w:rsid w:val="00AA295B"/>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gologin">
    <w:name w:val="gologin"/>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el">
    <w:name w:val="fasel"/>
    <w:basedOn w:val="a"/>
    <w:rsid w:val="00AA295B"/>
    <w:pPr>
      <w:bidi w:val="0"/>
      <w:spacing w:after="100" w:afterAutospacing="1" w:line="240" w:lineRule="auto"/>
      <w:ind w:right="225"/>
    </w:pPr>
    <w:rPr>
      <w:rFonts w:ascii="Times New Roman" w:eastAsia="Times New Roman" w:hAnsi="Times New Roman" w:cs="Times New Roman"/>
      <w:sz w:val="24"/>
      <w:szCs w:val="24"/>
    </w:rPr>
  </w:style>
  <w:style w:type="paragraph" w:customStyle="1" w:styleId="quick-links">
    <w:name w:val="quick-links"/>
    <w:basedOn w:val="a"/>
    <w:rsid w:val="00AA295B"/>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kdelete">
    <w:name w:val="link_delete"/>
    <w:basedOn w:val="a"/>
    <w:rsid w:val="00AA295B"/>
    <w:pPr>
      <w:bidi w:val="0"/>
      <w:spacing w:before="100" w:beforeAutospacing="1" w:after="100" w:afterAutospacing="1" w:line="240" w:lineRule="auto"/>
      <w:ind w:right="-495"/>
    </w:pPr>
    <w:rPr>
      <w:rFonts w:ascii="Times New Roman" w:eastAsia="Times New Roman" w:hAnsi="Times New Roman" w:cs="Times New Roman"/>
      <w:vanish/>
      <w:sz w:val="24"/>
      <w:szCs w:val="24"/>
    </w:rPr>
  </w:style>
  <w:style w:type="paragraph" w:customStyle="1" w:styleId="mainnews">
    <w:name w:val="main_news"/>
    <w:basedOn w:val="a"/>
    <w:rsid w:val="00AA295B"/>
    <w:pPr>
      <w:shd w:val="clear" w:color="auto" w:fill="0E4D5D"/>
      <w:bidi w:val="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slidehere">
    <w:name w:val="slidehere"/>
    <w:basedOn w:val="a"/>
    <w:rsid w:val="00AA295B"/>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incontent">
    <w:name w:val="main_content"/>
    <w:basedOn w:val="a"/>
    <w:rsid w:val="00AA295B"/>
    <w:pPr>
      <w:bidi w:val="0"/>
      <w:spacing w:before="100" w:beforeAutospacing="1" w:after="315" w:line="240" w:lineRule="auto"/>
    </w:pPr>
    <w:rPr>
      <w:rFonts w:ascii="Times New Roman" w:eastAsia="Times New Roman" w:hAnsi="Times New Roman" w:cs="Times New Roman"/>
      <w:sz w:val="24"/>
      <w:szCs w:val="24"/>
    </w:rPr>
  </w:style>
  <w:style w:type="paragraph" w:customStyle="1" w:styleId="span1">
    <w:name w:val="span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us">
    <w:name w:val="followus"/>
    <w:basedOn w:val="a"/>
    <w:rsid w:val="00AA295B"/>
    <w:pPr>
      <w:bidi w:val="0"/>
      <w:spacing w:before="315" w:after="100" w:afterAutospacing="1" w:line="240" w:lineRule="auto"/>
    </w:pPr>
    <w:rPr>
      <w:rFonts w:ascii="Times New Roman" w:eastAsia="Times New Roman" w:hAnsi="Times New Roman" w:cs="Times New Roman"/>
      <w:sz w:val="24"/>
      <w:szCs w:val="24"/>
    </w:rPr>
  </w:style>
  <w:style w:type="paragraph" w:customStyle="1" w:styleId="div-b-c-train">
    <w:name w:val="div-b-c-train"/>
    <w:basedOn w:val="a"/>
    <w:rsid w:val="00AA295B"/>
    <w:pPr>
      <w:bidi w:val="0"/>
      <w:spacing w:before="100" w:beforeAutospacing="1" w:after="100" w:afterAutospacing="1" w:line="240" w:lineRule="auto"/>
      <w:ind w:right="345"/>
    </w:pPr>
    <w:rPr>
      <w:rFonts w:ascii="Times New Roman" w:eastAsia="Times New Roman" w:hAnsi="Times New Roman" w:cs="Times New Roman"/>
      <w:sz w:val="24"/>
      <w:szCs w:val="24"/>
    </w:rPr>
  </w:style>
  <w:style w:type="paragraph" w:customStyle="1" w:styleId="portlet">
    <w:name w:val="portlet"/>
    <w:basedOn w:val="a"/>
    <w:rsid w:val="00AA295B"/>
    <w:pPr>
      <w:shd w:val="clear" w:color="auto" w:fill="C9C9C9"/>
      <w:bidi w:val="0"/>
      <w:spacing w:after="225" w:line="240" w:lineRule="auto"/>
      <w:ind w:left="165"/>
    </w:pPr>
    <w:rPr>
      <w:rFonts w:ascii="Times New Roman" w:eastAsia="Times New Roman" w:hAnsi="Times New Roman" w:cs="Times New Roman"/>
      <w:sz w:val="24"/>
      <w:szCs w:val="24"/>
    </w:rPr>
  </w:style>
  <w:style w:type="paragraph" w:customStyle="1" w:styleId="portletheader">
    <w:name w:val="portlet_header"/>
    <w:basedOn w:val="a"/>
    <w:rsid w:val="00AA295B"/>
    <w:pPr>
      <w:shd w:val="clear" w:color="auto" w:fill="0D4C5C"/>
      <w:bidi w:val="0"/>
      <w:spacing w:before="100" w:beforeAutospacing="1" w:after="100" w:afterAutospacing="1" w:line="240" w:lineRule="auto"/>
      <w:jc w:val="center"/>
    </w:pPr>
    <w:rPr>
      <w:rFonts w:ascii="Times New Roman" w:eastAsia="Times New Roman" w:hAnsi="Times New Roman" w:cs="Times New Roman"/>
      <w:b/>
      <w:bCs/>
      <w:color w:val="297788"/>
      <w:sz w:val="20"/>
      <w:szCs w:val="20"/>
    </w:rPr>
  </w:style>
  <w:style w:type="paragraph" w:customStyle="1" w:styleId="portlettitle">
    <w:name w:val="portlet_title"/>
    <w:basedOn w:val="a"/>
    <w:rsid w:val="00AA295B"/>
    <w:pPr>
      <w:bidi w:val="0"/>
      <w:spacing w:before="100" w:beforeAutospacing="1" w:after="100" w:afterAutospacing="1" w:line="240" w:lineRule="auto"/>
      <w:jc w:val="right"/>
    </w:pPr>
    <w:rPr>
      <w:rFonts w:ascii="Times New Roman" w:eastAsia="Times New Roman" w:hAnsi="Times New Roman" w:cs="Times New Roman"/>
      <w:b/>
      <w:bCs/>
      <w:color w:val="666666"/>
      <w:sz w:val="20"/>
      <w:szCs w:val="20"/>
    </w:rPr>
  </w:style>
  <w:style w:type="paragraph" w:customStyle="1" w:styleId="portlettitleeditable">
    <w:name w:val="portlet_title_editable"/>
    <w:basedOn w:val="a"/>
    <w:rsid w:val="00AA295B"/>
    <w:pPr>
      <w:bidi w:val="0"/>
      <w:spacing w:before="100" w:beforeAutospacing="1" w:after="100" w:afterAutospacing="1" w:line="240" w:lineRule="auto"/>
      <w:jc w:val="right"/>
    </w:pPr>
    <w:rPr>
      <w:rFonts w:ascii="Times New Roman" w:eastAsia="Times New Roman" w:hAnsi="Times New Roman" w:cs="Times New Roman"/>
      <w:b/>
      <w:bCs/>
      <w:color w:val="EBEBEB"/>
      <w:sz w:val="20"/>
      <w:szCs w:val="20"/>
    </w:rPr>
  </w:style>
  <w:style w:type="paragraph" w:customStyle="1" w:styleId="portletdelete">
    <w:name w:val="portlet_delete"/>
    <w:basedOn w:val="a"/>
    <w:rsid w:val="00AA295B"/>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letcontent">
    <w:name w:val="portlet_content"/>
    <w:basedOn w:val="a"/>
    <w:rsid w:val="00AA295B"/>
    <w:pPr>
      <w:shd w:val="clear" w:color="auto" w:fill="FFFFFF"/>
      <w:bidi w:val="0"/>
      <w:spacing w:after="45" w:line="240" w:lineRule="auto"/>
      <w:ind w:left="45" w:right="45"/>
      <w:jc w:val="right"/>
    </w:pPr>
    <w:rPr>
      <w:rFonts w:ascii="Times New Roman" w:eastAsia="Times New Roman" w:hAnsi="Times New Roman" w:cs="Times New Roman"/>
      <w:sz w:val="24"/>
      <w:szCs w:val="24"/>
    </w:rPr>
  </w:style>
  <w:style w:type="paragraph" w:customStyle="1" w:styleId="portletnewscontent">
    <w:name w:val="portlet_news_content"/>
    <w:basedOn w:val="a"/>
    <w:rsid w:val="00AA295B"/>
    <w:pPr>
      <w:shd w:val="clear" w:color="auto" w:fill="F1F1F1"/>
      <w:bidi w:val="0"/>
      <w:spacing w:after="45" w:line="240" w:lineRule="auto"/>
      <w:ind w:left="45" w:right="45"/>
      <w:jc w:val="right"/>
    </w:pPr>
    <w:rPr>
      <w:rFonts w:ascii="Times New Roman" w:eastAsia="Times New Roman" w:hAnsi="Times New Roman" w:cs="Times New Roman"/>
      <w:sz w:val="24"/>
      <w:szCs w:val="24"/>
    </w:rPr>
  </w:style>
  <w:style w:type="paragraph" w:customStyle="1" w:styleId="portletcontrol">
    <w:name w:val="portlet_control"/>
    <w:basedOn w:val="a"/>
    <w:rsid w:val="00AA295B"/>
    <w:pPr>
      <w:bidi w:val="0"/>
      <w:spacing w:after="150" w:line="240" w:lineRule="auto"/>
      <w:jc w:val="right"/>
    </w:pPr>
    <w:rPr>
      <w:rFonts w:ascii="Times New Roman" w:eastAsia="Times New Roman" w:hAnsi="Times New Roman" w:cs="Times New Roman"/>
      <w:sz w:val="24"/>
      <w:szCs w:val="24"/>
    </w:rPr>
  </w:style>
  <w:style w:type="paragraph" w:customStyle="1" w:styleId="portalsuccessmsg">
    <w:name w:val="portal_success_msg"/>
    <w:basedOn w:val="a"/>
    <w:rsid w:val="00AA295B"/>
    <w:pPr>
      <w:shd w:val="clear" w:color="auto" w:fill="6A9D00"/>
      <w:bidi w:val="0"/>
      <w:spacing w:before="100" w:beforeAutospacing="1" w:after="100" w:afterAutospacing="1" w:line="240" w:lineRule="auto"/>
      <w:ind w:right="2550"/>
      <w:jc w:val="center"/>
    </w:pPr>
    <w:rPr>
      <w:rFonts w:ascii="Times New Roman" w:eastAsia="Times New Roman" w:hAnsi="Times New Roman" w:cs="Times New Roman"/>
      <w:color w:val="FFFFFF"/>
      <w:sz w:val="24"/>
      <w:szCs w:val="24"/>
    </w:rPr>
  </w:style>
  <w:style w:type="paragraph" w:customStyle="1" w:styleId="portalsavechangesmsg">
    <w:name w:val="portal_save_changes_msg"/>
    <w:basedOn w:val="a"/>
    <w:rsid w:val="00AA295B"/>
    <w:pPr>
      <w:shd w:val="clear" w:color="auto" w:fill="B23737"/>
      <w:bidi w:val="0"/>
      <w:spacing w:before="100" w:beforeAutospacing="1" w:after="100" w:afterAutospacing="1" w:line="240" w:lineRule="auto"/>
      <w:ind w:right="1200"/>
      <w:jc w:val="center"/>
    </w:pPr>
    <w:rPr>
      <w:rFonts w:ascii="Times New Roman" w:eastAsia="Times New Roman" w:hAnsi="Times New Roman" w:cs="Times New Roman"/>
      <w:color w:val="FFFFFF"/>
      <w:sz w:val="24"/>
      <w:szCs w:val="24"/>
    </w:rPr>
  </w:style>
  <w:style w:type="paragraph" w:customStyle="1" w:styleId="portaladdloadingmsg">
    <w:name w:val="portal_add_loading_msg"/>
    <w:basedOn w:val="a"/>
    <w:rsid w:val="00AA295B"/>
    <w:pPr>
      <w:shd w:val="clear" w:color="auto" w:fill="EFEFEF"/>
      <w:bidi w:val="0"/>
      <w:spacing w:before="100" w:beforeAutospacing="1" w:after="100" w:afterAutospacing="1" w:line="240" w:lineRule="auto"/>
      <w:ind w:right="1800"/>
      <w:jc w:val="center"/>
    </w:pPr>
    <w:rPr>
      <w:rFonts w:ascii="Times New Roman" w:eastAsia="Times New Roman" w:hAnsi="Times New Roman" w:cs="Times New Roman"/>
      <w:b/>
      <w:bCs/>
      <w:i/>
      <w:iCs/>
      <w:color w:val="333333"/>
      <w:sz w:val="24"/>
      <w:szCs w:val="24"/>
    </w:rPr>
  </w:style>
  <w:style w:type="paragraph" w:customStyle="1" w:styleId="addlinkinput">
    <w:name w:val="add_link_input"/>
    <w:basedOn w:val="a"/>
    <w:rsid w:val="00AA295B"/>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portletbox">
    <w:name w:val="portlet_box"/>
    <w:basedOn w:val="a"/>
    <w:rsid w:val="00AA295B"/>
    <w:pPr>
      <w:bidi w:val="0"/>
      <w:spacing w:before="45" w:after="45" w:line="240" w:lineRule="auto"/>
      <w:ind w:left="225" w:right="225"/>
      <w:jc w:val="center"/>
    </w:pPr>
    <w:rPr>
      <w:rFonts w:ascii="Times New Roman" w:eastAsia="Times New Roman" w:hAnsi="Times New Roman" w:cs="Times New Roman"/>
      <w:sz w:val="17"/>
      <w:szCs w:val="17"/>
    </w:rPr>
  </w:style>
  <w:style w:type="paragraph" w:customStyle="1" w:styleId="portleticon">
    <w:name w:val="portlet_icon"/>
    <w:basedOn w:val="a"/>
    <w:rsid w:val="00AA295B"/>
    <w:pPr>
      <w:bidi w:val="0"/>
      <w:spacing w:after="0" w:line="240" w:lineRule="auto"/>
    </w:pPr>
    <w:rPr>
      <w:rFonts w:ascii="Times New Roman" w:eastAsia="Times New Roman" w:hAnsi="Times New Roman" w:cs="Times New Roman"/>
      <w:sz w:val="24"/>
      <w:szCs w:val="24"/>
    </w:rPr>
  </w:style>
  <w:style w:type="paragraph" w:customStyle="1" w:styleId="portletaddbutton">
    <w:name w:val="portlet_add_button"/>
    <w:basedOn w:val="a"/>
    <w:rsid w:val="00AA295B"/>
    <w:pPr>
      <w:bidi w:val="0"/>
      <w:spacing w:before="225" w:after="0" w:line="240" w:lineRule="auto"/>
    </w:pPr>
    <w:rPr>
      <w:rFonts w:ascii="Times New Roman" w:eastAsia="Times New Roman" w:hAnsi="Times New Roman" w:cs="Times New Roman"/>
      <w:sz w:val="24"/>
      <w:szCs w:val="24"/>
    </w:rPr>
  </w:style>
  <w:style w:type="paragraph" w:customStyle="1" w:styleId="subsourceselect">
    <w:name w:val="sub_source_select"/>
    <w:basedOn w:val="a"/>
    <w:rsid w:val="00AA295B"/>
    <w:pPr>
      <w:bidi w:val="0"/>
      <w:spacing w:before="150" w:after="0" w:line="240" w:lineRule="auto"/>
      <w:ind w:right="1605"/>
    </w:pPr>
    <w:rPr>
      <w:rFonts w:ascii="Times New Roman" w:eastAsia="Times New Roman" w:hAnsi="Times New Roman" w:cs="Times New Roman"/>
      <w:sz w:val="24"/>
      <w:szCs w:val="24"/>
    </w:rPr>
  </w:style>
  <w:style w:type="paragraph" w:customStyle="1" w:styleId="prayname">
    <w:name w:val="pray_name"/>
    <w:basedOn w:val="a"/>
    <w:rsid w:val="00AA295B"/>
    <w:pPr>
      <w:pBdr>
        <w:top w:val="single" w:sz="6" w:space="4" w:color="AAAAAA"/>
        <w:left w:val="single" w:sz="6" w:space="4" w:color="AAAAAA"/>
        <w:right w:val="single" w:sz="6" w:space="4" w:color="AAAAAA"/>
      </w:pBdr>
      <w:shd w:val="clear" w:color="auto" w:fill="EFEFEF"/>
      <w:bidi w:val="0"/>
      <w:spacing w:after="0" w:line="240" w:lineRule="auto"/>
      <w:ind w:right="150"/>
      <w:jc w:val="center"/>
    </w:pPr>
    <w:rPr>
      <w:rFonts w:ascii="Times New Roman" w:eastAsia="Times New Roman" w:hAnsi="Times New Roman" w:cs="Times New Roman"/>
      <w:b/>
      <w:bCs/>
      <w:sz w:val="24"/>
      <w:szCs w:val="24"/>
    </w:rPr>
  </w:style>
  <w:style w:type="paragraph" w:customStyle="1" w:styleId="praytime">
    <w:name w:val="pray_time"/>
    <w:basedOn w:val="a"/>
    <w:rsid w:val="00AA295B"/>
    <w:pPr>
      <w:pBdr>
        <w:top w:val="single" w:sz="6" w:space="4" w:color="AAAAAA"/>
        <w:left w:val="single" w:sz="6" w:space="4" w:color="AAAAAA"/>
      </w:pBdr>
      <w:shd w:val="clear" w:color="auto" w:fill="FFFFFF"/>
      <w:bidi w:val="0"/>
      <w:spacing w:after="0" w:line="240" w:lineRule="auto"/>
      <w:jc w:val="center"/>
    </w:pPr>
    <w:rPr>
      <w:rFonts w:ascii="Times New Roman" w:eastAsia="Times New Roman" w:hAnsi="Times New Roman" w:cs="Times New Roman"/>
      <w:sz w:val="24"/>
      <w:szCs w:val="24"/>
    </w:rPr>
  </w:style>
  <w:style w:type="paragraph" w:customStyle="1" w:styleId="praycity">
    <w:name w:val="pray_city"/>
    <w:basedOn w:val="a"/>
    <w:rsid w:val="00AA295B"/>
    <w:pPr>
      <w:bidi w:val="0"/>
      <w:spacing w:before="100" w:beforeAutospacing="1" w:after="75" w:line="240" w:lineRule="auto"/>
      <w:jc w:val="center"/>
    </w:pPr>
    <w:rPr>
      <w:rFonts w:ascii="Times New Roman" w:eastAsia="Times New Roman" w:hAnsi="Times New Roman" w:cs="Times New Roman"/>
      <w:b/>
      <w:bCs/>
      <w:sz w:val="24"/>
      <w:szCs w:val="24"/>
    </w:rPr>
  </w:style>
  <w:style w:type="paragraph" w:customStyle="1" w:styleId="praylast">
    <w:name w:val="pray_last"/>
    <w:basedOn w:val="a"/>
    <w:rsid w:val="00AA295B"/>
    <w:pPr>
      <w:pBdr>
        <w:bottom w:val="single" w:sz="6" w:space="0" w:color="AAAAA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color">
    <w:name w:val="change_colo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igncolor">
    <w:name w:val="design_color"/>
    <w:basedOn w:val="a"/>
    <w:rsid w:val="00AA295B"/>
    <w:pPr>
      <w:pBdr>
        <w:top w:val="single" w:sz="6" w:space="0" w:color="FFFFFF"/>
        <w:left w:val="single" w:sz="6" w:space="0" w:color="FFFFFF"/>
        <w:bottom w:val="single" w:sz="6" w:space="0" w:color="FFFFFF"/>
        <w:right w:val="single" w:sz="6" w:space="0" w:color="FFFFFF"/>
      </w:pBdr>
      <w:bidi w:val="0"/>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lorblue">
    <w:name w:val="color_blue"/>
    <w:basedOn w:val="a"/>
    <w:rsid w:val="00AA295B"/>
    <w:pPr>
      <w:shd w:val="clear" w:color="auto" w:fill="0D4C5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rown">
    <w:name w:val="color_brown"/>
    <w:basedOn w:val="a"/>
    <w:rsid w:val="00AA295B"/>
    <w:pPr>
      <w:shd w:val="clear" w:color="auto" w:fill="625C3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green">
    <w:name w:val="color_green"/>
    <w:basedOn w:val="a"/>
    <w:rsid w:val="00AA295B"/>
    <w:pPr>
      <w:shd w:val="clear" w:color="auto" w:fill="3C6D1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pink">
    <w:name w:val="color_pink"/>
    <w:basedOn w:val="a"/>
    <w:rsid w:val="00AA295B"/>
    <w:pPr>
      <w:shd w:val="clear" w:color="auto" w:fill="9C277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lack">
    <w:name w:val="color_black"/>
    <w:basedOn w:val="a"/>
    <w:rsid w:val="00AA295B"/>
    <w:pPr>
      <w:shd w:val="clear" w:color="auto" w:fill="13131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a"/>
    <w:rsid w:val="00AA295B"/>
    <w:pPr>
      <w:pBdr>
        <w:top w:val="single" w:sz="12" w:space="0" w:color="FFFFFF"/>
        <w:left w:val="single" w:sz="12" w:space="0" w:color="FFFFFF"/>
        <w:bottom w:val="single" w:sz="12" w:space="0" w:color="FFFFFF"/>
        <w:right w:val="single" w:sz="12" w:space="0" w:color="FFFFF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adsother">
    <w:name w:val="portlet_ads_other"/>
    <w:basedOn w:val="a"/>
    <w:rsid w:val="00AA295B"/>
    <w:pPr>
      <w:bidi w:val="0"/>
      <w:spacing w:before="225" w:after="225" w:line="240" w:lineRule="auto"/>
    </w:pPr>
    <w:rPr>
      <w:rFonts w:ascii="Times New Roman" w:eastAsia="Times New Roman" w:hAnsi="Times New Roman" w:cs="Times New Roman"/>
      <w:sz w:val="24"/>
      <w:szCs w:val="24"/>
    </w:rPr>
  </w:style>
  <w:style w:type="paragraph" w:customStyle="1" w:styleId="portletadsimage">
    <w:name w:val="portlet_ads_image"/>
    <w:basedOn w:val="a"/>
    <w:rsid w:val="00AA295B"/>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portletadstitle">
    <w:name w:val="portlet_ads_title"/>
    <w:basedOn w:val="a"/>
    <w:rsid w:val="00AA295B"/>
    <w:pPr>
      <w:bidi w:val="0"/>
      <w:spacing w:before="100" w:beforeAutospacing="1" w:after="100" w:afterAutospacing="1" w:line="240" w:lineRule="auto"/>
      <w:ind w:right="45"/>
    </w:pPr>
    <w:rPr>
      <w:rFonts w:ascii="Times New Roman" w:eastAsia="Times New Roman" w:hAnsi="Times New Roman" w:cs="Times New Roman"/>
      <w:b/>
      <w:bCs/>
      <w:sz w:val="24"/>
      <w:szCs w:val="24"/>
    </w:rPr>
  </w:style>
  <w:style w:type="paragraph" w:customStyle="1" w:styleId="portletadsdesc">
    <w:name w:val="portlet_ads_desc"/>
    <w:basedOn w:val="a"/>
    <w:rsid w:val="00AA295B"/>
    <w:pPr>
      <w:bidi w:val="0"/>
      <w:spacing w:before="100" w:beforeAutospacing="1" w:after="100" w:afterAutospacing="1" w:line="240" w:lineRule="auto"/>
      <w:ind w:right="45"/>
    </w:pPr>
    <w:rPr>
      <w:rFonts w:ascii="Times New Roman" w:eastAsia="Times New Roman" w:hAnsi="Times New Roman" w:cs="Times New Roman"/>
      <w:color w:val="737373"/>
      <w:sz w:val="15"/>
      <w:szCs w:val="15"/>
    </w:rPr>
  </w:style>
  <w:style w:type="paragraph" w:customStyle="1" w:styleId="bgfooter">
    <w:name w:val="bgfooter"/>
    <w:basedOn w:val="a"/>
    <w:rsid w:val="00AA295B"/>
    <w:pPr>
      <w:bidi w:val="0"/>
      <w:spacing w:before="600" w:after="100" w:afterAutospacing="1" w:line="240" w:lineRule="auto"/>
    </w:pPr>
    <w:rPr>
      <w:rFonts w:ascii="Times New Roman" w:eastAsia="Times New Roman" w:hAnsi="Times New Roman" w:cs="Times New Roman"/>
      <w:sz w:val="24"/>
      <w:szCs w:val="24"/>
    </w:rPr>
  </w:style>
  <w:style w:type="paragraph" w:customStyle="1" w:styleId="11">
    <w:name w:val="تذييل صفحة1"/>
    <w:basedOn w:val="a"/>
    <w:rsid w:val="00AA295B"/>
    <w:pPr>
      <w:bidi w:val="0"/>
      <w:spacing w:after="100" w:afterAutospacing="1" w:line="240" w:lineRule="auto"/>
    </w:pPr>
    <w:rPr>
      <w:rFonts w:ascii="Times New Roman" w:eastAsia="Times New Roman" w:hAnsi="Times New Roman" w:cs="Times New Roman"/>
      <w:sz w:val="24"/>
      <w:szCs w:val="24"/>
    </w:rPr>
  </w:style>
  <w:style w:type="paragraph" w:customStyle="1" w:styleId="rights">
    <w:name w:val="right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menuesss">
    <w:name w:val="whmenuesss"/>
    <w:basedOn w:val="a"/>
    <w:rsid w:val="00AA295B"/>
    <w:pPr>
      <w:bidi w:val="0"/>
      <w:spacing w:before="100" w:beforeAutospacing="1" w:after="100" w:afterAutospacing="1" w:line="240" w:lineRule="auto"/>
      <w:ind w:right="60"/>
      <w:jc w:val="right"/>
    </w:pPr>
    <w:rPr>
      <w:rFonts w:ascii="Tahoma" w:eastAsia="Times New Roman" w:hAnsi="Tahoma" w:cs="Tahoma"/>
      <w:sz w:val="20"/>
      <w:szCs w:val="20"/>
    </w:rPr>
  </w:style>
  <w:style w:type="paragraph" w:customStyle="1" w:styleId="menuseparator">
    <w:name w:val="menu_separator"/>
    <w:basedOn w:val="a"/>
    <w:rsid w:val="00AA295B"/>
    <w:pPr>
      <w:bidi w:val="0"/>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page">
    <w:name w:val="page"/>
    <w:basedOn w:val="a"/>
    <w:rsid w:val="00AA295B"/>
    <w:pPr>
      <w:bidi w:val="0"/>
      <w:spacing w:before="300" w:after="300" w:line="240" w:lineRule="auto"/>
    </w:pPr>
    <w:rPr>
      <w:rFonts w:ascii="Times New Roman" w:eastAsia="Times New Roman" w:hAnsi="Times New Roman" w:cs="Times New Roman"/>
      <w:sz w:val="24"/>
      <w:szCs w:val="24"/>
    </w:rPr>
  </w:style>
  <w:style w:type="paragraph" w:customStyle="1" w:styleId="pagecontent">
    <w:name w:val="page_content"/>
    <w:basedOn w:val="a"/>
    <w:rsid w:val="00AA295B"/>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bl">
    <w:name w:val="tbl"/>
    <w:basedOn w:val="a"/>
    <w:rsid w:val="00AA295B"/>
    <w:pPr>
      <w:pBdr>
        <w:top w:val="single" w:sz="6" w:space="3" w:color="FFFFFF"/>
        <w:left w:val="single" w:sz="6" w:space="3" w:color="FFFFFF"/>
        <w:bottom w:val="single" w:sz="6" w:space="3" w:color="FFFFFF"/>
        <w:right w:val="single" w:sz="6" w:space="3" w:color="FFFFFF"/>
      </w:pBdr>
      <w:shd w:val="clear" w:color="auto" w:fill="F5F5F5"/>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path">
    <w:name w:val="path"/>
    <w:basedOn w:val="a"/>
    <w:rsid w:val="00AA295B"/>
    <w:pPr>
      <w:shd w:val="clear" w:color="auto" w:fill="E2E2E2"/>
      <w:bidi w:val="0"/>
      <w:spacing w:before="100" w:beforeAutospacing="1" w:after="150" w:line="300" w:lineRule="atLeast"/>
    </w:pPr>
    <w:rPr>
      <w:rFonts w:ascii="Times New Roman" w:eastAsia="Times New Roman" w:hAnsi="Times New Roman" w:cs="Times New Roman"/>
      <w:sz w:val="24"/>
      <w:szCs w:val="24"/>
    </w:rPr>
  </w:style>
  <w:style w:type="paragraph" w:customStyle="1" w:styleId="pager">
    <w:name w:val="pager"/>
    <w:basedOn w:val="a"/>
    <w:rsid w:val="00AA295B"/>
    <w:pPr>
      <w:bidi w:val="0"/>
      <w:spacing w:before="150" w:after="150" w:line="240" w:lineRule="auto"/>
      <w:jc w:val="center"/>
    </w:pPr>
    <w:rPr>
      <w:rFonts w:ascii="Times New Roman" w:eastAsia="Times New Roman" w:hAnsi="Times New Roman" w:cs="Times New Roman"/>
      <w:sz w:val="24"/>
      <w:szCs w:val="24"/>
    </w:rPr>
  </w:style>
  <w:style w:type="paragraph" w:customStyle="1" w:styleId="h1lib">
    <w:name w:val="h1_lib"/>
    <w:basedOn w:val="a"/>
    <w:rsid w:val="00AA295B"/>
    <w:pPr>
      <w:pBdr>
        <w:right w:val="single" w:sz="36" w:space="6" w:color="575757"/>
      </w:pBdr>
      <w:bidi w:val="0"/>
      <w:spacing w:before="100" w:beforeAutospacing="1" w:after="120" w:line="240" w:lineRule="auto"/>
    </w:pPr>
    <w:rPr>
      <w:rFonts w:ascii="Arial" w:eastAsia="Times New Roman" w:hAnsi="Arial" w:cs="Arial"/>
      <w:b/>
      <w:bCs/>
      <w:color w:val="B00000"/>
      <w:sz w:val="30"/>
      <w:szCs w:val="30"/>
    </w:rPr>
  </w:style>
  <w:style w:type="paragraph" w:customStyle="1" w:styleId="divtitleh1">
    <w:name w:val="div_title_h1"/>
    <w:basedOn w:val="a"/>
    <w:rsid w:val="00AA295B"/>
    <w:pPr>
      <w:pBdr>
        <w:bottom w:val="dotted" w:sz="12" w:space="0" w:color="575757"/>
      </w:pBdr>
      <w:bidi w:val="0"/>
      <w:spacing w:before="150" w:after="375" w:line="240" w:lineRule="auto"/>
      <w:ind w:left="225" w:right="225"/>
      <w:jc w:val="right"/>
    </w:pPr>
    <w:rPr>
      <w:rFonts w:ascii="Times New Roman" w:eastAsia="Times New Roman" w:hAnsi="Times New Roman" w:cs="Times New Roman"/>
      <w:sz w:val="24"/>
      <w:szCs w:val="24"/>
    </w:rPr>
  </w:style>
  <w:style w:type="paragraph" w:customStyle="1" w:styleId="tdtblibhead">
    <w:name w:val="td_tb_lib_head"/>
    <w:basedOn w:val="a"/>
    <w:rsid w:val="00AA295B"/>
    <w:pPr>
      <w:pBdr>
        <w:top w:val="single" w:sz="6" w:space="5" w:color="314E75"/>
        <w:left w:val="single" w:sz="6" w:space="5" w:color="314E75"/>
        <w:bottom w:val="single" w:sz="6" w:space="5" w:color="314E75"/>
        <w:right w:val="single" w:sz="6" w:space="5" w:color="314E75"/>
      </w:pBdr>
      <w:shd w:val="clear" w:color="auto" w:fill="F5F5F5"/>
      <w:bidi w:val="0"/>
      <w:spacing w:before="100" w:beforeAutospacing="1" w:after="100" w:afterAutospacing="1" w:line="240" w:lineRule="auto"/>
      <w:jc w:val="center"/>
    </w:pPr>
    <w:rPr>
      <w:rFonts w:ascii="Times New Roman" w:eastAsia="Times New Roman" w:hAnsi="Times New Roman" w:cs="Times New Roman"/>
      <w:b/>
      <w:bCs/>
      <w:color w:val="585858"/>
      <w:sz w:val="24"/>
      <w:szCs w:val="24"/>
    </w:rPr>
  </w:style>
  <w:style w:type="paragraph" w:customStyle="1" w:styleId="tdtblib">
    <w:name w:val="td_tb_lib"/>
    <w:basedOn w:val="a"/>
    <w:rsid w:val="00AA295B"/>
    <w:pPr>
      <w:pBdr>
        <w:top w:val="single" w:sz="6" w:space="3" w:color="9FAFD5"/>
        <w:left w:val="single" w:sz="6" w:space="3" w:color="9FAFD5"/>
        <w:bottom w:val="single" w:sz="6" w:space="3" w:color="9FAFD5"/>
        <w:right w:val="single" w:sz="6" w:space="3" w:color="9FAFD5"/>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title">
    <w:name w:val="news_title"/>
    <w:basedOn w:val="a"/>
    <w:rsid w:val="00AA295B"/>
    <w:pPr>
      <w:bidi w:val="0"/>
      <w:spacing w:before="100" w:beforeAutospacing="1" w:after="100" w:afterAutospacing="1" w:line="240" w:lineRule="auto"/>
    </w:pPr>
    <w:rPr>
      <w:rFonts w:ascii="Arial" w:eastAsia="Times New Roman" w:hAnsi="Arial" w:cs="Arial"/>
      <w:b/>
      <w:bCs/>
      <w:sz w:val="38"/>
      <w:szCs w:val="38"/>
    </w:rPr>
  </w:style>
  <w:style w:type="paragraph" w:customStyle="1" w:styleId="newscontent">
    <w:name w:val="news_content"/>
    <w:basedOn w:val="a"/>
    <w:rsid w:val="00AA295B"/>
    <w:pPr>
      <w:bidi w:val="0"/>
      <w:spacing w:before="225" w:after="100" w:afterAutospacing="1" w:line="750" w:lineRule="atLeast"/>
    </w:pPr>
    <w:rPr>
      <w:rFonts w:ascii="Arial" w:eastAsia="Times New Roman" w:hAnsi="Arial" w:cs="Arial"/>
      <w:b/>
      <w:bCs/>
      <w:color w:val="000000"/>
      <w:sz w:val="30"/>
      <w:szCs w:val="30"/>
    </w:rPr>
  </w:style>
  <w:style w:type="paragraph" w:customStyle="1" w:styleId="newsoptionright">
    <w:name w:val="news_option_right"/>
    <w:basedOn w:val="a"/>
    <w:rsid w:val="00AA295B"/>
    <w:pPr>
      <w:bidi w:val="0"/>
      <w:spacing w:before="225" w:after="100" w:afterAutospacing="1" w:line="240" w:lineRule="auto"/>
      <w:jc w:val="right"/>
    </w:pPr>
    <w:rPr>
      <w:rFonts w:ascii="Times New Roman" w:eastAsia="Times New Roman" w:hAnsi="Times New Roman" w:cs="Times New Roman"/>
      <w:sz w:val="24"/>
      <w:szCs w:val="24"/>
    </w:rPr>
  </w:style>
  <w:style w:type="paragraph" w:customStyle="1" w:styleId="newsoptionleft">
    <w:name w:val="news_option_left"/>
    <w:basedOn w:val="a"/>
    <w:rsid w:val="00AA295B"/>
    <w:pPr>
      <w:bidi w:val="0"/>
      <w:spacing w:before="225" w:after="100" w:afterAutospacing="1" w:line="240" w:lineRule="auto"/>
    </w:pPr>
    <w:rPr>
      <w:rFonts w:ascii="Times New Roman" w:eastAsia="Times New Roman" w:hAnsi="Times New Roman" w:cs="Times New Roman"/>
      <w:sz w:val="24"/>
      <w:szCs w:val="24"/>
    </w:rPr>
  </w:style>
  <w:style w:type="paragraph" w:customStyle="1" w:styleId="layoutbox">
    <w:name w:val="layout_box"/>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mage">
    <w:name w:val="layout_image"/>
    <w:basedOn w:val="a"/>
    <w:rsid w:val="00AA295B"/>
    <w:pPr>
      <w:bidi w:val="0"/>
      <w:spacing w:before="150" w:after="100" w:afterAutospacing="1" w:line="240" w:lineRule="auto"/>
      <w:ind w:right="150"/>
      <w:jc w:val="center"/>
    </w:pPr>
    <w:rPr>
      <w:rFonts w:ascii="Times New Roman" w:eastAsia="Times New Roman" w:hAnsi="Times New Roman" w:cs="Times New Roman"/>
      <w:color w:val="FFFFFF"/>
      <w:sz w:val="24"/>
      <w:szCs w:val="24"/>
    </w:rPr>
  </w:style>
  <w:style w:type="paragraph" w:customStyle="1" w:styleId="layoutnews">
    <w:name w:val="layout_news"/>
    <w:basedOn w:val="a"/>
    <w:rsid w:val="00AA295B"/>
    <w:pPr>
      <w:bidi w:val="0"/>
      <w:spacing w:before="150" w:after="100" w:afterAutospacing="1" w:line="240" w:lineRule="auto"/>
      <w:ind w:left="150"/>
    </w:pPr>
    <w:rPr>
      <w:rFonts w:ascii="Times New Roman" w:eastAsia="Times New Roman" w:hAnsi="Times New Roman" w:cs="Times New Roman"/>
      <w:color w:val="FFFFFF"/>
      <w:sz w:val="24"/>
      <w:szCs w:val="24"/>
    </w:rPr>
  </w:style>
  <w:style w:type="paragraph" w:customStyle="1" w:styleId="adminmsg">
    <w:name w:val="adminmsg"/>
    <w:basedOn w:val="a"/>
    <w:rsid w:val="00AA295B"/>
    <w:pPr>
      <w:pBdr>
        <w:top w:val="single" w:sz="6" w:space="5" w:color="000000"/>
        <w:left w:val="single" w:sz="6" w:space="5" w:color="000000"/>
        <w:bottom w:val="single" w:sz="6" w:space="5" w:color="000000"/>
        <w:right w:val="single" w:sz="6" w:space="5" w:color="000000"/>
      </w:pBdr>
      <w:shd w:val="clear" w:color="auto" w:fill="FFFFE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smonth">
    <w:name w:val="this_month"/>
    <w:basedOn w:val="a"/>
    <w:rsid w:val="00AA295B"/>
    <w:pPr>
      <w:bidi w:val="0"/>
      <w:spacing w:after="0" w:line="240" w:lineRule="auto"/>
      <w:jc w:val="center"/>
    </w:pPr>
    <w:rPr>
      <w:rFonts w:ascii="Arial" w:eastAsia="Times New Roman" w:hAnsi="Arial" w:cs="Arial"/>
      <w:sz w:val="24"/>
      <w:szCs w:val="24"/>
    </w:rPr>
  </w:style>
  <w:style w:type="paragraph" w:customStyle="1" w:styleId="monthnews">
    <w:name w:val="month_news"/>
    <w:basedOn w:val="a"/>
    <w:rsid w:val="00AA295B"/>
    <w:pPr>
      <w:bidi w:val="0"/>
      <w:spacing w:before="100" w:beforeAutospacing="1" w:after="100" w:afterAutospacing="1" w:line="240" w:lineRule="auto"/>
    </w:pPr>
    <w:rPr>
      <w:rFonts w:ascii="Arial" w:eastAsia="Times New Roman" w:hAnsi="Arial" w:cs="Arial"/>
      <w:sz w:val="29"/>
      <w:szCs w:val="29"/>
    </w:rPr>
  </w:style>
  <w:style w:type="paragraph" w:customStyle="1" w:styleId="prevmonth">
    <w:name w:val="prev_month"/>
    <w:basedOn w:val="a"/>
    <w:rsid w:val="00AA295B"/>
    <w:pPr>
      <w:shd w:val="clear" w:color="auto" w:fill="0D4C5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month">
    <w:name w:val="next_month"/>
    <w:basedOn w:val="a"/>
    <w:rsid w:val="00AA295B"/>
    <w:pPr>
      <w:shd w:val="clear" w:color="auto" w:fill="0D4C5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tedline">
    <w:name w:val="dotted_line"/>
    <w:basedOn w:val="a"/>
    <w:rsid w:val="00AA295B"/>
    <w:pPr>
      <w:pBdr>
        <w:top w:val="dotted" w:sz="6" w:space="0" w:color="AAAAAA"/>
      </w:pBdr>
      <w:bidi w:val="0"/>
      <w:spacing w:before="300" w:after="300" w:line="240" w:lineRule="auto"/>
    </w:pPr>
    <w:rPr>
      <w:rFonts w:ascii="Times New Roman" w:eastAsia="Times New Roman" w:hAnsi="Times New Roman" w:cs="Times New Roman"/>
      <w:sz w:val="24"/>
      <w:szCs w:val="24"/>
    </w:rPr>
  </w:style>
  <w:style w:type="paragraph" w:customStyle="1" w:styleId="homebutton">
    <w:name w:val="home_button"/>
    <w:basedOn w:val="a"/>
    <w:rsid w:val="00AA295B"/>
    <w:pPr>
      <w:pBdr>
        <w:top w:val="single" w:sz="2" w:space="0" w:color="auto"/>
        <w:left w:val="single" w:sz="2" w:space="0" w:color="auto"/>
        <w:bottom w:val="single" w:sz="2" w:space="0" w:color="auto"/>
        <w:right w:val="single" w:sz="2" w:space="0" w:color="auto"/>
      </w:pBdr>
      <w:bidi w:val="0"/>
      <w:spacing w:before="100" w:beforeAutospacing="1" w:after="100" w:afterAutospacing="1" w:line="360" w:lineRule="atLeast"/>
      <w:textAlignment w:val="center"/>
    </w:pPr>
    <w:rPr>
      <w:rFonts w:ascii="Times New Roman" w:eastAsia="Times New Roman" w:hAnsi="Times New Roman" w:cs="Times New Roman"/>
      <w:color w:val="FFFFFF"/>
      <w:sz w:val="24"/>
      <w:szCs w:val="24"/>
    </w:rPr>
  </w:style>
  <w:style w:type="paragraph" w:customStyle="1" w:styleId="emailbutton">
    <w:name w:val="email_button"/>
    <w:basedOn w:val="a"/>
    <w:rsid w:val="00AA295B"/>
    <w:pPr>
      <w:pBdr>
        <w:top w:val="single" w:sz="2" w:space="0" w:color="auto"/>
        <w:left w:val="single" w:sz="2" w:space="0" w:color="auto"/>
        <w:bottom w:val="single" w:sz="2" w:space="0" w:color="auto"/>
        <w:right w:val="single" w:sz="2" w:space="0" w:color="auto"/>
      </w:pBdr>
      <w:bidi w:val="0"/>
      <w:spacing w:before="100" w:beforeAutospacing="1" w:after="100" w:afterAutospacing="1" w:line="360" w:lineRule="atLeast"/>
      <w:ind w:right="150"/>
      <w:textAlignment w:val="center"/>
    </w:pPr>
    <w:rPr>
      <w:rFonts w:ascii="Times New Roman" w:eastAsia="Times New Roman" w:hAnsi="Times New Roman" w:cs="Times New Roman"/>
      <w:color w:val="FFFFFF"/>
      <w:sz w:val="24"/>
      <w:szCs w:val="24"/>
    </w:rPr>
  </w:style>
  <w:style w:type="paragraph" w:customStyle="1" w:styleId="bgmenu">
    <w:name w:val="bgmenu"/>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nalnews">
    <w:name w:val="internal_news"/>
    <w:basedOn w:val="a"/>
    <w:rsid w:val="00AA295B"/>
    <w:pPr>
      <w:shd w:val="clear" w:color="auto" w:fill="0E4D5D"/>
      <w:bidi w:val="0"/>
      <w:spacing w:after="0" w:line="240" w:lineRule="auto"/>
      <w:jc w:val="right"/>
    </w:pPr>
    <w:rPr>
      <w:rFonts w:ascii="Times New Roman" w:eastAsia="Times New Roman" w:hAnsi="Times New Roman" w:cs="Times New Roman"/>
      <w:sz w:val="24"/>
      <w:szCs w:val="24"/>
    </w:rPr>
  </w:style>
  <w:style w:type="paragraph" w:customStyle="1" w:styleId="tcontentblack">
    <w:name w:val="t_content_black"/>
    <w:basedOn w:val="a"/>
    <w:rsid w:val="00AA295B"/>
    <w:pPr>
      <w:bidi w:val="0"/>
      <w:spacing w:before="100" w:beforeAutospacing="1" w:after="100" w:afterAutospacing="1" w:line="240" w:lineRule="atLeast"/>
    </w:pPr>
    <w:rPr>
      <w:rFonts w:ascii="Times New Roman" w:eastAsia="Times New Roman" w:hAnsi="Times New Roman" w:cs="Times New Roman"/>
      <w:color w:val="FFFFFF"/>
      <w:sz w:val="15"/>
      <w:szCs w:val="15"/>
    </w:rPr>
  </w:style>
  <w:style w:type="paragraph" w:customStyle="1" w:styleId="tcontentcloud">
    <w:name w:val="t_content_cloud"/>
    <w:basedOn w:val="a"/>
    <w:rsid w:val="00AA295B"/>
    <w:pPr>
      <w:bidi w:val="0"/>
      <w:spacing w:before="100" w:beforeAutospacing="1" w:after="100" w:afterAutospacing="1" w:line="240" w:lineRule="atLeast"/>
    </w:pPr>
    <w:rPr>
      <w:rFonts w:ascii="Times New Roman" w:eastAsia="Times New Roman" w:hAnsi="Times New Roman" w:cs="Times New Roman"/>
      <w:color w:val="4D4D4D"/>
      <w:sz w:val="15"/>
      <w:szCs w:val="15"/>
    </w:rPr>
  </w:style>
  <w:style w:type="paragraph" w:customStyle="1" w:styleId="tcontentdark">
    <w:name w:val="t_content_dark"/>
    <w:basedOn w:val="a"/>
    <w:rsid w:val="00AA295B"/>
    <w:pPr>
      <w:bidi w:val="0"/>
      <w:spacing w:before="100" w:beforeAutospacing="1" w:after="100" w:afterAutospacing="1" w:line="240" w:lineRule="atLeast"/>
    </w:pPr>
    <w:rPr>
      <w:rFonts w:ascii="Times New Roman" w:eastAsia="Times New Roman" w:hAnsi="Times New Roman" w:cs="Times New Roman"/>
      <w:color w:val="FFFFFF"/>
      <w:sz w:val="15"/>
      <w:szCs w:val="15"/>
    </w:rPr>
  </w:style>
  <w:style w:type="paragraph" w:customStyle="1" w:styleId="tcontentlavender">
    <w:name w:val="t_content_lavender"/>
    <w:basedOn w:val="a"/>
    <w:rsid w:val="00AA295B"/>
    <w:pPr>
      <w:bidi w:val="0"/>
      <w:spacing w:before="100" w:beforeAutospacing="1" w:after="100" w:afterAutospacing="1" w:line="240" w:lineRule="atLeast"/>
    </w:pPr>
    <w:rPr>
      <w:rFonts w:ascii="Times New Roman" w:eastAsia="Times New Roman" w:hAnsi="Times New Roman" w:cs="Times New Roman"/>
      <w:color w:val="FFFFFF"/>
      <w:sz w:val="15"/>
      <w:szCs w:val="15"/>
    </w:rPr>
  </w:style>
  <w:style w:type="paragraph" w:customStyle="1" w:styleId="tcontentlight">
    <w:name w:val="t_content_light"/>
    <w:basedOn w:val="a"/>
    <w:rsid w:val="00AA295B"/>
    <w:pPr>
      <w:bidi w:val="0"/>
      <w:spacing w:before="100" w:beforeAutospacing="1" w:after="100" w:afterAutospacing="1" w:line="240" w:lineRule="atLeast"/>
    </w:pPr>
    <w:rPr>
      <w:rFonts w:ascii="Times New Roman" w:eastAsia="Times New Roman" w:hAnsi="Times New Roman" w:cs="Times New Roman"/>
      <w:color w:val="454545"/>
      <w:sz w:val="15"/>
      <w:szCs w:val="15"/>
    </w:rPr>
  </w:style>
  <w:style w:type="paragraph" w:customStyle="1" w:styleId="tcontentliquid">
    <w:name w:val="t_content_liquid"/>
    <w:basedOn w:val="a"/>
    <w:rsid w:val="00AA295B"/>
    <w:pPr>
      <w:bidi w:val="0"/>
      <w:spacing w:before="100" w:beforeAutospacing="1" w:after="100" w:afterAutospacing="1" w:line="240" w:lineRule="atLeast"/>
    </w:pPr>
    <w:rPr>
      <w:rFonts w:ascii="Times New Roman" w:eastAsia="Times New Roman" w:hAnsi="Times New Roman" w:cs="Times New Roman"/>
      <w:color w:val="FFFFFF"/>
      <w:sz w:val="15"/>
      <w:szCs w:val="15"/>
    </w:rPr>
  </w:style>
  <w:style w:type="paragraph" w:customStyle="1" w:styleId="tcontentlime">
    <w:name w:val="t_content_lime"/>
    <w:basedOn w:val="a"/>
    <w:rsid w:val="00AA295B"/>
    <w:pPr>
      <w:bidi w:val="0"/>
      <w:spacing w:before="100" w:beforeAutospacing="1" w:after="100" w:afterAutospacing="1" w:line="240" w:lineRule="atLeast"/>
    </w:pPr>
    <w:rPr>
      <w:rFonts w:ascii="Times New Roman" w:eastAsia="Times New Roman" w:hAnsi="Times New Roman" w:cs="Times New Roman"/>
      <w:color w:val="333333"/>
      <w:sz w:val="15"/>
      <w:szCs w:val="15"/>
    </w:rPr>
  </w:style>
  <w:style w:type="paragraph" w:customStyle="1" w:styleId="tcontentblue">
    <w:name w:val="t_content_blue"/>
    <w:basedOn w:val="a"/>
    <w:rsid w:val="00AA295B"/>
    <w:pPr>
      <w:bidi w:val="0"/>
      <w:spacing w:before="100" w:beforeAutospacing="1" w:after="100" w:afterAutospacing="1" w:line="240" w:lineRule="atLeast"/>
    </w:pPr>
    <w:rPr>
      <w:rFonts w:ascii="Times New Roman" w:eastAsia="Times New Roman" w:hAnsi="Times New Roman" w:cs="Times New Roman"/>
      <w:color w:val="F2F6F9"/>
      <w:sz w:val="15"/>
      <w:szCs w:val="15"/>
    </w:rPr>
  </w:style>
  <w:style w:type="paragraph" w:customStyle="1" w:styleId="tcontentsalmon">
    <w:name w:val="t_content_salmon"/>
    <w:basedOn w:val="a"/>
    <w:rsid w:val="00AA295B"/>
    <w:pPr>
      <w:bidi w:val="0"/>
      <w:spacing w:before="100" w:beforeAutospacing="1" w:after="100" w:afterAutospacing="1" w:line="240" w:lineRule="atLeast"/>
    </w:pPr>
    <w:rPr>
      <w:rFonts w:ascii="Times New Roman" w:eastAsia="Times New Roman" w:hAnsi="Times New Roman" w:cs="Times New Roman"/>
      <w:color w:val="4F4949"/>
      <w:sz w:val="15"/>
      <w:szCs w:val="15"/>
    </w:rPr>
  </w:style>
  <w:style w:type="paragraph" w:customStyle="1" w:styleId="tcontentyellow">
    <w:name w:val="t_content_yellow"/>
    <w:basedOn w:val="a"/>
    <w:rsid w:val="00AA295B"/>
    <w:pPr>
      <w:bidi w:val="0"/>
      <w:spacing w:before="100" w:beforeAutospacing="1" w:after="100" w:afterAutospacing="1" w:line="240" w:lineRule="atLeast"/>
    </w:pPr>
    <w:rPr>
      <w:rFonts w:ascii="Times New Roman" w:eastAsia="Times New Roman" w:hAnsi="Times New Roman" w:cs="Times New Roman"/>
      <w:color w:val="333333"/>
      <w:sz w:val="15"/>
      <w:szCs w:val="15"/>
    </w:rPr>
  </w:style>
  <w:style w:type="paragraph" w:customStyle="1" w:styleId="tcontentfacebook">
    <w:name w:val="t_content_facebook"/>
    <w:basedOn w:val="a"/>
    <w:rsid w:val="00AA295B"/>
    <w:pPr>
      <w:bidi w:val="0"/>
      <w:spacing w:before="100" w:beforeAutospacing="1" w:after="100" w:afterAutospacing="1" w:line="240" w:lineRule="atLeast"/>
    </w:pPr>
    <w:rPr>
      <w:rFonts w:ascii="Times New Roman" w:eastAsia="Times New Roman" w:hAnsi="Times New Roman" w:cs="Times New Roman"/>
      <w:color w:val="FFFFFF"/>
      <w:sz w:val="15"/>
      <w:szCs w:val="15"/>
    </w:rPr>
  </w:style>
  <w:style w:type="paragraph" w:customStyle="1" w:styleId="ttooltip">
    <w:name w:val="t_tooltip"/>
    <w:basedOn w:val="a"/>
    <w:rsid w:val="00AA295B"/>
    <w:pPr>
      <w:bidi w:val="0"/>
      <w:spacing w:after="0" w:line="240" w:lineRule="auto"/>
    </w:pPr>
    <w:rPr>
      <w:rFonts w:ascii="Times New Roman" w:eastAsia="Times New Roman" w:hAnsi="Times New Roman" w:cs="Times New Roman"/>
      <w:sz w:val="24"/>
      <w:szCs w:val="24"/>
    </w:rPr>
  </w:style>
  <w:style w:type="paragraph" w:customStyle="1" w:styleId="tclosestate">
    <w:name w:val="t_closestate"/>
    <w:basedOn w:val="a"/>
    <w:rsid w:val="00AA295B"/>
    <w:pPr>
      <w:bidi w:val="0"/>
      <w:spacing w:after="0" w:line="240" w:lineRule="auto"/>
    </w:pPr>
    <w:rPr>
      <w:rFonts w:ascii="Times New Roman" w:eastAsia="Times New Roman" w:hAnsi="Times New Roman" w:cs="Times New Roman"/>
      <w:sz w:val="24"/>
      <w:szCs w:val="24"/>
    </w:rPr>
  </w:style>
  <w:style w:type="paragraph" w:customStyle="1" w:styleId="tshadow">
    <w:name w:val="t_shadow"/>
    <w:basedOn w:val="a"/>
    <w:rsid w:val="00AA295B"/>
    <w:pPr>
      <w:bidi w:val="0"/>
      <w:spacing w:after="0" w:line="240" w:lineRule="auto"/>
    </w:pPr>
    <w:rPr>
      <w:rFonts w:ascii="Times New Roman" w:eastAsia="Times New Roman" w:hAnsi="Times New Roman" w:cs="Times New Roman"/>
      <w:sz w:val="24"/>
      <w:szCs w:val="24"/>
    </w:rPr>
  </w:style>
  <w:style w:type="paragraph" w:customStyle="1" w:styleId="tshadowbubble">
    <w:name w:val="t_shadowbubble"/>
    <w:basedOn w:val="a"/>
    <w:rsid w:val="00AA295B"/>
    <w:pPr>
      <w:bidi w:val="0"/>
      <w:spacing w:after="0" w:line="240" w:lineRule="auto"/>
    </w:pPr>
    <w:rPr>
      <w:rFonts w:ascii="Times New Roman" w:eastAsia="Times New Roman" w:hAnsi="Times New Roman" w:cs="Times New Roman"/>
      <w:sz w:val="24"/>
      <w:szCs w:val="24"/>
    </w:rPr>
  </w:style>
  <w:style w:type="paragraph" w:customStyle="1" w:styleId="tclosebuttonshadow">
    <w:name w:val="t_closebuttonshadow"/>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helper-hidden">
    <w:name w:val="ui-helper-hidden"/>
    <w:basedOn w:val="a"/>
    <w:rsid w:val="00AA295B"/>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AA295B"/>
    <w:pPr>
      <w:shd w:val="clear" w:color="auto" w:fill="AAAAA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a"/>
    <w:rsid w:val="00AA295B"/>
    <w:pPr>
      <w:bidi w:val="0"/>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AA295B"/>
    <w:pPr>
      <w:bidi w:val="0"/>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atepicker">
    <w:name w:val="ui-datepicker"/>
    <w:basedOn w:val="a"/>
    <w:rsid w:val="00AA295B"/>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AA295B"/>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AA29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progressbar">
    <w:name w:val="ui-progressba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a"/>
    <w:rsid w:val="00AA295B"/>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AA295B"/>
    <w:pPr>
      <w:pBdr>
        <w:top w:val="dotted" w:sz="6" w:space="0" w:color="000000"/>
        <w:left w:val="dotted" w:sz="6" w:space="0" w:color="000000"/>
        <w:bottom w:val="dotted" w:sz="6" w:space="0" w:color="000000"/>
        <w:right w:val="dotted"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pinner">
    <w:name w:val="ui-spinner"/>
    <w:basedOn w:val="a"/>
    <w:rsid w:val="00AA295B"/>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i-spinner-input">
    <w:name w:val="ui-spinner-input"/>
    <w:basedOn w:val="a"/>
    <w:rsid w:val="00AA295B"/>
    <w:pPr>
      <w:bidi w:val="0"/>
      <w:spacing w:before="48" w:after="48" w:line="240" w:lineRule="auto"/>
      <w:ind w:left="96" w:right="330"/>
      <w:textAlignment w:val="center"/>
    </w:pPr>
    <w:rPr>
      <w:rFonts w:ascii="Times New Roman" w:eastAsia="Times New Roman" w:hAnsi="Times New Roman" w:cs="Times New Roman"/>
      <w:sz w:val="24"/>
      <w:szCs w:val="24"/>
    </w:rPr>
  </w:style>
  <w:style w:type="paragraph" w:customStyle="1" w:styleId="ui-spinner-button">
    <w:name w:val="ui-spinner-button"/>
    <w:basedOn w:val="a"/>
    <w:rsid w:val="00AA295B"/>
    <w:pPr>
      <w:bidi w:val="0"/>
      <w:spacing w:after="0" w:line="240" w:lineRule="auto"/>
      <w:jc w:val="center"/>
    </w:pPr>
    <w:rPr>
      <w:rFonts w:ascii="Times New Roman" w:eastAsia="Times New Roman" w:hAnsi="Times New Roman" w:cs="Times New Roman"/>
      <w:sz w:val="12"/>
      <w:szCs w:val="12"/>
    </w:rPr>
  </w:style>
  <w:style w:type="paragraph" w:customStyle="1" w:styleId="ui-tabs">
    <w:name w:val="ui-tab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
    <w:name w:val="ui-tooltip"/>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AA295B"/>
    <w:pPr>
      <w:bidi w:val="0"/>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AA295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AA295B"/>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AA295B"/>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AA295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AA295B"/>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AA295B"/>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AA295B"/>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AA295B"/>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AA295B"/>
    <w:pPr>
      <w:shd w:val="clear" w:color="auto" w:fill="AAAAAA"/>
      <w:bidi w:val="0"/>
      <w:spacing w:after="0" w:line="240" w:lineRule="auto"/>
      <w:ind w:left="-120"/>
    </w:pPr>
    <w:rPr>
      <w:rFonts w:ascii="Times New Roman" w:eastAsia="Times New Roman" w:hAnsi="Times New Roman" w:cs="Times New Roman"/>
      <w:sz w:val="24"/>
      <w:szCs w:val="24"/>
    </w:rPr>
  </w:style>
  <w:style w:type="paragraph" w:customStyle="1" w:styleId="portletboxend">
    <w:name w:val="portlet_box_end"/>
    <w:basedOn w:val="a"/>
    <w:rsid w:val="00AA295B"/>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gout">
    <w:name w:val="logou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links">
    <w:name w:val="sub_menu_link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direction-rtl">
    <w:name w:val="jcarousel-direction-rt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ontainer-vertical">
    <w:name w:val="jcarousel-container-vertica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
    <w:name w:val="jcarousel-clip-vertica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
    <w:name w:val="jcarousel-item"/>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vertical">
    <w:name w:val="jcarousel-item-vertica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hadowinnerwrapper">
    <w:name w:val="t_shadowinnerwrapp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ontent">
    <w:name w:val="t_conten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ontentcontainer">
    <w:name w:val="t_contentcontain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icons">
    <w:name w:val="ui-accordion-icon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noicons">
    <w:name w:val="ui-accordion-noicon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
    <w:name w:val="ui-menu-divider"/>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icon">
    <w:name w:val="ui-accordion-header-icon"/>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forms">
    <w:name w:val="error_forms"/>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pinner1">
    <w:name w:val="ui-spinner1"/>
    <w:basedOn w:val="a0"/>
    <w:rsid w:val="00AA295B"/>
  </w:style>
  <w:style w:type="character" w:customStyle="1" w:styleId="cat-title">
    <w:name w:val="cat-title"/>
    <w:basedOn w:val="a0"/>
    <w:rsid w:val="00AA295B"/>
  </w:style>
  <w:style w:type="paragraph" w:customStyle="1" w:styleId="logout1">
    <w:name w:val="logout1"/>
    <w:basedOn w:val="a"/>
    <w:rsid w:val="00AA295B"/>
    <w:pPr>
      <w:bidi w:val="0"/>
      <w:spacing w:before="120" w:after="0" w:line="240" w:lineRule="auto"/>
      <w:ind w:left="225"/>
    </w:pPr>
    <w:rPr>
      <w:rFonts w:ascii="Times New Roman" w:eastAsia="Times New Roman" w:hAnsi="Times New Roman" w:cs="Times New Roman"/>
      <w:sz w:val="24"/>
      <w:szCs w:val="24"/>
    </w:rPr>
  </w:style>
  <w:style w:type="paragraph" w:customStyle="1" w:styleId="submenulinks1">
    <w:name w:val="sub_menu_links1"/>
    <w:basedOn w:val="a"/>
    <w:rsid w:val="00AA295B"/>
    <w:pPr>
      <w:shd w:val="clear" w:color="auto" w:fill="C8C8C8"/>
      <w:bidi w:val="0"/>
      <w:spacing w:before="100" w:beforeAutospacing="1" w:after="100" w:afterAutospacing="1" w:line="240" w:lineRule="auto"/>
      <w:jc w:val="right"/>
    </w:pPr>
    <w:rPr>
      <w:rFonts w:ascii="Tahoma" w:eastAsia="Times New Roman" w:hAnsi="Tahoma" w:cs="Tahoma"/>
      <w:vanish/>
      <w:sz w:val="18"/>
      <w:szCs w:val="18"/>
    </w:rPr>
  </w:style>
  <w:style w:type="paragraph" w:customStyle="1" w:styleId="selected1">
    <w:name w:val="selected1"/>
    <w:basedOn w:val="a"/>
    <w:rsid w:val="00AA295B"/>
    <w:pPr>
      <w:pBdr>
        <w:top w:val="single" w:sz="6" w:space="0" w:color="666666"/>
        <w:left w:val="single" w:sz="6" w:space="4" w:color="666666"/>
        <w:bottom w:val="single" w:sz="6" w:space="0" w:color="666666"/>
        <w:right w:val="single" w:sz="6" w:space="4" w:color="666666"/>
      </w:pBdr>
      <w:shd w:val="clear" w:color="auto" w:fill="FFD9E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jcarousel-direction-rtl1">
    <w:name w:val="jcarousel-direction-rtl1"/>
    <w:basedOn w:val="a"/>
    <w:rsid w:val="00AA29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ontainer-vertical1">
    <w:name w:val="jcarousel-container-vertical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1">
    <w:name w:val="jcarousel-clip-vertical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1">
    <w:name w:val="jcarousel-item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vertical1">
    <w:name w:val="jcarousel-item-vertical1"/>
    <w:basedOn w:val="a"/>
    <w:rsid w:val="00AA295B"/>
    <w:pPr>
      <w:bidi w:val="0"/>
      <w:spacing w:before="100" w:beforeAutospacing="1" w:after="150" w:line="240" w:lineRule="auto"/>
    </w:pPr>
    <w:rPr>
      <w:rFonts w:ascii="Times New Roman" w:eastAsia="Times New Roman" w:hAnsi="Times New Roman" w:cs="Times New Roman"/>
      <w:sz w:val="24"/>
      <w:szCs w:val="24"/>
    </w:rPr>
  </w:style>
  <w:style w:type="paragraph" w:customStyle="1" w:styleId="errorforms1">
    <w:name w:val="error_forms1"/>
    <w:basedOn w:val="a"/>
    <w:rsid w:val="00AA295B"/>
    <w:pPr>
      <w:pBdr>
        <w:top w:val="dashed" w:sz="6" w:space="0" w:color="E77776"/>
        <w:left w:val="dashed" w:sz="6" w:space="0" w:color="E77776"/>
        <w:bottom w:val="dashed" w:sz="6" w:space="0" w:color="E77776"/>
        <w:right w:val="dashed" w:sz="6" w:space="0" w:color="E77776"/>
      </w:pBdr>
      <w:shd w:val="clear" w:color="auto" w:fill="F8DBDB"/>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title1">
    <w:name w:val="cat-title1"/>
    <w:basedOn w:val="a0"/>
    <w:rsid w:val="00AA295B"/>
    <w:rPr>
      <w:b/>
      <w:bCs/>
      <w:vanish w:val="0"/>
      <w:webHidden w:val="0"/>
      <w:color w:val="297788"/>
      <w:sz w:val="20"/>
      <w:szCs w:val="20"/>
      <w:specVanish w:val="0"/>
    </w:rPr>
  </w:style>
  <w:style w:type="paragraph" w:customStyle="1" w:styleId="text1">
    <w:name w:val="text1"/>
    <w:basedOn w:val="a"/>
    <w:rsid w:val="00AA295B"/>
    <w:pPr>
      <w:bidi w:val="0"/>
      <w:spacing w:before="150" w:after="0" w:line="240" w:lineRule="auto"/>
      <w:ind w:right="150"/>
    </w:pPr>
    <w:rPr>
      <w:rFonts w:ascii="Times New Roman" w:eastAsia="Times New Roman" w:hAnsi="Times New Roman" w:cs="Times New Roman"/>
      <w:b/>
      <w:bCs/>
      <w:caps/>
      <w:color w:val="FFFFFF"/>
      <w:sz w:val="20"/>
      <w:szCs w:val="20"/>
    </w:rPr>
  </w:style>
  <w:style w:type="paragraph" w:customStyle="1" w:styleId="tshadowinnerwrapper1">
    <w:name w:val="t_shadowinnerwrapper1"/>
    <w:basedOn w:val="a"/>
    <w:rsid w:val="00AA295B"/>
    <w:pPr>
      <w:bidi w:val="0"/>
      <w:spacing w:after="0" w:line="240" w:lineRule="auto"/>
    </w:pPr>
    <w:rPr>
      <w:rFonts w:ascii="Times New Roman" w:eastAsia="Times New Roman" w:hAnsi="Times New Roman" w:cs="Times New Roman"/>
      <w:sz w:val="24"/>
      <w:szCs w:val="24"/>
    </w:rPr>
  </w:style>
  <w:style w:type="paragraph" w:customStyle="1" w:styleId="ttooltip1">
    <w:name w:val="t_tooltip1"/>
    <w:basedOn w:val="a"/>
    <w:rsid w:val="00AA295B"/>
    <w:pPr>
      <w:bidi w:val="0"/>
      <w:spacing w:after="0" w:line="240" w:lineRule="auto"/>
    </w:pPr>
    <w:rPr>
      <w:rFonts w:ascii="Times New Roman" w:eastAsia="Times New Roman" w:hAnsi="Times New Roman" w:cs="Times New Roman"/>
      <w:sz w:val="24"/>
      <w:szCs w:val="24"/>
    </w:rPr>
  </w:style>
  <w:style w:type="paragraph" w:customStyle="1" w:styleId="tcontent1">
    <w:name w:val="t_content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ontentcontainer1">
    <w:name w:val="t_contentcontainer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1">
    <w:name w:val="ui-accordion-header1"/>
    <w:basedOn w:val="a"/>
    <w:rsid w:val="00AA295B"/>
    <w:pPr>
      <w:bidi w:val="0"/>
      <w:spacing w:before="30" w:after="100" w:afterAutospacing="1" w:line="240" w:lineRule="auto"/>
    </w:pPr>
    <w:rPr>
      <w:rFonts w:ascii="Times New Roman" w:eastAsia="Times New Roman" w:hAnsi="Times New Roman" w:cs="Times New Roman"/>
      <w:sz w:val="24"/>
      <w:szCs w:val="24"/>
    </w:rPr>
  </w:style>
  <w:style w:type="paragraph" w:customStyle="1" w:styleId="ui-accordion-icons1">
    <w:name w:val="ui-accordion-icons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noicons1">
    <w:name w:val="ui-accordion-noicons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icons2">
    <w:name w:val="ui-accordion-icons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icon1">
    <w:name w:val="ui-accordion-header-icon1"/>
    <w:basedOn w:val="a"/>
    <w:rsid w:val="00AA295B"/>
    <w:pPr>
      <w:bidi w:val="0"/>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
    <w:name w:val="ui-button-text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AA295B"/>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AA295B"/>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AA295B"/>
    <w:pPr>
      <w:bidi w:val="0"/>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2">
    <w:name w:val="ui-icon2"/>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AA295B"/>
    <w:pPr>
      <w:bidi w:val="0"/>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atepicker-header1">
    <w:name w:val="ui-datepicker-header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AA295B"/>
    <w:pPr>
      <w:bidi w:val="0"/>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AA295B"/>
    <w:pPr>
      <w:bidi w:val="0"/>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AA295B"/>
    <w:pPr>
      <w:bidi w:val="0"/>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AA295B"/>
    <w:pPr>
      <w:bidi w:val="0"/>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menu-divider1">
    <w:name w:val="ui-menu-divider1"/>
    <w:basedOn w:val="a"/>
    <w:rsid w:val="00AA295B"/>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1">
    <w:name w:val="ui-state-disabled1"/>
    <w:basedOn w:val="a"/>
    <w:rsid w:val="00AA295B"/>
    <w:pPr>
      <w:bidi w:val="0"/>
      <w:spacing w:before="96" w:after="48"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AA295B"/>
    <w:pPr>
      <w:bidi w:val="0"/>
      <w:spacing w:after="0" w:line="240" w:lineRule="auto"/>
      <w:ind w:left="-15" w:right="-15"/>
    </w:pPr>
    <w:rPr>
      <w:rFonts w:ascii="Times New Roman" w:eastAsia="Times New Roman" w:hAnsi="Times New Roman" w:cs="Times New Roman"/>
      <w:sz w:val="24"/>
      <w:szCs w:val="24"/>
    </w:rPr>
  </w:style>
  <w:style w:type="paragraph" w:customStyle="1" w:styleId="ui-resizable-handle1">
    <w:name w:val="ui-resizable-handle1"/>
    <w:basedOn w:val="a"/>
    <w:rsid w:val="00AA295B"/>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AA295B"/>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AA295B"/>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AA295B"/>
    <w:pPr>
      <w:bidi w:val="0"/>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AA295B"/>
    <w:pPr>
      <w:bidi w:val="0"/>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6">
    <w:name w:val="ui-icon6"/>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tabs-nav1">
    <w:name w:val="ui-tabs-nav1"/>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1">
    <w:name w:val="ui-tooltip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AA295B"/>
    <w:pPr>
      <w:bidi w:val="0"/>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AA295B"/>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AA295B"/>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AA295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AA295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AA295B"/>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AA295B"/>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AA295B"/>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AA295B"/>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AA295B"/>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AA295B"/>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AA295B"/>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AA295B"/>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3">
    <w:name w:val="ui-state-disabled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7">
    <w:name w:val="ui-icon7"/>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1">
    <w:name w:val="ui-icon11"/>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character" w:customStyle="1" w:styleId="logo1">
    <w:name w:val="logo1"/>
    <w:basedOn w:val="a0"/>
    <w:rsid w:val="00AA295B"/>
  </w:style>
  <w:style w:type="character" w:customStyle="1" w:styleId="Char0">
    <w:name w:val="أعلى النموذج Char"/>
    <w:basedOn w:val="a0"/>
    <w:link w:val="a5"/>
    <w:uiPriority w:val="99"/>
    <w:semiHidden/>
    <w:rsid w:val="00AA295B"/>
    <w:rPr>
      <w:rFonts w:ascii="Arial" w:eastAsia="Times New Roman" w:hAnsi="Arial" w:cs="Arial"/>
      <w:vanish/>
      <w:sz w:val="16"/>
      <w:szCs w:val="16"/>
    </w:rPr>
  </w:style>
  <w:style w:type="paragraph" w:styleId="a5">
    <w:name w:val="HTML Top of Form"/>
    <w:basedOn w:val="a"/>
    <w:next w:val="a"/>
    <w:link w:val="Char0"/>
    <w:hidden/>
    <w:uiPriority w:val="99"/>
    <w:semiHidden/>
    <w:unhideWhenUsed/>
    <w:rsid w:val="00AA295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span-search1">
    <w:name w:val="span-search1"/>
    <w:basedOn w:val="a0"/>
    <w:rsid w:val="00AA295B"/>
    <w:rPr>
      <w:vanish w:val="0"/>
      <w:webHidden w:val="0"/>
      <w:specVanish w:val="0"/>
    </w:rPr>
  </w:style>
  <w:style w:type="character" w:customStyle="1" w:styleId="Char1">
    <w:name w:val="أسفل النموذج Char"/>
    <w:basedOn w:val="a0"/>
    <w:link w:val="a6"/>
    <w:uiPriority w:val="99"/>
    <w:rsid w:val="00AA295B"/>
    <w:rPr>
      <w:rFonts w:ascii="Arial" w:eastAsia="Times New Roman" w:hAnsi="Arial" w:cs="Arial"/>
      <w:vanish/>
      <w:sz w:val="16"/>
      <w:szCs w:val="16"/>
    </w:rPr>
  </w:style>
  <w:style w:type="paragraph" w:styleId="a6">
    <w:name w:val="HTML Bottom of Form"/>
    <w:basedOn w:val="a"/>
    <w:next w:val="a"/>
    <w:link w:val="Char1"/>
    <w:hidden/>
    <w:uiPriority w:val="99"/>
    <w:unhideWhenUsed/>
    <w:rsid w:val="00AA295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menuseparator1">
    <w:name w:val="menu_separator1"/>
    <w:basedOn w:val="a0"/>
    <w:rsid w:val="00AA295B"/>
    <w:rPr>
      <w:color w:val="FFFFFF"/>
      <w:sz w:val="21"/>
      <w:szCs w:val="21"/>
    </w:rPr>
  </w:style>
  <w:style w:type="character" w:customStyle="1" w:styleId="ui-spinner2">
    <w:name w:val="ui-spinner2"/>
    <w:basedOn w:val="a0"/>
    <w:rsid w:val="00AA295B"/>
  </w:style>
  <w:style w:type="paragraph" w:customStyle="1" w:styleId="logout2">
    <w:name w:val="logout2"/>
    <w:basedOn w:val="a"/>
    <w:rsid w:val="00AA295B"/>
    <w:pPr>
      <w:bidi w:val="0"/>
      <w:spacing w:before="120" w:after="0" w:line="240" w:lineRule="auto"/>
      <w:ind w:left="225"/>
    </w:pPr>
    <w:rPr>
      <w:rFonts w:ascii="Times New Roman" w:eastAsia="Times New Roman" w:hAnsi="Times New Roman" w:cs="Times New Roman"/>
      <w:sz w:val="24"/>
      <w:szCs w:val="24"/>
    </w:rPr>
  </w:style>
  <w:style w:type="paragraph" w:customStyle="1" w:styleId="submenulinks2">
    <w:name w:val="sub_menu_links2"/>
    <w:basedOn w:val="a"/>
    <w:rsid w:val="00AA295B"/>
    <w:pPr>
      <w:shd w:val="clear" w:color="auto" w:fill="C8C8C8"/>
      <w:bidi w:val="0"/>
      <w:spacing w:before="100" w:beforeAutospacing="1" w:after="100" w:afterAutospacing="1" w:line="240" w:lineRule="auto"/>
      <w:jc w:val="right"/>
    </w:pPr>
    <w:rPr>
      <w:rFonts w:ascii="Tahoma" w:eastAsia="Times New Roman" w:hAnsi="Tahoma" w:cs="Tahoma"/>
      <w:vanish/>
      <w:sz w:val="18"/>
      <w:szCs w:val="18"/>
    </w:rPr>
  </w:style>
  <w:style w:type="paragraph" w:customStyle="1" w:styleId="selected2">
    <w:name w:val="selected2"/>
    <w:basedOn w:val="a"/>
    <w:rsid w:val="00AA295B"/>
    <w:pPr>
      <w:pBdr>
        <w:top w:val="single" w:sz="6" w:space="0" w:color="666666"/>
        <w:left w:val="single" w:sz="6" w:space="4" w:color="666666"/>
        <w:bottom w:val="single" w:sz="6" w:space="0" w:color="666666"/>
        <w:right w:val="single" w:sz="6" w:space="4" w:color="666666"/>
      </w:pBdr>
      <w:shd w:val="clear" w:color="auto" w:fill="FFD9E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jcarousel-direction-rtl2">
    <w:name w:val="jcarousel-direction-rtl2"/>
    <w:basedOn w:val="a"/>
    <w:rsid w:val="00AA29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ontainer-vertical2">
    <w:name w:val="jcarousel-container-vertical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2">
    <w:name w:val="jcarousel-clip-vertical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2">
    <w:name w:val="jcarousel-item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vertical2">
    <w:name w:val="jcarousel-item-vertical2"/>
    <w:basedOn w:val="a"/>
    <w:rsid w:val="00AA295B"/>
    <w:pPr>
      <w:bidi w:val="0"/>
      <w:spacing w:before="100" w:beforeAutospacing="1" w:after="150" w:line="240" w:lineRule="auto"/>
    </w:pPr>
    <w:rPr>
      <w:rFonts w:ascii="Times New Roman" w:eastAsia="Times New Roman" w:hAnsi="Times New Roman" w:cs="Times New Roman"/>
      <w:sz w:val="24"/>
      <w:szCs w:val="24"/>
    </w:rPr>
  </w:style>
  <w:style w:type="paragraph" w:customStyle="1" w:styleId="errorforms2">
    <w:name w:val="error_forms2"/>
    <w:basedOn w:val="a"/>
    <w:rsid w:val="00AA295B"/>
    <w:pPr>
      <w:pBdr>
        <w:top w:val="dashed" w:sz="6" w:space="0" w:color="E77776"/>
        <w:left w:val="dashed" w:sz="6" w:space="0" w:color="E77776"/>
        <w:bottom w:val="dashed" w:sz="6" w:space="0" w:color="E77776"/>
        <w:right w:val="dashed" w:sz="6" w:space="0" w:color="E77776"/>
      </w:pBdr>
      <w:shd w:val="clear" w:color="auto" w:fill="F8DBDB"/>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title2">
    <w:name w:val="cat-title2"/>
    <w:basedOn w:val="a0"/>
    <w:rsid w:val="00AA295B"/>
    <w:rPr>
      <w:b/>
      <w:bCs/>
      <w:vanish w:val="0"/>
      <w:webHidden w:val="0"/>
      <w:color w:val="297788"/>
      <w:sz w:val="20"/>
      <w:szCs w:val="20"/>
      <w:specVanish w:val="0"/>
    </w:rPr>
  </w:style>
  <w:style w:type="paragraph" w:customStyle="1" w:styleId="text2">
    <w:name w:val="text2"/>
    <w:basedOn w:val="a"/>
    <w:rsid w:val="00AA295B"/>
    <w:pPr>
      <w:bidi w:val="0"/>
      <w:spacing w:before="150" w:after="0" w:line="240" w:lineRule="auto"/>
      <w:ind w:right="150"/>
    </w:pPr>
    <w:rPr>
      <w:rFonts w:ascii="Times New Roman" w:eastAsia="Times New Roman" w:hAnsi="Times New Roman" w:cs="Times New Roman"/>
      <w:b/>
      <w:bCs/>
      <w:caps/>
      <w:color w:val="FFFFFF"/>
      <w:sz w:val="20"/>
      <w:szCs w:val="20"/>
    </w:rPr>
  </w:style>
  <w:style w:type="paragraph" w:customStyle="1" w:styleId="tshadowinnerwrapper2">
    <w:name w:val="t_shadowinnerwrapper2"/>
    <w:basedOn w:val="a"/>
    <w:rsid w:val="00AA295B"/>
    <w:pPr>
      <w:bidi w:val="0"/>
      <w:spacing w:after="0" w:line="240" w:lineRule="auto"/>
    </w:pPr>
    <w:rPr>
      <w:rFonts w:ascii="Times New Roman" w:eastAsia="Times New Roman" w:hAnsi="Times New Roman" w:cs="Times New Roman"/>
      <w:sz w:val="24"/>
      <w:szCs w:val="24"/>
    </w:rPr>
  </w:style>
  <w:style w:type="paragraph" w:customStyle="1" w:styleId="ttooltip2">
    <w:name w:val="t_tooltip2"/>
    <w:basedOn w:val="a"/>
    <w:rsid w:val="00AA295B"/>
    <w:pPr>
      <w:bidi w:val="0"/>
      <w:spacing w:after="0" w:line="240" w:lineRule="auto"/>
    </w:pPr>
    <w:rPr>
      <w:rFonts w:ascii="Times New Roman" w:eastAsia="Times New Roman" w:hAnsi="Times New Roman" w:cs="Times New Roman"/>
      <w:sz w:val="24"/>
      <w:szCs w:val="24"/>
    </w:rPr>
  </w:style>
  <w:style w:type="paragraph" w:customStyle="1" w:styleId="tcontent2">
    <w:name w:val="t_content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ontentcontainer2">
    <w:name w:val="t_contentcontainer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2">
    <w:name w:val="ui-accordion-header2"/>
    <w:basedOn w:val="a"/>
    <w:rsid w:val="00AA295B"/>
    <w:pPr>
      <w:bidi w:val="0"/>
      <w:spacing w:before="30" w:after="100" w:afterAutospacing="1" w:line="240" w:lineRule="auto"/>
    </w:pPr>
    <w:rPr>
      <w:rFonts w:ascii="Times New Roman" w:eastAsia="Times New Roman" w:hAnsi="Times New Roman" w:cs="Times New Roman"/>
      <w:sz w:val="24"/>
      <w:szCs w:val="24"/>
    </w:rPr>
  </w:style>
  <w:style w:type="paragraph" w:customStyle="1" w:styleId="ui-accordion-icons3">
    <w:name w:val="ui-accordion-icons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noicons2">
    <w:name w:val="ui-accordion-noicons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icons4">
    <w:name w:val="ui-accordion-icons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icon2">
    <w:name w:val="ui-accordion-header-icon2"/>
    <w:basedOn w:val="a"/>
    <w:rsid w:val="00AA295B"/>
    <w:pPr>
      <w:bidi w:val="0"/>
      <w:spacing w:after="100" w:afterAutospacing="1" w:line="240" w:lineRule="auto"/>
    </w:pPr>
    <w:rPr>
      <w:rFonts w:ascii="Times New Roman" w:eastAsia="Times New Roman" w:hAnsi="Times New Roman" w:cs="Times New Roman"/>
      <w:sz w:val="24"/>
      <w:szCs w:val="24"/>
    </w:rPr>
  </w:style>
  <w:style w:type="paragraph" w:customStyle="1" w:styleId="ui-accordion-content2">
    <w:name w:val="ui-accordion-content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9">
    <w:name w:val="ui-button-text9"/>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0">
    <w:name w:val="ui-button-text10"/>
    <w:basedOn w:val="a"/>
    <w:rsid w:val="00AA295B"/>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11">
    <w:name w:val="ui-button-text11"/>
    <w:basedOn w:val="a"/>
    <w:rsid w:val="00AA295B"/>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12">
    <w:name w:val="ui-button-text1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3">
    <w:name w:val="ui-button-text1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4">
    <w:name w:val="ui-button-text1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a"/>
    <w:rsid w:val="00AA295B"/>
    <w:pPr>
      <w:bidi w:val="0"/>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7">
    <w:name w:val="ui-icon17"/>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20">
    <w:name w:val="ui-icon20"/>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a"/>
    <w:rsid w:val="00AA295B"/>
    <w:pPr>
      <w:bidi w:val="0"/>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atepicker-header6">
    <w:name w:val="ui-datepicker-header6"/>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2">
    <w:name w:val="ui-datepicker-prev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2">
    <w:name w:val="ui-datepicker-next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2">
    <w:name w:val="ui-datepicker-title2"/>
    <w:basedOn w:val="a"/>
    <w:rsid w:val="00AA295B"/>
    <w:pPr>
      <w:bidi w:val="0"/>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4">
    <w:name w:val="ui-datepicker-buttonpane4"/>
    <w:basedOn w:val="a"/>
    <w:rsid w:val="00AA295B"/>
    <w:pPr>
      <w:bidi w:val="0"/>
      <w:spacing w:before="168" w:after="0" w:line="240" w:lineRule="auto"/>
    </w:pPr>
    <w:rPr>
      <w:rFonts w:ascii="Times New Roman" w:eastAsia="Times New Roman" w:hAnsi="Times New Roman" w:cs="Times New Roman"/>
      <w:sz w:val="24"/>
      <w:szCs w:val="24"/>
    </w:rPr>
  </w:style>
  <w:style w:type="paragraph" w:customStyle="1" w:styleId="ui-datepicker-group4">
    <w:name w:val="ui-datepicker-group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5">
    <w:name w:val="ui-datepicker-group5"/>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6">
    <w:name w:val="ui-datepicker-group6"/>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7">
    <w:name w:val="ui-datepicker-header7"/>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8">
    <w:name w:val="ui-datepicker-header8"/>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5">
    <w:name w:val="ui-datepicker-buttonpane5"/>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6">
    <w:name w:val="ui-datepicker-buttonpane6"/>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9">
    <w:name w:val="ui-datepicker-header9"/>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0">
    <w:name w:val="ui-datepicker-header10"/>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2">
    <w:name w:val="ui-dialog-title2"/>
    <w:basedOn w:val="a"/>
    <w:rsid w:val="00AA295B"/>
    <w:pPr>
      <w:bidi w:val="0"/>
      <w:spacing w:before="24" w:after="24" w:line="240" w:lineRule="auto"/>
      <w:ind w:right="240"/>
    </w:pPr>
    <w:rPr>
      <w:rFonts w:ascii="Times New Roman" w:eastAsia="Times New Roman" w:hAnsi="Times New Roman" w:cs="Times New Roman"/>
      <w:sz w:val="24"/>
      <w:szCs w:val="24"/>
    </w:rPr>
  </w:style>
  <w:style w:type="paragraph" w:customStyle="1" w:styleId="ui-dialog-titlebar-close2">
    <w:name w:val="ui-dialog-titlebar-close2"/>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a"/>
    <w:rsid w:val="00AA295B"/>
    <w:pPr>
      <w:bidi w:val="0"/>
      <w:spacing w:before="120" w:after="0" w:line="240" w:lineRule="auto"/>
    </w:pPr>
    <w:rPr>
      <w:rFonts w:ascii="Times New Roman" w:eastAsia="Times New Roman" w:hAnsi="Times New Roman" w:cs="Times New Roman"/>
      <w:sz w:val="24"/>
      <w:szCs w:val="24"/>
    </w:rPr>
  </w:style>
  <w:style w:type="paragraph" w:customStyle="1" w:styleId="ui-resizable-se2">
    <w:name w:val="ui-resizable-se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2">
    <w:name w:val="ui-menu2"/>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menu-item2">
    <w:name w:val="ui-menu-item2"/>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menu-divider2">
    <w:name w:val="ui-menu-divider2"/>
    <w:basedOn w:val="a"/>
    <w:rsid w:val="00AA295B"/>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4">
    <w:name w:val="ui-state-disabled4"/>
    <w:basedOn w:val="a"/>
    <w:rsid w:val="00AA295B"/>
    <w:pPr>
      <w:bidi w:val="0"/>
      <w:spacing w:before="96" w:after="48" w:line="240" w:lineRule="auto"/>
    </w:pPr>
    <w:rPr>
      <w:rFonts w:ascii="Times New Roman" w:eastAsia="Times New Roman" w:hAnsi="Times New Roman" w:cs="Times New Roman"/>
      <w:sz w:val="24"/>
      <w:szCs w:val="24"/>
    </w:rPr>
  </w:style>
  <w:style w:type="paragraph" w:customStyle="1" w:styleId="ui-progressbar-value2">
    <w:name w:val="ui-progressbar-value2"/>
    <w:basedOn w:val="a"/>
    <w:rsid w:val="00AA295B"/>
    <w:pPr>
      <w:bidi w:val="0"/>
      <w:spacing w:after="0" w:line="240" w:lineRule="auto"/>
      <w:ind w:left="-15" w:right="-15"/>
    </w:pPr>
    <w:rPr>
      <w:rFonts w:ascii="Times New Roman" w:eastAsia="Times New Roman" w:hAnsi="Times New Roman" w:cs="Times New Roman"/>
      <w:sz w:val="24"/>
      <w:szCs w:val="24"/>
    </w:rPr>
  </w:style>
  <w:style w:type="paragraph" w:customStyle="1" w:styleId="ui-resizable-handle3">
    <w:name w:val="ui-resizable-handle3"/>
    <w:basedOn w:val="a"/>
    <w:rsid w:val="00AA295B"/>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4">
    <w:name w:val="ui-resizable-handle4"/>
    <w:basedOn w:val="a"/>
    <w:rsid w:val="00AA295B"/>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4">
    <w:name w:val="ui-slider-handle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3">
    <w:name w:val="ui-slider-range3"/>
    <w:basedOn w:val="a"/>
    <w:rsid w:val="00AA295B"/>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5">
    <w:name w:val="ui-slider-handle5"/>
    <w:basedOn w:val="a"/>
    <w:rsid w:val="00AA295B"/>
    <w:pPr>
      <w:bidi w:val="0"/>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6">
    <w:name w:val="ui-slider-handle6"/>
    <w:basedOn w:val="a"/>
    <w:rsid w:val="00AA295B"/>
    <w:pPr>
      <w:bidi w:val="0"/>
      <w:spacing w:before="100" w:beforeAutospacing="1" w:after="0" w:line="240" w:lineRule="auto"/>
    </w:pPr>
    <w:rPr>
      <w:rFonts w:ascii="Times New Roman" w:eastAsia="Times New Roman" w:hAnsi="Times New Roman" w:cs="Times New Roman"/>
      <w:sz w:val="24"/>
      <w:szCs w:val="24"/>
    </w:rPr>
  </w:style>
  <w:style w:type="paragraph" w:customStyle="1" w:styleId="ui-slider-range4">
    <w:name w:val="ui-slider-range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1">
    <w:name w:val="ui-icon21"/>
    <w:basedOn w:val="a"/>
    <w:rsid w:val="00AA295B"/>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tabs-nav2">
    <w:name w:val="ui-tabs-nav2"/>
    <w:basedOn w:val="a"/>
    <w:rsid w:val="00AA295B"/>
    <w:pPr>
      <w:bidi w:val="0"/>
      <w:spacing w:after="0" w:line="240" w:lineRule="auto"/>
    </w:pPr>
    <w:rPr>
      <w:rFonts w:ascii="Times New Roman" w:eastAsia="Times New Roman" w:hAnsi="Times New Roman" w:cs="Times New Roman"/>
      <w:sz w:val="24"/>
      <w:szCs w:val="24"/>
    </w:rPr>
  </w:style>
  <w:style w:type="paragraph" w:customStyle="1" w:styleId="ui-tabs-panel2">
    <w:name w:val="ui-tabs-panel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2">
    <w:name w:val="ui-tooltip2"/>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2">
    <w:name w:val="ui-widget2"/>
    <w:basedOn w:val="a"/>
    <w:rsid w:val="00AA295B"/>
    <w:pPr>
      <w:bidi w:val="0"/>
      <w:spacing w:before="100" w:beforeAutospacing="1" w:after="100" w:afterAutospacing="1" w:line="240" w:lineRule="auto"/>
    </w:pPr>
    <w:rPr>
      <w:rFonts w:ascii="Verdana" w:eastAsia="Times New Roman" w:hAnsi="Verdana" w:cs="Times New Roman"/>
      <w:sz w:val="24"/>
      <w:szCs w:val="24"/>
    </w:rPr>
  </w:style>
  <w:style w:type="paragraph" w:customStyle="1" w:styleId="ui-state-default3">
    <w:name w:val="ui-state-default3"/>
    <w:basedOn w:val="a"/>
    <w:rsid w:val="00AA295B"/>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4">
    <w:name w:val="ui-state-default4"/>
    <w:basedOn w:val="a"/>
    <w:rsid w:val="00AA295B"/>
    <w:pPr>
      <w:pBdr>
        <w:top w:val="single" w:sz="6" w:space="0" w:color="D3D3D3"/>
        <w:left w:val="single" w:sz="6" w:space="0" w:color="D3D3D3"/>
        <w:bottom w:val="single" w:sz="6" w:space="0" w:color="D3D3D3"/>
        <w:right w:val="single" w:sz="6" w:space="0" w:color="D3D3D3"/>
      </w:pBdr>
      <w:shd w:val="clear" w:color="auto" w:fill="E6E6E6"/>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3">
    <w:name w:val="ui-state-hover3"/>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4">
    <w:name w:val="ui-state-hover4"/>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3">
    <w:name w:val="ui-state-focus3"/>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4">
    <w:name w:val="ui-state-focus4"/>
    <w:basedOn w:val="a"/>
    <w:rsid w:val="00AA295B"/>
    <w:pPr>
      <w:pBdr>
        <w:top w:val="single" w:sz="6" w:space="0" w:color="999999"/>
        <w:left w:val="single" w:sz="6" w:space="0" w:color="999999"/>
        <w:bottom w:val="single" w:sz="6" w:space="0" w:color="999999"/>
        <w:right w:val="single" w:sz="6" w:space="0" w:color="999999"/>
      </w:pBdr>
      <w:shd w:val="clear" w:color="auto" w:fill="DADADA"/>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3">
    <w:name w:val="ui-state-active3"/>
    <w:basedOn w:val="a"/>
    <w:rsid w:val="00AA295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4">
    <w:name w:val="ui-state-active4"/>
    <w:basedOn w:val="a"/>
    <w:rsid w:val="00AA295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3">
    <w:name w:val="ui-state-highlight3"/>
    <w:basedOn w:val="a"/>
    <w:rsid w:val="00AA295B"/>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4">
    <w:name w:val="ui-state-highlight4"/>
    <w:basedOn w:val="a"/>
    <w:rsid w:val="00AA295B"/>
    <w:pPr>
      <w:pBdr>
        <w:top w:val="single" w:sz="6" w:space="0" w:color="FCEFA1"/>
        <w:left w:val="single" w:sz="6" w:space="0" w:color="FCEFA1"/>
        <w:bottom w:val="single" w:sz="6" w:space="0" w:color="FCEFA1"/>
        <w:right w:val="single" w:sz="6" w:space="0" w:color="FCEFA1"/>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3">
    <w:name w:val="ui-state-error3"/>
    <w:basedOn w:val="a"/>
    <w:rsid w:val="00AA295B"/>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4">
    <w:name w:val="ui-state-error4"/>
    <w:basedOn w:val="a"/>
    <w:rsid w:val="00AA295B"/>
    <w:pPr>
      <w:pBdr>
        <w:top w:val="single" w:sz="6" w:space="0" w:color="CD0A0A"/>
        <w:left w:val="single" w:sz="6" w:space="0" w:color="CD0A0A"/>
        <w:bottom w:val="single" w:sz="6" w:space="0" w:color="CD0A0A"/>
        <w:right w:val="single" w:sz="6" w:space="0" w:color="CD0A0A"/>
      </w:pBdr>
      <w:shd w:val="clear" w:color="auto" w:fill="FEF1EC"/>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3">
    <w:name w:val="ui-state-error-text3"/>
    <w:basedOn w:val="a"/>
    <w:rsid w:val="00AA295B"/>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4">
    <w:name w:val="ui-state-error-text4"/>
    <w:basedOn w:val="a"/>
    <w:rsid w:val="00AA295B"/>
    <w:pPr>
      <w:bidi w:val="0"/>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3">
    <w:name w:val="ui-priority-primary3"/>
    <w:basedOn w:val="a"/>
    <w:rsid w:val="00AA295B"/>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4">
    <w:name w:val="ui-priority-primary4"/>
    <w:basedOn w:val="a"/>
    <w:rsid w:val="00AA295B"/>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3">
    <w:name w:val="ui-priority-secondary3"/>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4">
    <w:name w:val="ui-priority-secondary4"/>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5">
    <w:name w:val="ui-state-disabled5"/>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6">
    <w:name w:val="ui-state-disabled6"/>
    <w:basedOn w:val="a"/>
    <w:rsid w:val="00AA2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2">
    <w:name w:val="ui-icon22"/>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3">
    <w:name w:val="ui-icon23"/>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4">
    <w:name w:val="ui-icon24"/>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5">
    <w:name w:val="ui-icon25"/>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6">
    <w:name w:val="ui-icon26"/>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7">
    <w:name w:val="ui-icon27"/>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8">
    <w:name w:val="ui-icon28"/>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9">
    <w:name w:val="ui-icon29"/>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0">
    <w:name w:val="ui-icon30"/>
    <w:basedOn w:val="a"/>
    <w:rsid w:val="00AA295B"/>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character" w:styleId="a7">
    <w:name w:val="Strong"/>
    <w:basedOn w:val="a0"/>
    <w:uiPriority w:val="22"/>
    <w:qFormat/>
    <w:rsid w:val="00AA295B"/>
    <w:rPr>
      <w:b/>
      <w:bCs/>
    </w:rPr>
  </w:style>
  <w:style w:type="paragraph" w:styleId="a8">
    <w:name w:val="Balloon Text"/>
    <w:basedOn w:val="a"/>
    <w:link w:val="Char2"/>
    <w:uiPriority w:val="99"/>
    <w:semiHidden/>
    <w:unhideWhenUsed/>
    <w:rsid w:val="00AA295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AA295B"/>
    <w:rPr>
      <w:rFonts w:ascii="Tahoma" w:hAnsi="Tahoma" w:cs="Tahoma"/>
      <w:sz w:val="16"/>
      <w:szCs w:val="16"/>
    </w:rPr>
  </w:style>
  <w:style w:type="paragraph" w:styleId="a9">
    <w:name w:val="No Spacing"/>
    <w:uiPriority w:val="1"/>
    <w:qFormat/>
    <w:rsid w:val="00AC3489"/>
    <w:pPr>
      <w:bidi/>
      <w:spacing w:after="0" w:line="240" w:lineRule="auto"/>
    </w:pPr>
  </w:style>
  <w:style w:type="character" w:customStyle="1" w:styleId="2Char">
    <w:name w:val="عنوان 2 Char"/>
    <w:basedOn w:val="a0"/>
    <w:link w:val="2"/>
    <w:uiPriority w:val="9"/>
    <w:rsid w:val="003B7B22"/>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3B7B22"/>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3B7B22"/>
    <w:rPr>
      <w:color w:val="0000FF"/>
      <w:u w:val="single"/>
    </w:rPr>
  </w:style>
  <w:style w:type="character" w:styleId="aa">
    <w:name w:val="FollowedHyperlink"/>
    <w:basedOn w:val="a0"/>
    <w:uiPriority w:val="99"/>
    <w:semiHidden/>
    <w:unhideWhenUsed/>
    <w:rsid w:val="003B7B22"/>
    <w:rPr>
      <w:color w:val="800080"/>
      <w:u w:val="single"/>
    </w:rPr>
  </w:style>
  <w:style w:type="character" w:styleId="ab">
    <w:name w:val="Emphasis"/>
    <w:basedOn w:val="a0"/>
    <w:uiPriority w:val="20"/>
    <w:qFormat/>
    <w:rsid w:val="003B7B22"/>
    <w:rPr>
      <w:i/>
      <w:iCs/>
    </w:rPr>
  </w:style>
  <w:style w:type="paragraph" w:styleId="ac">
    <w:name w:val="Normal (Web)"/>
    <w:basedOn w:val="a"/>
    <w:uiPriority w:val="99"/>
    <w:unhideWhenUsed/>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randomcolor">
    <w:name w:val="randomcolor"/>
    <w:basedOn w:val="a"/>
    <w:rsid w:val="003B7B22"/>
    <w:pPr>
      <w:shd w:val="clear" w:color="auto" w:fill="F3F2F5"/>
      <w:bidi w:val="0"/>
      <w:spacing w:before="100" w:beforeAutospacing="1" w:after="100" w:afterAutospacing="1" w:line="240" w:lineRule="auto"/>
    </w:pPr>
    <w:rPr>
      <w:rFonts w:ascii="Times New Roman" w:eastAsia="Times New Roman" w:hAnsi="Times New Roman" w:cs="Times New Roman"/>
      <w:b/>
      <w:bCs/>
      <w:color w:val="0F028C"/>
    </w:rPr>
  </w:style>
  <w:style w:type="paragraph" w:customStyle="1" w:styleId="tborder">
    <w:name w:val="tborder"/>
    <w:basedOn w:val="a"/>
    <w:rsid w:val="003B7B22"/>
    <w:pPr>
      <w:pBdr>
        <w:top w:val="single" w:sz="6" w:space="0" w:color="ECF4F7"/>
        <w:left w:val="single" w:sz="6" w:space="0" w:color="ECF4F7"/>
        <w:bottom w:val="single" w:sz="6" w:space="0" w:color="ECF4F7"/>
        <w:right w:val="single" w:sz="6" w:space="0" w:color="ECF4F7"/>
      </w:pBdr>
      <w:shd w:val="clear" w:color="auto" w:fill="ECF4F7"/>
      <w:bidi w:val="0"/>
      <w:spacing w:before="100" w:beforeAutospacing="1" w:after="100" w:afterAutospacing="1" w:line="240" w:lineRule="auto"/>
    </w:pPr>
    <w:rPr>
      <w:rFonts w:ascii="Times New Roman" w:eastAsia="Times New Roman" w:hAnsi="Times New Roman" w:cs="Times New Roman"/>
      <w:b/>
      <w:bCs/>
      <w:color w:val="4191B4"/>
    </w:rPr>
  </w:style>
  <w:style w:type="paragraph" w:customStyle="1" w:styleId="tcat">
    <w:name w:val="tcat"/>
    <w:basedOn w:val="a"/>
    <w:rsid w:val="003B7B22"/>
    <w:pPr>
      <w:shd w:val="clear" w:color="auto" w:fill="81C0CC"/>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catalink">
    <w:name w:val="tcat_alink"/>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catavisited">
    <w:name w:val="tcat_avisited"/>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catahover">
    <w:name w:val="tcat_ahover"/>
    <w:basedOn w:val="a"/>
    <w:rsid w:val="003B7B22"/>
    <w:pPr>
      <w:bidi w:val="0"/>
      <w:spacing w:before="100" w:beforeAutospacing="1" w:after="100" w:afterAutospacing="1" w:line="240" w:lineRule="auto"/>
    </w:pPr>
    <w:rPr>
      <w:rFonts w:ascii="Times New Roman" w:eastAsia="Times New Roman" w:hAnsi="Times New Roman" w:cs="Times New Roman"/>
      <w:b/>
      <w:bCs/>
      <w:color w:val="F5FAFE"/>
    </w:rPr>
  </w:style>
  <w:style w:type="paragraph" w:customStyle="1" w:styleId="thead">
    <w:name w:val="thead"/>
    <w:basedOn w:val="a"/>
    <w:rsid w:val="003B7B22"/>
    <w:pPr>
      <w:shd w:val="clear" w:color="auto" w:fill="93CB80"/>
      <w:bidi w:val="0"/>
      <w:spacing w:before="100" w:beforeAutospacing="1" w:after="100" w:afterAutospacing="1" w:line="240" w:lineRule="auto"/>
    </w:pPr>
    <w:rPr>
      <w:rFonts w:ascii="Tahoma" w:eastAsia="Times New Roman" w:hAnsi="Tahoma" w:cs="Tahoma"/>
      <w:b/>
      <w:bCs/>
      <w:color w:val="FFFFFF"/>
      <w:sz w:val="17"/>
      <w:szCs w:val="17"/>
    </w:rPr>
  </w:style>
  <w:style w:type="paragraph" w:customStyle="1" w:styleId="theadalink">
    <w:name w:val="thead_alink"/>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headavisited">
    <w:name w:val="thead_avisited"/>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headahover">
    <w:name w:val="thead_ahover"/>
    <w:basedOn w:val="a"/>
    <w:rsid w:val="003B7B22"/>
    <w:pPr>
      <w:bidi w:val="0"/>
      <w:spacing w:before="100" w:beforeAutospacing="1" w:after="100" w:afterAutospacing="1" w:line="240" w:lineRule="auto"/>
    </w:pPr>
    <w:rPr>
      <w:rFonts w:ascii="Times New Roman" w:eastAsia="Times New Roman" w:hAnsi="Times New Roman" w:cs="Times New Roman"/>
      <w:b/>
      <w:bCs/>
      <w:color w:val="FFFF00"/>
    </w:rPr>
  </w:style>
  <w:style w:type="paragraph" w:customStyle="1" w:styleId="tfoot">
    <w:name w:val="tfoot"/>
    <w:basedOn w:val="a"/>
    <w:rsid w:val="003B7B22"/>
    <w:pPr>
      <w:shd w:val="clear" w:color="auto" w:fill="81C0CC"/>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footalink">
    <w:name w:val="tfoot_alink"/>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footavisited">
    <w:name w:val="tfoot_avisited"/>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tfootahover">
    <w:name w:val="tfoot_ahover"/>
    <w:basedOn w:val="a"/>
    <w:rsid w:val="003B7B22"/>
    <w:pPr>
      <w:bidi w:val="0"/>
      <w:spacing w:before="100" w:beforeAutospacing="1" w:after="100" w:afterAutospacing="1" w:line="240" w:lineRule="auto"/>
    </w:pPr>
    <w:rPr>
      <w:rFonts w:ascii="Times New Roman" w:eastAsia="Times New Roman" w:hAnsi="Times New Roman" w:cs="Times New Roman"/>
      <w:b/>
      <w:bCs/>
      <w:color w:val="F4F4F4"/>
      <w:u w:val="single"/>
    </w:rPr>
  </w:style>
  <w:style w:type="paragraph" w:customStyle="1" w:styleId="alt1">
    <w:name w:val="alt1"/>
    <w:basedOn w:val="a"/>
    <w:rsid w:val="003B7B22"/>
    <w:pPr>
      <w:shd w:val="clear" w:color="auto" w:fill="FFFFFF"/>
      <w:bidi w:val="0"/>
      <w:spacing w:before="100" w:beforeAutospacing="1" w:after="100" w:afterAutospacing="1" w:line="240" w:lineRule="auto"/>
    </w:pPr>
    <w:rPr>
      <w:rFonts w:ascii="Times New Roman" w:eastAsia="Times New Roman" w:hAnsi="Times New Roman" w:cs="Times New Roman"/>
      <w:b/>
      <w:bCs/>
      <w:color w:val="629C50"/>
    </w:rPr>
  </w:style>
  <w:style w:type="paragraph" w:customStyle="1" w:styleId="alt1active">
    <w:name w:val="alt1active"/>
    <w:basedOn w:val="a"/>
    <w:rsid w:val="003B7B22"/>
    <w:pPr>
      <w:shd w:val="clear" w:color="auto" w:fill="FFFFFF"/>
      <w:bidi w:val="0"/>
      <w:spacing w:before="100" w:beforeAutospacing="1" w:after="100" w:afterAutospacing="1" w:line="240" w:lineRule="auto"/>
    </w:pPr>
    <w:rPr>
      <w:rFonts w:ascii="Times New Roman" w:eastAsia="Times New Roman" w:hAnsi="Times New Roman" w:cs="Times New Roman"/>
      <w:b/>
      <w:bCs/>
      <w:color w:val="629C50"/>
    </w:rPr>
  </w:style>
  <w:style w:type="paragraph" w:customStyle="1" w:styleId="alt1alink">
    <w:name w:val="alt1_alink"/>
    <w:basedOn w:val="a"/>
    <w:rsid w:val="003B7B22"/>
    <w:pPr>
      <w:bidi w:val="0"/>
      <w:spacing w:before="100" w:beforeAutospacing="1" w:after="100" w:afterAutospacing="1" w:line="240" w:lineRule="auto"/>
    </w:pPr>
    <w:rPr>
      <w:rFonts w:ascii="Times New Roman" w:eastAsia="Times New Roman" w:hAnsi="Times New Roman" w:cs="Times New Roman"/>
      <w:b/>
      <w:bCs/>
      <w:color w:val="2386A2"/>
    </w:rPr>
  </w:style>
  <w:style w:type="paragraph" w:customStyle="1" w:styleId="alt1activealink">
    <w:name w:val="alt1active_alink"/>
    <w:basedOn w:val="a"/>
    <w:rsid w:val="003B7B22"/>
    <w:pPr>
      <w:bidi w:val="0"/>
      <w:spacing w:before="100" w:beforeAutospacing="1" w:after="100" w:afterAutospacing="1" w:line="240" w:lineRule="auto"/>
    </w:pPr>
    <w:rPr>
      <w:rFonts w:ascii="Times New Roman" w:eastAsia="Times New Roman" w:hAnsi="Times New Roman" w:cs="Times New Roman"/>
      <w:b/>
      <w:bCs/>
      <w:color w:val="2386A2"/>
    </w:rPr>
  </w:style>
  <w:style w:type="paragraph" w:customStyle="1" w:styleId="alt1avisited">
    <w:name w:val="alt1_avisited"/>
    <w:basedOn w:val="a"/>
    <w:rsid w:val="003B7B22"/>
    <w:pPr>
      <w:bidi w:val="0"/>
      <w:spacing w:before="100" w:beforeAutospacing="1" w:after="100" w:afterAutospacing="1" w:line="240" w:lineRule="auto"/>
    </w:pPr>
    <w:rPr>
      <w:rFonts w:ascii="Times New Roman" w:eastAsia="Times New Roman" w:hAnsi="Times New Roman" w:cs="Times New Roman"/>
      <w:b/>
      <w:bCs/>
      <w:color w:val="2386A2"/>
    </w:rPr>
  </w:style>
  <w:style w:type="paragraph" w:customStyle="1" w:styleId="alt1activeavisited">
    <w:name w:val="alt1active_avisited"/>
    <w:basedOn w:val="a"/>
    <w:rsid w:val="003B7B22"/>
    <w:pPr>
      <w:bidi w:val="0"/>
      <w:spacing w:before="100" w:beforeAutospacing="1" w:after="100" w:afterAutospacing="1" w:line="240" w:lineRule="auto"/>
    </w:pPr>
    <w:rPr>
      <w:rFonts w:ascii="Times New Roman" w:eastAsia="Times New Roman" w:hAnsi="Times New Roman" w:cs="Times New Roman"/>
      <w:b/>
      <w:bCs/>
      <w:color w:val="2386A2"/>
    </w:rPr>
  </w:style>
  <w:style w:type="paragraph" w:customStyle="1" w:styleId="alt1ahover">
    <w:name w:val="alt1_ahover"/>
    <w:basedOn w:val="a"/>
    <w:rsid w:val="003B7B22"/>
    <w:pPr>
      <w:bidi w:val="0"/>
      <w:spacing w:before="100" w:beforeAutospacing="1" w:after="100" w:afterAutospacing="1" w:line="240" w:lineRule="auto"/>
    </w:pPr>
    <w:rPr>
      <w:rFonts w:ascii="Times New Roman" w:eastAsia="Times New Roman" w:hAnsi="Times New Roman" w:cs="Times New Roman"/>
      <w:b/>
      <w:bCs/>
      <w:color w:val="BF1F00"/>
      <w:u w:val="single"/>
    </w:rPr>
  </w:style>
  <w:style w:type="paragraph" w:customStyle="1" w:styleId="alt1activeahover">
    <w:name w:val="alt1active_ahover"/>
    <w:basedOn w:val="a"/>
    <w:rsid w:val="003B7B22"/>
    <w:pPr>
      <w:bidi w:val="0"/>
      <w:spacing w:before="100" w:beforeAutospacing="1" w:after="100" w:afterAutospacing="1" w:line="240" w:lineRule="auto"/>
    </w:pPr>
    <w:rPr>
      <w:rFonts w:ascii="Times New Roman" w:eastAsia="Times New Roman" w:hAnsi="Times New Roman" w:cs="Times New Roman"/>
      <w:b/>
      <w:bCs/>
      <w:color w:val="BF1F00"/>
      <w:u w:val="single"/>
    </w:rPr>
  </w:style>
  <w:style w:type="paragraph" w:customStyle="1" w:styleId="alt2">
    <w:name w:val="alt2"/>
    <w:basedOn w:val="a"/>
    <w:rsid w:val="003B7B22"/>
    <w:pPr>
      <w:shd w:val="clear" w:color="auto" w:fill="F6FAFC"/>
      <w:bidi w:val="0"/>
      <w:spacing w:before="100" w:beforeAutospacing="1" w:after="100" w:afterAutospacing="1" w:line="240" w:lineRule="auto"/>
    </w:pPr>
    <w:rPr>
      <w:rFonts w:ascii="Times New Roman" w:eastAsia="Times New Roman" w:hAnsi="Times New Roman" w:cs="Times New Roman"/>
      <w:b/>
      <w:bCs/>
      <w:color w:val="629C50"/>
    </w:rPr>
  </w:style>
  <w:style w:type="paragraph" w:customStyle="1" w:styleId="alt2active">
    <w:name w:val="alt2active"/>
    <w:basedOn w:val="a"/>
    <w:rsid w:val="003B7B22"/>
    <w:pPr>
      <w:shd w:val="clear" w:color="auto" w:fill="F6FAFC"/>
      <w:bidi w:val="0"/>
      <w:spacing w:before="100" w:beforeAutospacing="1" w:after="100" w:afterAutospacing="1" w:line="240" w:lineRule="auto"/>
    </w:pPr>
    <w:rPr>
      <w:rFonts w:ascii="Times New Roman" w:eastAsia="Times New Roman" w:hAnsi="Times New Roman" w:cs="Times New Roman"/>
      <w:b/>
      <w:bCs/>
      <w:color w:val="629C50"/>
    </w:rPr>
  </w:style>
  <w:style w:type="paragraph" w:customStyle="1" w:styleId="alt2alink">
    <w:name w:val="alt2_alink"/>
    <w:basedOn w:val="a"/>
    <w:rsid w:val="003B7B22"/>
    <w:pPr>
      <w:bidi w:val="0"/>
      <w:spacing w:before="100" w:beforeAutospacing="1" w:after="100" w:afterAutospacing="1" w:line="240" w:lineRule="auto"/>
    </w:pPr>
    <w:rPr>
      <w:rFonts w:ascii="Times New Roman" w:eastAsia="Times New Roman" w:hAnsi="Times New Roman" w:cs="Times New Roman"/>
      <w:b/>
      <w:bCs/>
      <w:color w:val="4191B4"/>
    </w:rPr>
  </w:style>
  <w:style w:type="paragraph" w:customStyle="1" w:styleId="alt2activealink">
    <w:name w:val="alt2active_alink"/>
    <w:basedOn w:val="a"/>
    <w:rsid w:val="003B7B22"/>
    <w:pPr>
      <w:bidi w:val="0"/>
      <w:spacing w:before="100" w:beforeAutospacing="1" w:after="100" w:afterAutospacing="1" w:line="240" w:lineRule="auto"/>
    </w:pPr>
    <w:rPr>
      <w:rFonts w:ascii="Times New Roman" w:eastAsia="Times New Roman" w:hAnsi="Times New Roman" w:cs="Times New Roman"/>
      <w:b/>
      <w:bCs/>
      <w:color w:val="4191B4"/>
    </w:rPr>
  </w:style>
  <w:style w:type="paragraph" w:customStyle="1" w:styleId="alt2avisited">
    <w:name w:val="alt2_avisited"/>
    <w:basedOn w:val="a"/>
    <w:rsid w:val="003B7B22"/>
    <w:pPr>
      <w:bidi w:val="0"/>
      <w:spacing w:before="100" w:beforeAutospacing="1" w:after="100" w:afterAutospacing="1" w:line="240" w:lineRule="auto"/>
    </w:pPr>
    <w:rPr>
      <w:rFonts w:ascii="Times New Roman" w:eastAsia="Times New Roman" w:hAnsi="Times New Roman" w:cs="Times New Roman"/>
      <w:b/>
      <w:bCs/>
      <w:color w:val="4191B4"/>
    </w:rPr>
  </w:style>
  <w:style w:type="paragraph" w:customStyle="1" w:styleId="alt2activeavisited">
    <w:name w:val="alt2active_avisited"/>
    <w:basedOn w:val="a"/>
    <w:rsid w:val="003B7B22"/>
    <w:pPr>
      <w:bidi w:val="0"/>
      <w:spacing w:before="100" w:beforeAutospacing="1" w:after="100" w:afterAutospacing="1" w:line="240" w:lineRule="auto"/>
    </w:pPr>
    <w:rPr>
      <w:rFonts w:ascii="Times New Roman" w:eastAsia="Times New Roman" w:hAnsi="Times New Roman" w:cs="Times New Roman"/>
      <w:b/>
      <w:bCs/>
      <w:color w:val="4191B4"/>
    </w:rPr>
  </w:style>
  <w:style w:type="paragraph" w:customStyle="1" w:styleId="alt2ahover">
    <w:name w:val="alt2_ahover"/>
    <w:basedOn w:val="a"/>
    <w:rsid w:val="003B7B22"/>
    <w:pPr>
      <w:bidi w:val="0"/>
      <w:spacing w:before="100" w:beforeAutospacing="1" w:after="100" w:afterAutospacing="1" w:line="240" w:lineRule="auto"/>
    </w:pPr>
    <w:rPr>
      <w:rFonts w:ascii="Times New Roman" w:eastAsia="Times New Roman" w:hAnsi="Times New Roman" w:cs="Times New Roman"/>
      <w:b/>
      <w:bCs/>
      <w:color w:val="4191B4"/>
      <w:u w:val="single"/>
    </w:rPr>
  </w:style>
  <w:style w:type="paragraph" w:customStyle="1" w:styleId="alt2activeahover">
    <w:name w:val="alt2active_ahover"/>
    <w:basedOn w:val="a"/>
    <w:rsid w:val="003B7B22"/>
    <w:pPr>
      <w:bidi w:val="0"/>
      <w:spacing w:before="100" w:beforeAutospacing="1" w:after="100" w:afterAutospacing="1" w:line="240" w:lineRule="auto"/>
    </w:pPr>
    <w:rPr>
      <w:rFonts w:ascii="Times New Roman" w:eastAsia="Times New Roman" w:hAnsi="Times New Roman" w:cs="Times New Roman"/>
      <w:b/>
      <w:bCs/>
      <w:color w:val="4191B4"/>
      <w:u w:val="single"/>
    </w:rPr>
  </w:style>
  <w:style w:type="paragraph" w:customStyle="1" w:styleId="inlinemod">
    <w:name w:val="inlinemod"/>
    <w:basedOn w:val="a"/>
    <w:rsid w:val="003B7B22"/>
    <w:pPr>
      <w:shd w:val="clear" w:color="auto" w:fill="FFFFCC"/>
      <w:bidi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wysiwyg">
    <w:name w:val="wysiwyg"/>
    <w:basedOn w:val="a"/>
    <w:rsid w:val="003B7B22"/>
    <w:pPr>
      <w:shd w:val="clear" w:color="auto" w:fill="ECF5FA"/>
      <w:bidi w:val="0"/>
      <w:spacing w:before="75" w:after="150" w:line="240" w:lineRule="auto"/>
      <w:ind w:left="150" w:right="150"/>
    </w:pPr>
    <w:rPr>
      <w:rFonts w:ascii="Times New Roman" w:eastAsia="Times New Roman" w:hAnsi="Times New Roman" w:cs="Times New Roman"/>
      <w:b/>
      <w:bCs/>
      <w:color w:val="629C50"/>
    </w:rPr>
  </w:style>
  <w:style w:type="paragraph" w:customStyle="1" w:styleId="wysiwygalink">
    <w:name w:val="wysiwyg_alink"/>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wysiwygavisited">
    <w:name w:val="wysiwyg_avisited"/>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wysiwygahover">
    <w:name w:val="wysiwyg_ahover"/>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bginput">
    <w:name w:val="bginput"/>
    <w:basedOn w:val="a"/>
    <w:rsid w:val="003B7B22"/>
    <w:pPr>
      <w:pBdr>
        <w:top w:val="single" w:sz="6" w:space="0" w:color="3F8FB0"/>
        <w:left w:val="single" w:sz="6" w:space="0" w:color="3F8FB0"/>
        <w:bottom w:val="single" w:sz="6" w:space="0" w:color="3F8FB0"/>
        <w:right w:val="single" w:sz="6" w:space="0" w:color="3F8FB0"/>
      </w:pBdr>
      <w:shd w:val="clear" w:color="auto" w:fill="ECF5FA"/>
      <w:bidi w:val="0"/>
      <w:spacing w:before="100" w:beforeAutospacing="1" w:after="100" w:afterAutospacing="1" w:line="240" w:lineRule="auto"/>
    </w:pPr>
    <w:rPr>
      <w:rFonts w:ascii="Times New Roman" w:eastAsia="Times New Roman" w:hAnsi="Times New Roman" w:cs="Times New Roman"/>
      <w:b/>
      <w:bCs/>
      <w:color w:val="629C50"/>
    </w:rPr>
  </w:style>
  <w:style w:type="paragraph" w:customStyle="1" w:styleId="button">
    <w:name w:val="button"/>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smallfont">
    <w:name w:val="smallfont"/>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time">
    <w:name w:val="time"/>
    <w:basedOn w:val="a"/>
    <w:rsid w:val="003B7B22"/>
    <w:pPr>
      <w:bidi w:val="0"/>
      <w:spacing w:before="100" w:beforeAutospacing="1" w:after="100" w:afterAutospacing="1" w:line="240" w:lineRule="auto"/>
    </w:pPr>
    <w:rPr>
      <w:rFonts w:ascii="Times New Roman" w:eastAsia="Times New Roman" w:hAnsi="Times New Roman" w:cs="Times New Roman"/>
      <w:b/>
      <w:bCs/>
      <w:color w:val="2386A2"/>
    </w:rPr>
  </w:style>
  <w:style w:type="paragraph" w:customStyle="1" w:styleId="navbar">
    <w:name w:val="navbar"/>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highlight">
    <w:name w:val="highlight"/>
    <w:basedOn w:val="a"/>
    <w:rsid w:val="003B7B22"/>
    <w:pPr>
      <w:bidi w:val="0"/>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fjsel">
    <w:name w:val="fjsel"/>
    <w:basedOn w:val="a"/>
    <w:rsid w:val="003B7B22"/>
    <w:pPr>
      <w:shd w:val="clear" w:color="auto" w:fill="666666"/>
      <w:bidi w:val="0"/>
      <w:spacing w:before="100" w:beforeAutospacing="1" w:after="100" w:afterAutospacing="1" w:line="240" w:lineRule="auto"/>
    </w:pPr>
    <w:rPr>
      <w:rFonts w:ascii="Times New Roman" w:eastAsia="Times New Roman" w:hAnsi="Times New Roman" w:cs="Times New Roman"/>
      <w:b/>
      <w:bCs/>
      <w:color w:val="CCCCCC"/>
    </w:rPr>
  </w:style>
  <w:style w:type="paragraph" w:customStyle="1" w:styleId="fjdpth0">
    <w:name w:val="fjdpth0"/>
    <w:basedOn w:val="a"/>
    <w:rsid w:val="003B7B22"/>
    <w:pPr>
      <w:shd w:val="clear" w:color="auto" w:fill="F7F7F7"/>
      <w:bidi w:val="0"/>
      <w:spacing w:before="100" w:beforeAutospacing="1" w:after="100" w:afterAutospacing="1" w:line="240" w:lineRule="auto"/>
    </w:pPr>
    <w:rPr>
      <w:rFonts w:ascii="Times New Roman" w:eastAsia="Times New Roman" w:hAnsi="Times New Roman" w:cs="Times New Roman"/>
      <w:b/>
      <w:bCs/>
      <w:color w:val="666666"/>
    </w:rPr>
  </w:style>
  <w:style w:type="paragraph" w:customStyle="1" w:styleId="panel">
    <w:name w:val="panel"/>
    <w:basedOn w:val="a"/>
    <w:rsid w:val="003B7B22"/>
    <w:pPr>
      <w:shd w:val="clear" w:color="auto" w:fill="FFFFFF"/>
      <w:bidi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panelsurround">
    <w:name w:val="panelsurround"/>
    <w:basedOn w:val="a"/>
    <w:rsid w:val="003B7B22"/>
    <w:pPr>
      <w:shd w:val="clear" w:color="auto" w:fill="FFFFFF"/>
      <w:bidi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vbmenucontrol">
    <w:name w:val="vbmenu_control"/>
    <w:basedOn w:val="a"/>
    <w:rsid w:val="003B7B22"/>
    <w:pPr>
      <w:shd w:val="clear" w:color="auto" w:fill="81C0CC"/>
      <w:bidi w:val="0"/>
      <w:spacing w:before="100" w:beforeAutospacing="1" w:after="100" w:afterAutospacing="1" w:line="240" w:lineRule="auto"/>
    </w:pPr>
    <w:rPr>
      <w:rFonts w:ascii="Tahoma" w:eastAsia="Times New Roman" w:hAnsi="Tahoma" w:cs="Tahoma"/>
      <w:b/>
      <w:bCs/>
      <w:color w:val="FFFFFF"/>
      <w:sz w:val="17"/>
      <w:szCs w:val="17"/>
    </w:rPr>
  </w:style>
  <w:style w:type="paragraph" w:customStyle="1" w:styleId="vbmenucontrolalink">
    <w:name w:val="vbmenu_control_alink"/>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vbmenucontrolavisited">
    <w:name w:val="vbmenu_control_avisited"/>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vbmenucontrolahover">
    <w:name w:val="vbmenu_control_ahover"/>
    <w:basedOn w:val="a"/>
    <w:rsid w:val="003B7B22"/>
    <w:pPr>
      <w:bidi w:val="0"/>
      <w:spacing w:before="100" w:beforeAutospacing="1" w:after="100" w:afterAutospacing="1" w:line="240" w:lineRule="auto"/>
    </w:pPr>
    <w:rPr>
      <w:rFonts w:ascii="Times New Roman" w:eastAsia="Times New Roman" w:hAnsi="Times New Roman" w:cs="Times New Roman"/>
      <w:b/>
      <w:bCs/>
      <w:color w:val="FFFFFF"/>
      <w:u w:val="single"/>
    </w:rPr>
  </w:style>
  <w:style w:type="paragraph" w:customStyle="1" w:styleId="vbmenupopup">
    <w:name w:val="vbmenu_popup"/>
    <w:basedOn w:val="a"/>
    <w:rsid w:val="003B7B22"/>
    <w:pPr>
      <w:shd w:val="clear" w:color="auto" w:fill="FFFFFF"/>
      <w:bidi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vbmenuoption">
    <w:name w:val="vbmenu_option"/>
    <w:basedOn w:val="a"/>
    <w:rsid w:val="003B7B22"/>
    <w:pPr>
      <w:shd w:val="clear" w:color="auto" w:fill="F2F9FF"/>
      <w:bidi w:val="0"/>
      <w:spacing w:before="100" w:beforeAutospacing="1" w:after="100" w:afterAutospacing="1" w:line="240" w:lineRule="auto"/>
    </w:pPr>
    <w:rPr>
      <w:rFonts w:ascii="Tahoma" w:eastAsia="Times New Roman" w:hAnsi="Tahoma" w:cs="Tahoma"/>
      <w:b/>
      <w:bCs/>
      <w:color w:val="000000"/>
      <w:sz w:val="16"/>
      <w:szCs w:val="16"/>
    </w:rPr>
  </w:style>
  <w:style w:type="paragraph" w:customStyle="1" w:styleId="vbmenuoptionalink">
    <w:name w:val="vbmenu_option_alink"/>
    <w:basedOn w:val="a"/>
    <w:rsid w:val="003B7B22"/>
    <w:pPr>
      <w:bidi w:val="0"/>
      <w:spacing w:before="100" w:beforeAutospacing="1" w:after="100" w:afterAutospacing="1" w:line="240" w:lineRule="auto"/>
    </w:pPr>
    <w:rPr>
      <w:rFonts w:ascii="Times New Roman" w:eastAsia="Times New Roman" w:hAnsi="Times New Roman" w:cs="Times New Roman"/>
      <w:b/>
      <w:bCs/>
      <w:color w:val="80BBF5"/>
    </w:rPr>
  </w:style>
  <w:style w:type="paragraph" w:customStyle="1" w:styleId="vbmenuoptionavisited">
    <w:name w:val="vbmenu_option_avisited"/>
    <w:basedOn w:val="a"/>
    <w:rsid w:val="003B7B22"/>
    <w:pPr>
      <w:bidi w:val="0"/>
      <w:spacing w:before="100" w:beforeAutospacing="1" w:after="100" w:afterAutospacing="1" w:line="240" w:lineRule="auto"/>
    </w:pPr>
    <w:rPr>
      <w:rFonts w:ascii="Times New Roman" w:eastAsia="Times New Roman" w:hAnsi="Times New Roman" w:cs="Times New Roman"/>
      <w:b/>
      <w:bCs/>
      <w:color w:val="80BBF5"/>
    </w:rPr>
  </w:style>
  <w:style w:type="paragraph" w:customStyle="1" w:styleId="vbmenuoptionahover">
    <w:name w:val="vbmenu_option_ahover"/>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vbmenuhilite">
    <w:name w:val="vbmenu_hilite"/>
    <w:basedOn w:val="a"/>
    <w:rsid w:val="003B7B22"/>
    <w:pPr>
      <w:shd w:val="clear" w:color="auto" w:fill="C7E2FC"/>
      <w:bidi w:val="0"/>
      <w:spacing w:before="100" w:beforeAutospacing="1" w:after="100" w:afterAutospacing="1" w:line="240" w:lineRule="auto"/>
    </w:pPr>
    <w:rPr>
      <w:rFonts w:ascii="Tahoma" w:eastAsia="Times New Roman" w:hAnsi="Tahoma" w:cs="Tahoma"/>
      <w:b/>
      <w:bCs/>
      <w:color w:val="FFFFFF"/>
      <w:sz w:val="17"/>
      <w:szCs w:val="17"/>
    </w:rPr>
  </w:style>
  <w:style w:type="paragraph" w:customStyle="1" w:styleId="vbmenuhilitealink">
    <w:name w:val="vbmenu_hilite_alink"/>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vbmenuhiliteavisited">
    <w:name w:val="vbmenu_hilite_avisited"/>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vbmenuhiliteahover">
    <w:name w:val="vbmenu_hilite_ahover"/>
    <w:basedOn w:val="a"/>
    <w:rsid w:val="003B7B22"/>
    <w:pPr>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bigusername">
    <w:name w:val="bigusername"/>
    <w:basedOn w:val="a"/>
    <w:rsid w:val="003B7B22"/>
    <w:pPr>
      <w:bidi w:val="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shade">
    <w:name w:val="shade"/>
    <w:basedOn w:val="a"/>
    <w:rsid w:val="003B7B22"/>
    <w:pPr>
      <w:bidi w:val="0"/>
      <w:spacing w:before="100" w:beforeAutospacing="1" w:after="100" w:afterAutospacing="1" w:line="240" w:lineRule="auto"/>
    </w:pPr>
    <w:rPr>
      <w:rFonts w:ascii="Times New Roman" w:eastAsia="Times New Roman" w:hAnsi="Times New Roman" w:cs="Times New Roman"/>
      <w:b/>
      <w:bCs/>
      <w:color w:val="777777"/>
    </w:rPr>
  </w:style>
  <w:style w:type="paragraph" w:customStyle="1" w:styleId="fieldset">
    <w:name w:val="fieldset"/>
    <w:basedOn w:val="a"/>
    <w:rsid w:val="003B7B22"/>
    <w:pPr>
      <w:bidi w:val="0"/>
      <w:spacing w:before="100" w:beforeAutospacing="1" w:after="90" w:line="240" w:lineRule="auto"/>
    </w:pPr>
    <w:rPr>
      <w:rFonts w:ascii="Times New Roman" w:eastAsia="Times New Roman" w:hAnsi="Times New Roman" w:cs="Times New Roman"/>
      <w:b/>
      <w:bCs/>
      <w:sz w:val="17"/>
      <w:szCs w:val="17"/>
    </w:rPr>
  </w:style>
  <w:style w:type="paragraph" w:customStyle="1" w:styleId="normal">
    <w:name w:val="normal"/>
    <w:basedOn w:val="a"/>
    <w:rsid w:val="003B7B22"/>
    <w:pPr>
      <w:bidi w:val="0"/>
      <w:spacing w:before="100" w:beforeAutospacing="1" w:after="100" w:afterAutospacing="1" w:line="240" w:lineRule="auto"/>
    </w:pPr>
    <w:rPr>
      <w:rFonts w:ascii="Times New Roman" w:eastAsia="Times New Roman" w:hAnsi="Times New Roman" w:cs="Times New Roman"/>
    </w:rPr>
  </w:style>
  <w:style w:type="paragraph" w:customStyle="1" w:styleId="inlineimg">
    <w:name w:val="inlineimg"/>
    <w:basedOn w:val="a"/>
    <w:rsid w:val="003B7B22"/>
    <w:pPr>
      <w:bidi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underline">
    <w:name w:val="underline"/>
    <w:basedOn w:val="a"/>
    <w:rsid w:val="003B7B22"/>
    <w:pPr>
      <w:bidi w:val="0"/>
      <w:spacing w:before="100" w:beforeAutospacing="1" w:after="100" w:afterAutospacing="1" w:line="240" w:lineRule="auto"/>
    </w:pPr>
    <w:rPr>
      <w:rFonts w:ascii="Times New Roman" w:eastAsia="Times New Roman" w:hAnsi="Times New Roman" w:cs="Times New Roman"/>
      <w:b/>
      <w:bCs/>
      <w:u w:val="single"/>
    </w:rPr>
  </w:style>
  <w:style w:type="paragraph" w:customStyle="1" w:styleId="floatcontainer">
    <w:name w:val="floatcontainer"/>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blockrow">
    <w:name w:val="block_row"/>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buttons">
    <w:name w:val="vbseo_buttons"/>
    <w:basedOn w:val="a"/>
    <w:rsid w:val="003B7B22"/>
    <w:pPr>
      <w:bidi w:val="0"/>
      <w:spacing w:before="150" w:after="150" w:line="240" w:lineRule="auto"/>
    </w:pPr>
    <w:rPr>
      <w:rFonts w:ascii="Times New Roman" w:eastAsia="Times New Roman" w:hAnsi="Times New Roman" w:cs="Times New Roman"/>
      <w:b/>
      <w:bCs/>
      <w:sz w:val="17"/>
      <w:szCs w:val="17"/>
    </w:rPr>
  </w:style>
  <w:style w:type="paragraph" w:customStyle="1" w:styleId="vbseosharebody">
    <w:name w:val="vbseo_share_body"/>
    <w:basedOn w:val="a"/>
    <w:rsid w:val="003B7B22"/>
    <w:pPr>
      <w:pBdr>
        <w:top w:val="single" w:sz="6" w:space="0" w:color="E0E0E0"/>
        <w:left w:val="single" w:sz="6" w:space="0" w:color="E0E0E0"/>
        <w:bottom w:val="single" w:sz="6" w:space="0" w:color="E0E0E0"/>
        <w:right w:val="single" w:sz="6" w:space="0" w:color="E0E0E0"/>
      </w:pBdr>
      <w:shd w:val="clear" w:color="auto" w:fill="F7F7F7"/>
      <w:bidi w:val="0"/>
      <w:spacing w:after="0" w:line="240" w:lineRule="auto"/>
    </w:pPr>
    <w:rPr>
      <w:rFonts w:ascii="Times New Roman" w:eastAsia="Times New Roman" w:hAnsi="Times New Roman" w:cs="Times New Roman"/>
      <w:b/>
      <w:bCs/>
    </w:rPr>
  </w:style>
  <w:style w:type="paragraph" w:customStyle="1" w:styleId="vbseo-likes-count">
    <w:name w:val="vbseo-likes-count"/>
    <w:basedOn w:val="a"/>
    <w:rsid w:val="003B7B22"/>
    <w:pPr>
      <w:bidi w:val="0"/>
      <w:spacing w:before="100" w:beforeAutospacing="1" w:after="100" w:afterAutospacing="1" w:line="240" w:lineRule="auto"/>
    </w:pPr>
    <w:rPr>
      <w:rFonts w:ascii="Tahoma" w:eastAsia="Times New Roman" w:hAnsi="Tahoma" w:cs="Tahoma"/>
      <w:b/>
      <w:bCs/>
      <w:sz w:val="39"/>
      <w:szCs w:val="39"/>
    </w:rPr>
  </w:style>
  <w:style w:type="paragraph" w:customStyle="1" w:styleId="vbseo-likes-container">
    <w:name w:val="vbseo-likes-container"/>
    <w:basedOn w:val="a"/>
    <w:rsid w:val="003B7B22"/>
    <w:pPr>
      <w:pBdr>
        <w:left w:val="single" w:sz="6" w:space="0" w:color="E7E7E7"/>
        <w:bottom w:val="single" w:sz="6" w:space="0" w:color="E7E7E7"/>
        <w:right w:val="single" w:sz="6" w:space="0" w:color="E7E7E7"/>
      </w:pBdr>
      <w:shd w:val="clear" w:color="auto" w:fill="F3F3F3"/>
      <w:bidi w:val="0"/>
      <w:spacing w:before="100" w:beforeAutospacing="1" w:after="100" w:afterAutospacing="1" w:line="240" w:lineRule="auto"/>
    </w:pPr>
    <w:rPr>
      <w:rFonts w:ascii="Times New Roman" w:eastAsia="Times New Roman" w:hAnsi="Times New Roman" w:cs="Times New Roman"/>
      <w:b/>
      <w:bCs/>
      <w:vanish/>
    </w:rPr>
  </w:style>
  <w:style w:type="paragraph" w:customStyle="1" w:styleId="vbseo-likes-avatar">
    <w:name w:val="vbseo-likes-avatar"/>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s-info">
    <w:name w:val="vbseo-likes-info"/>
    <w:basedOn w:val="a"/>
    <w:rsid w:val="003B7B22"/>
    <w:pPr>
      <w:bidi w:val="0"/>
      <w:spacing w:before="100" w:beforeAutospacing="1" w:after="100" w:afterAutospacing="1" w:line="180" w:lineRule="atLeast"/>
      <w:ind w:left="495"/>
    </w:pPr>
    <w:rPr>
      <w:rFonts w:ascii="Times New Roman" w:eastAsia="Times New Roman" w:hAnsi="Times New Roman" w:cs="Times New Roman"/>
      <w:b/>
      <w:bCs/>
    </w:rPr>
  </w:style>
  <w:style w:type="paragraph" w:customStyle="1" w:styleId="vbseo-likes-hearts">
    <w:name w:val="vbseo-likes-hearts"/>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s-postby">
    <w:name w:val="vbseo-likes-postby"/>
    <w:basedOn w:val="a"/>
    <w:rsid w:val="003B7B22"/>
    <w:pPr>
      <w:bidi w:val="0"/>
      <w:spacing w:before="100" w:beforeAutospacing="1" w:after="100" w:afterAutospacing="1" w:line="240" w:lineRule="auto"/>
      <w:ind w:left="495" w:right="660"/>
    </w:pPr>
    <w:rPr>
      <w:rFonts w:ascii="Times New Roman" w:eastAsia="Times New Roman" w:hAnsi="Times New Roman" w:cs="Times New Roman"/>
      <w:b/>
      <w:bCs/>
      <w:color w:val="999999"/>
      <w:sz w:val="17"/>
      <w:szCs w:val="17"/>
    </w:rPr>
  </w:style>
  <w:style w:type="paragraph" w:customStyle="1" w:styleId="vbseo-likes-link">
    <w:name w:val="vbseo-likes-link"/>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s-tipsy">
    <w:name w:val="vbseo-likes-tipsy"/>
    <w:basedOn w:val="a"/>
    <w:rsid w:val="003B7B22"/>
    <w:pPr>
      <w:bidi w:val="0"/>
      <w:spacing w:before="100" w:beforeAutospacing="1" w:after="100" w:afterAutospacing="1" w:line="240" w:lineRule="auto"/>
    </w:pPr>
    <w:rPr>
      <w:rFonts w:ascii="Times New Roman" w:eastAsia="Times New Roman" w:hAnsi="Times New Roman" w:cs="Times New Roman"/>
      <w:b/>
      <w:bCs/>
      <w:vanish/>
      <w:sz w:val="15"/>
      <w:szCs w:val="15"/>
    </w:rPr>
  </w:style>
  <w:style w:type="paragraph" w:customStyle="1" w:styleId="vbseo-likes-tipsy-arrow">
    <w:name w:val="vbseo-likes-tipsy-arrow"/>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s-tipsy-inner">
    <w:name w:val="vbseo-likes-tipsy-inner"/>
    <w:basedOn w:val="a"/>
    <w:rsid w:val="003B7B22"/>
    <w:pPr>
      <w:shd w:val="clear" w:color="auto" w:fill="000000"/>
      <w:wordWrap w:val="0"/>
      <w:bidi w:val="0"/>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vbseolinks">
    <w:name w:val="vbseo_links"/>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share">
    <w:name w:val="vbseo_share"/>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
    <w:name w:val="vbseo_like"/>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seperator">
    <w:name w:val="seperator"/>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d">
    <w:name w:val="vbseo_liked"/>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shade1">
    <w:name w:val="shade1"/>
    <w:basedOn w:val="a"/>
    <w:rsid w:val="003B7B22"/>
    <w:pPr>
      <w:bidi w:val="0"/>
      <w:spacing w:before="100" w:beforeAutospacing="1" w:after="100" w:afterAutospacing="1" w:line="240" w:lineRule="auto"/>
    </w:pPr>
    <w:rPr>
      <w:rFonts w:ascii="Times New Roman" w:eastAsia="Times New Roman" w:hAnsi="Times New Roman" w:cs="Times New Roman"/>
      <w:b/>
      <w:bCs/>
      <w:color w:val="DDDDDD"/>
    </w:rPr>
  </w:style>
  <w:style w:type="paragraph" w:customStyle="1" w:styleId="shade2">
    <w:name w:val="shade2"/>
    <w:basedOn w:val="a"/>
    <w:rsid w:val="003B7B22"/>
    <w:pPr>
      <w:bidi w:val="0"/>
      <w:spacing w:before="100" w:beforeAutospacing="1" w:after="100" w:afterAutospacing="1" w:line="240" w:lineRule="auto"/>
    </w:pPr>
    <w:rPr>
      <w:rFonts w:ascii="Times New Roman" w:eastAsia="Times New Roman" w:hAnsi="Times New Roman" w:cs="Times New Roman"/>
      <w:b/>
      <w:bCs/>
      <w:color w:val="DDDDDD"/>
    </w:rPr>
  </w:style>
  <w:style w:type="paragraph" w:customStyle="1" w:styleId="shade3">
    <w:name w:val="shade3"/>
    <w:basedOn w:val="a"/>
    <w:rsid w:val="003B7B22"/>
    <w:pPr>
      <w:bidi w:val="0"/>
      <w:spacing w:before="100" w:beforeAutospacing="1" w:after="100" w:afterAutospacing="1" w:line="240" w:lineRule="auto"/>
    </w:pPr>
    <w:rPr>
      <w:rFonts w:ascii="Times New Roman" w:eastAsia="Times New Roman" w:hAnsi="Times New Roman" w:cs="Times New Roman"/>
      <w:b/>
      <w:bCs/>
      <w:color w:val="DDDDDD"/>
    </w:rPr>
  </w:style>
  <w:style w:type="paragraph" w:customStyle="1" w:styleId="vbseolinks1">
    <w:name w:val="vbseo_links1"/>
    <w:basedOn w:val="a"/>
    <w:rsid w:val="003B7B22"/>
    <w:pPr>
      <w:bidi w:val="0"/>
      <w:spacing w:after="0" w:line="240" w:lineRule="auto"/>
    </w:pPr>
    <w:rPr>
      <w:rFonts w:ascii="Times New Roman" w:eastAsia="Times New Roman" w:hAnsi="Times New Roman" w:cs="Times New Roman"/>
      <w:b/>
      <w:bCs/>
    </w:rPr>
  </w:style>
  <w:style w:type="paragraph" w:customStyle="1" w:styleId="vbseoshare1">
    <w:name w:val="vbseo_share1"/>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1">
    <w:name w:val="vbseo_like1"/>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seperator1">
    <w:name w:val="seperator1"/>
    <w:basedOn w:val="a"/>
    <w:rsid w:val="003B7B22"/>
    <w:pPr>
      <w:bidi w:val="0"/>
      <w:spacing w:before="100" w:beforeAutospacing="1" w:after="100" w:afterAutospacing="1" w:line="240" w:lineRule="auto"/>
    </w:pPr>
    <w:rPr>
      <w:rFonts w:ascii="Times New Roman" w:eastAsia="Times New Roman" w:hAnsi="Times New Roman" w:cs="Times New Roman"/>
      <w:b/>
      <w:bCs/>
    </w:rPr>
  </w:style>
  <w:style w:type="paragraph" w:customStyle="1" w:styleId="vbseoliked1">
    <w:name w:val="vbseo_liked1"/>
    <w:basedOn w:val="a"/>
    <w:rsid w:val="003B7B22"/>
    <w:pPr>
      <w:pBdr>
        <w:top w:val="single" w:sz="6" w:space="5" w:color="D5D5D5"/>
        <w:left w:val="single" w:sz="6" w:space="19" w:color="B3B3B3"/>
        <w:bottom w:val="single" w:sz="6" w:space="5" w:color="999999"/>
        <w:right w:val="single" w:sz="6" w:space="5" w:color="B3B3B3"/>
      </w:pBdr>
      <w:bidi w:val="0"/>
      <w:spacing w:before="150" w:after="150" w:line="240" w:lineRule="auto"/>
      <w:ind w:left="150" w:right="150"/>
    </w:pPr>
    <w:rPr>
      <w:rFonts w:ascii="Times New Roman" w:eastAsia="Times New Roman" w:hAnsi="Times New Roman" w:cs="Times New Roman"/>
      <w:b/>
      <w:bCs/>
    </w:rPr>
  </w:style>
  <w:style w:type="paragraph" w:customStyle="1" w:styleId="vbseo-likes-tipsy1">
    <w:name w:val="vbseo-likes-tipsy1"/>
    <w:basedOn w:val="a"/>
    <w:rsid w:val="003B7B22"/>
    <w:pPr>
      <w:bidi w:val="0"/>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navbar1">
    <w:name w:val="navbar1"/>
    <w:basedOn w:val="a0"/>
    <w:rsid w:val="003B7B22"/>
    <w:rPr>
      <w:rFonts w:ascii="Times New Roman" w:hAnsi="Times New Roman" w:cs="Times New Roman" w:hint="default"/>
      <w:b/>
      <w:bCs/>
      <w:sz w:val="22"/>
      <w:szCs w:val="22"/>
    </w:rPr>
  </w:style>
  <w:style w:type="character" w:customStyle="1" w:styleId="smallfont1">
    <w:name w:val="smallfont1"/>
    <w:basedOn w:val="a0"/>
    <w:rsid w:val="003B7B22"/>
    <w:rPr>
      <w:rFonts w:ascii="Times New Roman" w:hAnsi="Times New Roman" w:cs="Times New Roman" w:hint="default"/>
      <w:b/>
      <w:bCs/>
      <w:sz w:val="22"/>
      <w:szCs w:val="22"/>
    </w:rPr>
  </w:style>
  <w:style w:type="character" w:customStyle="1" w:styleId="time1">
    <w:name w:val="time1"/>
    <w:basedOn w:val="a0"/>
    <w:rsid w:val="003B7B22"/>
    <w:rPr>
      <w:color w:val="2386A2"/>
    </w:rPr>
  </w:style>
  <w:style w:type="paragraph" w:styleId="ad">
    <w:name w:val="header"/>
    <w:basedOn w:val="a"/>
    <w:link w:val="Char3"/>
    <w:uiPriority w:val="99"/>
    <w:semiHidden/>
    <w:unhideWhenUsed/>
    <w:rsid w:val="00C52BBB"/>
    <w:pPr>
      <w:tabs>
        <w:tab w:val="center" w:pos="4153"/>
        <w:tab w:val="right" w:pos="8306"/>
      </w:tabs>
      <w:spacing w:after="0" w:line="240" w:lineRule="auto"/>
    </w:pPr>
  </w:style>
  <w:style w:type="character" w:customStyle="1" w:styleId="Char3">
    <w:name w:val="رأس صفحة Char"/>
    <w:basedOn w:val="a0"/>
    <w:link w:val="ad"/>
    <w:uiPriority w:val="99"/>
    <w:semiHidden/>
    <w:rsid w:val="00C52BBB"/>
  </w:style>
  <w:style w:type="paragraph" w:styleId="ae">
    <w:name w:val="footer"/>
    <w:basedOn w:val="a"/>
    <w:link w:val="Char4"/>
    <w:uiPriority w:val="99"/>
    <w:unhideWhenUsed/>
    <w:rsid w:val="00C52BBB"/>
    <w:pPr>
      <w:tabs>
        <w:tab w:val="center" w:pos="4153"/>
        <w:tab w:val="right" w:pos="8306"/>
      </w:tabs>
      <w:spacing w:after="0" w:line="240" w:lineRule="auto"/>
    </w:pPr>
  </w:style>
  <w:style w:type="character" w:customStyle="1" w:styleId="Char4">
    <w:name w:val="تذييل صفحة Char"/>
    <w:basedOn w:val="a0"/>
    <w:link w:val="ae"/>
    <w:uiPriority w:val="99"/>
    <w:rsid w:val="00C52BBB"/>
  </w:style>
  <w:style w:type="table" w:styleId="af">
    <w:name w:val="Table Grid"/>
    <w:basedOn w:val="a1"/>
    <w:uiPriority w:val="59"/>
    <w:rsid w:val="00430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4309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A2C2-B05E-482F-9BD2-852A8FA1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87</Pages>
  <Words>17839</Words>
  <Characters>101686</Characters>
  <Application>Microsoft Office Word</Application>
  <DocSecurity>0</DocSecurity>
  <Lines>847</Lines>
  <Paragraphs>238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ابوبكر</dc:creator>
  <cp:lastModifiedBy>ابوبكر</cp:lastModifiedBy>
  <cp:revision>75</cp:revision>
  <dcterms:created xsi:type="dcterms:W3CDTF">2013-04-01T04:53:00Z</dcterms:created>
  <dcterms:modified xsi:type="dcterms:W3CDTF">2013-05-13T09:16:00Z</dcterms:modified>
</cp:coreProperties>
</file>