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4E" w:rsidRDefault="008A56B4" w:rsidP="00DC0A4E">
      <w:pPr>
        <w:jc w:val="center"/>
        <w:rPr>
          <w:rFonts w:ascii="Traditional Arabic" w:hAnsi="Traditional Arabic" w:cs="Traditional Arabic"/>
          <w:sz w:val="36"/>
          <w:szCs w:val="36"/>
          <w:rtl/>
        </w:rPr>
      </w:pPr>
      <w:r>
        <w:rPr>
          <w:rFonts w:ascii="Traditional Arabic" w:hAnsi="Traditional Arabic" w:cs="Traditional Arabic"/>
          <w:sz w:val="36"/>
          <w:szCs w:val="36"/>
        </w:rPr>
        <w:t xml:space="preserve">    </w:t>
      </w:r>
      <w:r w:rsidR="00DC0A4E" w:rsidRPr="00844E7B">
        <w:rPr>
          <w:rFonts w:ascii="Traditional Arabic" w:hAnsi="Traditional Arabic" w:cs="Traditional Arabic"/>
          <w:noProof/>
          <w:sz w:val="36"/>
          <w:szCs w:val="36"/>
          <w:lang w:val="en-US"/>
        </w:rPr>
        <w:drawing>
          <wp:inline distT="0" distB="0" distL="0" distR="0">
            <wp:extent cx="2345634" cy="762415"/>
            <wp:effectExtent l="19050" t="0" r="0" b="0"/>
            <wp:docPr id="1" name="Picture 1" descr="C:\Users\uraj bala umar\Documents\medi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aj bala umar\Documents\medi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478" cy="762689"/>
                    </a:xfrm>
                    <a:prstGeom prst="rect">
                      <a:avLst/>
                    </a:prstGeom>
                    <a:noFill/>
                    <a:ln>
                      <a:noFill/>
                    </a:ln>
                  </pic:spPr>
                </pic:pic>
              </a:graphicData>
            </a:graphic>
          </wp:inline>
        </w:drawing>
      </w:r>
    </w:p>
    <w:p w:rsidR="00DC0A4E" w:rsidRPr="00DF4A6A" w:rsidRDefault="00DC0A4E" w:rsidP="00DF4A6A">
      <w:pPr>
        <w:bidi/>
        <w:spacing w:after="0" w:line="240" w:lineRule="auto"/>
        <w:jc w:val="both"/>
        <w:rPr>
          <w:rFonts w:cs="Traditional Arabic"/>
          <w:b/>
          <w:bCs/>
          <w:szCs w:val="36"/>
          <w:rtl/>
        </w:rPr>
      </w:pPr>
      <w:r w:rsidRPr="00DF4A6A">
        <w:rPr>
          <w:rFonts w:cs="Traditional Arabic"/>
          <w:b/>
          <w:bCs/>
          <w:szCs w:val="36"/>
          <w:rtl/>
        </w:rPr>
        <w:t>دولة ماليزيا</w:t>
      </w:r>
    </w:p>
    <w:p w:rsidR="00DC0A4E" w:rsidRPr="00DF4A6A" w:rsidRDefault="00DC0A4E" w:rsidP="00DF4A6A">
      <w:pPr>
        <w:bidi/>
        <w:spacing w:after="0" w:line="240" w:lineRule="auto"/>
        <w:jc w:val="both"/>
        <w:rPr>
          <w:rFonts w:cs="Traditional Arabic"/>
          <w:b/>
          <w:bCs/>
          <w:sz w:val="40"/>
          <w:szCs w:val="40"/>
        </w:rPr>
      </w:pPr>
      <w:proofErr w:type="gramStart"/>
      <w:r w:rsidRPr="00DF4A6A">
        <w:rPr>
          <w:rFonts w:cs="Traditional Arabic"/>
          <w:b/>
          <w:bCs/>
          <w:szCs w:val="36"/>
          <w:rtl/>
        </w:rPr>
        <w:t>وزارة</w:t>
      </w:r>
      <w:proofErr w:type="gramEnd"/>
      <w:r w:rsidRPr="00DF4A6A">
        <w:rPr>
          <w:rFonts w:cs="Traditional Arabic"/>
          <w:b/>
          <w:bCs/>
          <w:szCs w:val="36"/>
          <w:rtl/>
        </w:rPr>
        <w:t xml:space="preserve"> التعليم العالي</w:t>
      </w:r>
      <w:r w:rsidRPr="00DF4A6A">
        <w:rPr>
          <w:rFonts w:asciiTheme="majorBidi" w:hAnsiTheme="majorBidi" w:cstheme="majorBidi"/>
          <w:b/>
          <w:bCs/>
          <w:szCs w:val="36"/>
        </w:rPr>
        <w:t xml:space="preserve"> (KPT)</w:t>
      </w:r>
    </w:p>
    <w:p w:rsidR="00DC0A4E" w:rsidRPr="00DF4A6A" w:rsidRDefault="00DC0A4E" w:rsidP="00DF4A6A">
      <w:pPr>
        <w:bidi/>
        <w:spacing w:after="0" w:line="240" w:lineRule="auto"/>
        <w:jc w:val="both"/>
        <w:rPr>
          <w:rFonts w:cs="Traditional Arabic"/>
          <w:b/>
          <w:bCs/>
          <w:szCs w:val="36"/>
        </w:rPr>
      </w:pPr>
      <w:proofErr w:type="gramStart"/>
      <w:r w:rsidRPr="00DF4A6A">
        <w:rPr>
          <w:rFonts w:cs="Traditional Arabic"/>
          <w:b/>
          <w:bCs/>
          <w:szCs w:val="36"/>
          <w:rtl/>
        </w:rPr>
        <w:t>جامعة</w:t>
      </w:r>
      <w:proofErr w:type="gramEnd"/>
      <w:r w:rsidRPr="00DF4A6A">
        <w:rPr>
          <w:rFonts w:cs="Traditional Arabic"/>
          <w:b/>
          <w:bCs/>
          <w:szCs w:val="36"/>
          <w:rtl/>
        </w:rPr>
        <w:t xml:space="preserve"> المدينة العالمية </w:t>
      </w:r>
    </w:p>
    <w:p w:rsidR="00DC0A4E" w:rsidRPr="00DF4A6A" w:rsidRDefault="00DC0A4E" w:rsidP="00DF4A6A">
      <w:pPr>
        <w:bidi/>
        <w:spacing w:after="0" w:line="240" w:lineRule="auto"/>
        <w:jc w:val="both"/>
        <w:rPr>
          <w:rFonts w:cs="Traditional Arabic"/>
          <w:b/>
          <w:bCs/>
          <w:szCs w:val="36"/>
          <w:rtl/>
        </w:rPr>
      </w:pPr>
      <w:proofErr w:type="gramStart"/>
      <w:r w:rsidRPr="00DF4A6A">
        <w:rPr>
          <w:rFonts w:cs="Traditional Arabic"/>
          <w:b/>
          <w:bCs/>
          <w:szCs w:val="36"/>
          <w:rtl/>
        </w:rPr>
        <w:t>كلية</w:t>
      </w:r>
      <w:proofErr w:type="gramEnd"/>
      <w:r w:rsidRPr="00DF4A6A">
        <w:rPr>
          <w:rFonts w:cs="Traditional Arabic"/>
          <w:b/>
          <w:bCs/>
          <w:szCs w:val="36"/>
          <w:rtl/>
        </w:rPr>
        <w:t xml:space="preserve"> العلوم الإسلامية</w:t>
      </w:r>
    </w:p>
    <w:p w:rsidR="00DC0A4E" w:rsidRDefault="00DC0A4E" w:rsidP="00DF4A6A">
      <w:pPr>
        <w:bidi/>
        <w:spacing w:after="0" w:line="240" w:lineRule="auto"/>
        <w:jc w:val="both"/>
        <w:rPr>
          <w:rFonts w:cs="Traditional Arabic"/>
          <w:b/>
          <w:bCs/>
          <w:szCs w:val="36"/>
          <w:rtl/>
        </w:rPr>
      </w:pPr>
      <w:r w:rsidRPr="00DF4A6A">
        <w:rPr>
          <w:rFonts w:cs="Traditional Arabic"/>
          <w:b/>
          <w:bCs/>
          <w:szCs w:val="36"/>
          <w:rtl/>
        </w:rPr>
        <w:t xml:space="preserve">قسم </w:t>
      </w:r>
      <w:proofErr w:type="gramStart"/>
      <w:r w:rsidRPr="00DF4A6A">
        <w:rPr>
          <w:rFonts w:cs="Traditional Arabic" w:hint="cs"/>
          <w:b/>
          <w:bCs/>
          <w:szCs w:val="36"/>
          <w:rtl/>
        </w:rPr>
        <w:t>فقه</w:t>
      </w:r>
      <w:proofErr w:type="gramEnd"/>
      <w:r w:rsidRPr="00DF4A6A">
        <w:rPr>
          <w:rFonts w:cs="Traditional Arabic" w:hint="cs"/>
          <w:b/>
          <w:bCs/>
          <w:szCs w:val="36"/>
          <w:rtl/>
        </w:rPr>
        <w:t xml:space="preserve"> السنة</w:t>
      </w:r>
    </w:p>
    <w:p w:rsidR="00F321F3" w:rsidRDefault="00F321F3" w:rsidP="00F321F3">
      <w:pPr>
        <w:bidi/>
        <w:spacing w:after="0" w:line="240" w:lineRule="auto"/>
        <w:jc w:val="both"/>
        <w:rPr>
          <w:rFonts w:cs="Traditional Arabic"/>
          <w:b/>
          <w:bCs/>
          <w:szCs w:val="36"/>
          <w:rtl/>
        </w:rPr>
      </w:pPr>
    </w:p>
    <w:p w:rsidR="00F321F3" w:rsidRPr="00DF4A6A" w:rsidRDefault="00F321F3" w:rsidP="00F321F3">
      <w:pPr>
        <w:bidi/>
        <w:spacing w:after="0" w:line="240" w:lineRule="auto"/>
        <w:jc w:val="both"/>
        <w:rPr>
          <w:rFonts w:cs="Traditional Arabic"/>
          <w:b/>
          <w:bCs/>
          <w:szCs w:val="36"/>
          <w:rtl/>
        </w:rPr>
      </w:pPr>
    </w:p>
    <w:p w:rsidR="00F321F3" w:rsidRPr="00F321F3" w:rsidRDefault="00DC0A4E" w:rsidP="00F321F3">
      <w:pPr>
        <w:spacing w:after="0"/>
        <w:jc w:val="center"/>
        <w:rPr>
          <w:rFonts w:ascii="Traditional Arabic" w:hAnsi="Traditional Arabic" w:cs="Traditional Arabic"/>
          <w:b/>
          <w:bCs/>
          <w:sz w:val="56"/>
          <w:szCs w:val="56"/>
          <w:rtl/>
        </w:rPr>
      </w:pPr>
      <w:r w:rsidRPr="00F321F3">
        <w:rPr>
          <w:rFonts w:ascii="Traditional Arabic" w:hAnsi="Traditional Arabic" w:cs="Traditional Arabic" w:hint="cs"/>
          <w:b/>
          <w:bCs/>
          <w:sz w:val="56"/>
          <w:szCs w:val="56"/>
          <w:rtl/>
        </w:rPr>
        <w:t>منهج الإمام البخاري في كتاب الأدب المفرد</w:t>
      </w:r>
    </w:p>
    <w:p w:rsidR="00F321F3" w:rsidRDefault="00F321F3" w:rsidP="00F321F3">
      <w:pPr>
        <w:bidi/>
        <w:jc w:val="center"/>
        <w:rPr>
          <w:rFonts w:cs="Traditional Arabic"/>
          <w:b/>
          <w:bCs/>
          <w:szCs w:val="36"/>
          <w:rtl/>
        </w:rPr>
      </w:pPr>
      <w:r>
        <w:rPr>
          <w:rFonts w:cs="Traditional Arabic" w:hint="cs"/>
          <w:b/>
          <w:bCs/>
          <w:szCs w:val="36"/>
          <w:rtl/>
        </w:rPr>
        <w:t xml:space="preserve">ورقة مشروع لنيل درجة الماجستير </w:t>
      </w:r>
      <w:proofErr w:type="gramStart"/>
      <w:r>
        <w:rPr>
          <w:rFonts w:cs="Traditional Arabic" w:hint="cs"/>
          <w:b/>
          <w:bCs/>
          <w:szCs w:val="36"/>
          <w:rtl/>
        </w:rPr>
        <w:t>في</w:t>
      </w:r>
      <w:proofErr w:type="gramEnd"/>
      <w:r>
        <w:rPr>
          <w:rFonts w:cs="Traditional Arabic" w:hint="cs"/>
          <w:b/>
          <w:bCs/>
          <w:szCs w:val="36"/>
          <w:rtl/>
        </w:rPr>
        <w:t xml:space="preserve"> فقه السنة</w:t>
      </w:r>
    </w:p>
    <w:p w:rsidR="00F321F3" w:rsidRPr="00F321F3" w:rsidRDefault="00F321F3" w:rsidP="00F321F3">
      <w:pPr>
        <w:bidi/>
        <w:jc w:val="center"/>
        <w:rPr>
          <w:rFonts w:cs="Traditional Arabic"/>
          <w:b/>
          <w:bCs/>
          <w:szCs w:val="36"/>
          <w:rtl/>
        </w:rPr>
      </w:pPr>
    </w:p>
    <w:p w:rsidR="00DC0A4E" w:rsidRDefault="00DC0A4E" w:rsidP="00DC0A4E">
      <w:pPr>
        <w:bidi/>
        <w:spacing w:after="0"/>
        <w:jc w:val="center"/>
        <w:rPr>
          <w:rFonts w:cs="Traditional Arabic"/>
          <w:b/>
          <w:bCs/>
          <w:szCs w:val="36"/>
          <w:rtl/>
        </w:rPr>
      </w:pPr>
      <w:r>
        <w:rPr>
          <w:rFonts w:cs="Traditional Arabic" w:hint="cs"/>
          <w:b/>
          <w:bCs/>
          <w:szCs w:val="36"/>
          <w:rtl/>
        </w:rPr>
        <w:t xml:space="preserve">إعداد:  </w:t>
      </w:r>
      <w:proofErr w:type="gramStart"/>
      <w:r>
        <w:rPr>
          <w:rFonts w:cs="Traditional Arabic" w:hint="cs"/>
          <w:b/>
          <w:bCs/>
          <w:szCs w:val="36"/>
          <w:rtl/>
        </w:rPr>
        <w:t>نصير</w:t>
      </w:r>
      <w:proofErr w:type="gramEnd"/>
      <w:r>
        <w:rPr>
          <w:rFonts w:cs="Traditional Arabic" w:hint="cs"/>
          <w:b/>
          <w:bCs/>
          <w:szCs w:val="36"/>
          <w:rtl/>
        </w:rPr>
        <w:t xml:space="preserve"> بن سليمان</w:t>
      </w:r>
    </w:p>
    <w:p w:rsidR="00DC0A4E" w:rsidRDefault="00DC0A4E" w:rsidP="00DC0A4E">
      <w:pPr>
        <w:bidi/>
        <w:spacing w:after="0"/>
        <w:jc w:val="center"/>
        <w:rPr>
          <w:rFonts w:cs="Traditional Arabic"/>
          <w:b/>
          <w:bCs/>
          <w:szCs w:val="36"/>
          <w:rtl/>
          <w:lang w:val="en-US"/>
        </w:rPr>
      </w:pPr>
      <w:r>
        <w:rPr>
          <w:rFonts w:cs="Traditional Arabic" w:hint="cs"/>
          <w:b/>
          <w:bCs/>
          <w:szCs w:val="36"/>
          <w:rtl/>
        </w:rPr>
        <w:t>رقم المرجعي :</w:t>
      </w:r>
      <w:r w:rsidRPr="00DF4A6A">
        <w:rPr>
          <w:rFonts w:ascii="Traditional Arabic" w:hAnsi="Traditional Arabic" w:cs="Traditional Arabic"/>
          <w:b/>
          <w:bCs/>
          <w:sz w:val="24"/>
          <w:szCs w:val="24"/>
        </w:rPr>
        <w:t xml:space="preserve"> </w:t>
      </w:r>
      <w:r w:rsidRPr="00DF4A6A">
        <w:rPr>
          <w:rFonts w:ascii="Traditional Arabic" w:hAnsi="Traditional Arabic" w:cs="Traditional Arabic"/>
          <w:b/>
          <w:bCs/>
          <w:sz w:val="24"/>
          <w:szCs w:val="24"/>
          <w:lang w:val="en-US"/>
        </w:rPr>
        <w:t>MFS103AF888</w:t>
      </w:r>
      <w:r w:rsidRPr="00DF4A6A">
        <w:rPr>
          <w:rFonts w:cs="Traditional Arabic"/>
          <w:b/>
          <w:bCs/>
          <w:sz w:val="24"/>
          <w:szCs w:val="24"/>
          <w:lang w:val="en-US"/>
        </w:rPr>
        <w:t xml:space="preserve"> </w:t>
      </w:r>
      <w:r>
        <w:rPr>
          <w:rFonts w:cs="Traditional Arabic"/>
          <w:b/>
          <w:bCs/>
          <w:szCs w:val="36"/>
          <w:lang w:val="en-US"/>
        </w:rPr>
        <w:t xml:space="preserve"> </w:t>
      </w:r>
    </w:p>
    <w:p w:rsidR="00F321F3" w:rsidRDefault="00F321F3" w:rsidP="00F321F3">
      <w:pPr>
        <w:bidi/>
        <w:spacing w:after="0"/>
        <w:jc w:val="center"/>
        <w:rPr>
          <w:rFonts w:cs="Traditional Arabic"/>
          <w:b/>
          <w:bCs/>
          <w:szCs w:val="36"/>
          <w:rtl/>
          <w:lang w:val="en-US"/>
        </w:rPr>
      </w:pPr>
    </w:p>
    <w:p w:rsidR="00D900D0" w:rsidRPr="00DC0A4E" w:rsidRDefault="00D900D0" w:rsidP="00D900D0">
      <w:pPr>
        <w:bidi/>
        <w:spacing w:after="0"/>
        <w:jc w:val="center"/>
        <w:rPr>
          <w:rFonts w:cs="Traditional Arabic"/>
          <w:b/>
          <w:bCs/>
          <w:szCs w:val="36"/>
          <w:rtl/>
          <w:lang w:val="en-US"/>
        </w:rPr>
      </w:pPr>
      <w:r>
        <w:rPr>
          <w:rFonts w:cs="Traditional Arabic" w:hint="cs"/>
          <w:b/>
          <w:bCs/>
          <w:szCs w:val="36"/>
          <w:rtl/>
          <w:lang w:val="en-US"/>
        </w:rPr>
        <w:t xml:space="preserve">تحت </w:t>
      </w:r>
      <w:proofErr w:type="gramStart"/>
      <w:r>
        <w:rPr>
          <w:rFonts w:cs="Traditional Arabic" w:hint="cs"/>
          <w:b/>
          <w:bCs/>
          <w:szCs w:val="36"/>
          <w:rtl/>
          <w:lang w:val="en-US"/>
        </w:rPr>
        <w:t>إشراف :</w:t>
      </w:r>
      <w:proofErr w:type="gramEnd"/>
      <w:r>
        <w:rPr>
          <w:rFonts w:cs="Traditional Arabic" w:hint="cs"/>
          <w:b/>
          <w:bCs/>
          <w:szCs w:val="36"/>
          <w:rtl/>
          <w:lang w:val="en-US"/>
        </w:rPr>
        <w:t xml:space="preserve"> الأستاذ الدكتور أكرم رضوان فتح الله علي</w:t>
      </w:r>
    </w:p>
    <w:p w:rsidR="00F321F3" w:rsidRDefault="00F321F3" w:rsidP="00F321F3">
      <w:pPr>
        <w:bidi/>
        <w:jc w:val="center"/>
        <w:rPr>
          <w:rFonts w:cs="Traditional Arabic"/>
          <w:b/>
          <w:bCs/>
          <w:szCs w:val="36"/>
          <w:rtl/>
        </w:rPr>
      </w:pPr>
    </w:p>
    <w:p w:rsidR="00F321F3" w:rsidRDefault="00F321F3" w:rsidP="00DC0A4E">
      <w:pPr>
        <w:bidi/>
        <w:jc w:val="center"/>
        <w:rPr>
          <w:rFonts w:cs="Traditional Arabic"/>
          <w:b/>
          <w:bCs/>
          <w:szCs w:val="36"/>
          <w:rtl/>
        </w:rPr>
      </w:pPr>
    </w:p>
    <w:p w:rsidR="00F321F3" w:rsidRDefault="00F321F3" w:rsidP="00F321F3">
      <w:pPr>
        <w:bidi/>
        <w:jc w:val="center"/>
        <w:rPr>
          <w:rFonts w:cs="Traditional Arabic"/>
          <w:b/>
          <w:bCs/>
          <w:szCs w:val="36"/>
          <w:rtl/>
        </w:rPr>
      </w:pPr>
    </w:p>
    <w:p w:rsidR="00DF4A6A" w:rsidRPr="00BD016E" w:rsidRDefault="00DC0A4E" w:rsidP="00BD016E">
      <w:pPr>
        <w:bidi/>
        <w:jc w:val="center"/>
        <w:rPr>
          <w:rFonts w:cs="Traditional Arabic"/>
          <w:b/>
          <w:bCs/>
          <w:szCs w:val="36"/>
          <w:lang w:val="en-US"/>
        </w:rPr>
      </w:pPr>
      <w:r>
        <w:rPr>
          <w:rFonts w:cs="Traditional Arabic" w:hint="cs"/>
          <w:b/>
          <w:bCs/>
          <w:szCs w:val="36"/>
          <w:rtl/>
        </w:rPr>
        <w:t>السنة: 1434هـ - 2013م</w:t>
      </w:r>
    </w:p>
    <w:p w:rsidR="001B3508" w:rsidRDefault="001B3508" w:rsidP="001B3508">
      <w:pPr>
        <w:bidi/>
        <w:jc w:val="center"/>
        <w:rPr>
          <w:rFonts w:cs="Traditional Arabic"/>
          <w:b/>
          <w:bCs/>
          <w:szCs w:val="36"/>
          <w:rtl/>
        </w:rPr>
      </w:pPr>
      <w:proofErr w:type="gramStart"/>
      <w:r>
        <w:rPr>
          <w:rFonts w:cs="Traditional Arabic" w:hint="cs"/>
          <w:b/>
          <w:bCs/>
          <w:szCs w:val="36"/>
          <w:rtl/>
        </w:rPr>
        <w:lastRenderedPageBreak/>
        <w:t>ملخص</w:t>
      </w:r>
      <w:proofErr w:type="gramEnd"/>
      <w:r>
        <w:rPr>
          <w:rFonts w:cs="Traditional Arabic" w:hint="cs"/>
          <w:b/>
          <w:bCs/>
          <w:szCs w:val="36"/>
          <w:rtl/>
        </w:rPr>
        <w:t xml:space="preserve"> البحث</w:t>
      </w:r>
    </w:p>
    <w:p w:rsidR="00BD016E" w:rsidRPr="00BD016E" w:rsidRDefault="00BD016E" w:rsidP="00BD016E">
      <w:pPr>
        <w:bidi/>
        <w:jc w:val="both"/>
        <w:rPr>
          <w:rFonts w:cs="Traditional Arabic"/>
          <w:szCs w:val="36"/>
          <w:rtl/>
        </w:rPr>
      </w:pPr>
      <w:r>
        <w:rPr>
          <w:rFonts w:cs="Traditional Arabic" w:hint="cs"/>
          <w:b/>
          <w:bCs/>
          <w:szCs w:val="36"/>
          <w:rtl/>
        </w:rPr>
        <w:tab/>
      </w:r>
      <w:r w:rsidRPr="00BD016E">
        <w:rPr>
          <w:rFonts w:cs="Traditional Arabic" w:hint="cs"/>
          <w:szCs w:val="36"/>
          <w:rtl/>
        </w:rPr>
        <w:t xml:space="preserve">الحمد لله رب العالمين، </w:t>
      </w:r>
      <w:proofErr w:type="gramStart"/>
      <w:r w:rsidRPr="00BD016E">
        <w:rPr>
          <w:rFonts w:cs="Traditional Arabic" w:hint="cs"/>
          <w:szCs w:val="36"/>
          <w:rtl/>
        </w:rPr>
        <w:t>والصلاة</w:t>
      </w:r>
      <w:proofErr w:type="gramEnd"/>
      <w:r w:rsidRPr="00BD016E">
        <w:rPr>
          <w:rFonts w:cs="Traditional Arabic" w:hint="cs"/>
          <w:szCs w:val="36"/>
          <w:rtl/>
        </w:rPr>
        <w:t xml:space="preserve"> والسلام على نبينا محمد صلى الله عليه وسلم وعلى </w:t>
      </w:r>
      <w:proofErr w:type="spellStart"/>
      <w:r w:rsidRPr="00BD016E">
        <w:rPr>
          <w:rFonts w:cs="Traditional Arabic" w:hint="cs"/>
          <w:szCs w:val="36"/>
          <w:rtl/>
        </w:rPr>
        <w:t>آله</w:t>
      </w:r>
      <w:proofErr w:type="spellEnd"/>
      <w:r w:rsidRPr="00BD016E">
        <w:rPr>
          <w:rFonts w:cs="Traditional Arabic" w:hint="cs"/>
          <w:szCs w:val="36"/>
          <w:rtl/>
        </w:rPr>
        <w:t xml:space="preserve"> وصحبه أجمعين.  </w:t>
      </w:r>
    </w:p>
    <w:p w:rsidR="00BD016E" w:rsidRPr="00BD016E" w:rsidRDefault="00BD016E" w:rsidP="00632243">
      <w:pPr>
        <w:bidi/>
        <w:ind w:firstLine="720"/>
        <w:jc w:val="both"/>
        <w:rPr>
          <w:rFonts w:ascii="Traditional Arabic" w:hAnsi="Traditional Arabic" w:cs="Traditional Arabic"/>
          <w:sz w:val="36"/>
          <w:szCs w:val="36"/>
          <w:rtl/>
        </w:rPr>
      </w:pPr>
      <w:r w:rsidRPr="00BD016E">
        <w:rPr>
          <w:rFonts w:cs="Traditional Arabic" w:hint="cs"/>
          <w:szCs w:val="36"/>
          <w:rtl/>
        </w:rPr>
        <w:t>فهذا بحث في</w:t>
      </w:r>
      <w:r w:rsidR="001B3508">
        <w:rPr>
          <w:rFonts w:cs="Traditional Arabic" w:hint="cs"/>
          <w:szCs w:val="36"/>
          <w:rtl/>
        </w:rPr>
        <w:t xml:space="preserve"> : </w:t>
      </w:r>
      <w:r w:rsidR="009551CA">
        <w:rPr>
          <w:rFonts w:cs="Traditional Arabic" w:hint="cs"/>
          <w:szCs w:val="36"/>
          <w:rtl/>
        </w:rPr>
        <w:t>"</w:t>
      </w:r>
      <w:r w:rsidR="001B3508" w:rsidRPr="009551CA">
        <w:rPr>
          <w:rFonts w:ascii="Traditional Arabic" w:hAnsi="Traditional Arabic" w:cs="Traditional Arabic" w:hint="cs"/>
          <w:b/>
          <w:bCs/>
          <w:sz w:val="36"/>
          <w:szCs w:val="36"/>
          <w:rtl/>
        </w:rPr>
        <w:t>منهج الإمام البخاري في كتاب الأدب المفرد</w:t>
      </w:r>
      <w:r w:rsidR="009551C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وتأتي أهمية هذا البحث لبيان </w:t>
      </w:r>
      <w:r w:rsidR="00E530A6" w:rsidRPr="00BD016E">
        <w:rPr>
          <w:rFonts w:ascii="Traditional Arabic" w:hAnsi="Traditional Arabic" w:cs="Traditional Arabic" w:hint="cs"/>
          <w:sz w:val="36"/>
          <w:szCs w:val="36"/>
          <w:rtl/>
        </w:rPr>
        <w:t>ترجم</w:t>
      </w:r>
      <w:r>
        <w:rPr>
          <w:rFonts w:ascii="Traditional Arabic" w:hAnsi="Traditional Arabic" w:cs="Traditional Arabic" w:hint="cs"/>
          <w:sz w:val="36"/>
          <w:szCs w:val="36"/>
          <w:rtl/>
        </w:rPr>
        <w:t>ة الإمام البخاري وحياته العلمية، و</w:t>
      </w:r>
      <w:r w:rsidRPr="00BD016E">
        <w:rPr>
          <w:rFonts w:ascii="Traditional Arabic" w:hAnsi="Traditional Arabic" w:cs="Traditional Arabic" w:hint="cs"/>
          <w:sz w:val="36"/>
          <w:szCs w:val="36"/>
          <w:rtl/>
        </w:rPr>
        <w:t>منهج الإم</w:t>
      </w:r>
      <w:r w:rsidR="00632243">
        <w:rPr>
          <w:rFonts w:ascii="Traditional Arabic" w:hAnsi="Traditional Arabic" w:cs="Traditional Arabic" w:hint="cs"/>
          <w:sz w:val="36"/>
          <w:szCs w:val="36"/>
          <w:rtl/>
        </w:rPr>
        <w:t>ام البخاري في كتاب الأدب المفرد، بإذن الله سبحانه وتعالى.</w:t>
      </w:r>
    </w:p>
    <w:p w:rsidR="00E530A6" w:rsidRPr="00BD016E" w:rsidRDefault="00E530A6" w:rsidP="00BD016E">
      <w:pPr>
        <w:bidi/>
        <w:jc w:val="both"/>
        <w:rPr>
          <w:rFonts w:ascii="Traditional Arabic" w:hAnsi="Traditional Arabic" w:cs="Traditional Arabic"/>
          <w:sz w:val="36"/>
          <w:szCs w:val="36"/>
          <w:rtl/>
        </w:rPr>
      </w:pPr>
    </w:p>
    <w:p w:rsidR="009551CA" w:rsidRPr="00BD016E" w:rsidRDefault="009551CA" w:rsidP="00BD016E">
      <w:pPr>
        <w:bidi/>
        <w:jc w:val="both"/>
        <w:rPr>
          <w:rFonts w:ascii="Traditional Arabic" w:hAnsi="Traditional Arabic" w:cs="Traditional Arabic"/>
          <w:sz w:val="36"/>
          <w:szCs w:val="36"/>
          <w:rtl/>
        </w:rPr>
      </w:pPr>
    </w:p>
    <w:p w:rsidR="009551CA" w:rsidRPr="009551CA" w:rsidRDefault="009551CA" w:rsidP="009551CA">
      <w:pPr>
        <w:pStyle w:val="af1"/>
        <w:bidi/>
        <w:ind w:left="1080"/>
        <w:jc w:val="both"/>
        <w:rPr>
          <w:rFonts w:ascii="Traditional Arabic" w:hAnsi="Traditional Arabic" w:cs="Traditional Arabic"/>
          <w:sz w:val="36"/>
          <w:szCs w:val="36"/>
          <w:rtl/>
        </w:rPr>
      </w:pPr>
    </w:p>
    <w:p w:rsidR="005945FB" w:rsidRPr="009551CA" w:rsidRDefault="005945FB" w:rsidP="009551CA">
      <w:pPr>
        <w:bidi/>
        <w:ind w:left="720"/>
        <w:jc w:val="both"/>
        <w:rPr>
          <w:rFonts w:ascii="Traditional Arabic" w:hAnsi="Traditional Arabic" w:cs="Traditional Arabic"/>
          <w:sz w:val="36"/>
          <w:szCs w:val="36"/>
          <w:rtl/>
        </w:rPr>
      </w:pPr>
    </w:p>
    <w:p w:rsidR="005945FB" w:rsidRPr="001B3508" w:rsidRDefault="005945FB" w:rsidP="005945FB">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ab/>
      </w:r>
    </w:p>
    <w:p w:rsidR="00D8702E" w:rsidRDefault="00D8702E" w:rsidP="0011207F">
      <w:pPr>
        <w:tabs>
          <w:tab w:val="left" w:pos="8222"/>
        </w:tabs>
        <w:spacing w:line="360" w:lineRule="auto"/>
        <w:rPr>
          <w:rFonts w:ascii="Traditional Arabic" w:hAnsi="Traditional Arabic" w:cs="Traditional Arabic"/>
          <w:b/>
          <w:bCs/>
          <w:sz w:val="36"/>
          <w:szCs w:val="36"/>
        </w:rPr>
      </w:pPr>
    </w:p>
    <w:p w:rsidR="00D8702E" w:rsidRDefault="00D8702E" w:rsidP="00D8702E">
      <w:pPr>
        <w:tabs>
          <w:tab w:val="left" w:pos="8222"/>
        </w:tabs>
        <w:bidi/>
        <w:spacing w:line="360" w:lineRule="auto"/>
        <w:rPr>
          <w:rFonts w:ascii="Traditional Arabic" w:hAnsi="Traditional Arabic" w:cs="Traditional Arabic"/>
          <w:b/>
          <w:bCs/>
          <w:sz w:val="36"/>
          <w:szCs w:val="36"/>
        </w:rPr>
      </w:pPr>
    </w:p>
    <w:p w:rsidR="00D8702E" w:rsidRDefault="00D8702E" w:rsidP="00D8702E">
      <w:pPr>
        <w:tabs>
          <w:tab w:val="left" w:pos="8222"/>
        </w:tabs>
        <w:bidi/>
        <w:spacing w:line="360" w:lineRule="auto"/>
        <w:rPr>
          <w:rFonts w:ascii="Traditional Arabic" w:hAnsi="Traditional Arabic" w:cs="Traditional Arabic"/>
          <w:b/>
          <w:bCs/>
          <w:sz w:val="36"/>
          <w:szCs w:val="36"/>
        </w:rPr>
      </w:pPr>
    </w:p>
    <w:p w:rsidR="00D8702E" w:rsidRDefault="00D8702E" w:rsidP="00D8702E">
      <w:pPr>
        <w:tabs>
          <w:tab w:val="left" w:pos="8222"/>
        </w:tabs>
        <w:bidi/>
        <w:spacing w:line="360" w:lineRule="auto"/>
        <w:rPr>
          <w:rFonts w:ascii="Traditional Arabic" w:hAnsi="Traditional Arabic" w:cs="Traditional Arabic"/>
          <w:b/>
          <w:bCs/>
          <w:sz w:val="36"/>
          <w:szCs w:val="36"/>
          <w:rtl/>
        </w:rPr>
      </w:pPr>
    </w:p>
    <w:p w:rsidR="00352139" w:rsidRDefault="00352139" w:rsidP="00352139">
      <w:pPr>
        <w:tabs>
          <w:tab w:val="left" w:pos="8222"/>
        </w:tabs>
        <w:bidi/>
        <w:spacing w:line="360" w:lineRule="auto"/>
        <w:rPr>
          <w:rFonts w:ascii="Traditional Arabic" w:hAnsi="Traditional Arabic" w:cs="Traditional Arabic"/>
          <w:b/>
          <w:bCs/>
          <w:sz w:val="36"/>
          <w:szCs w:val="36"/>
        </w:rPr>
      </w:pPr>
    </w:p>
    <w:p w:rsidR="00D8702E" w:rsidRPr="00071D5A" w:rsidRDefault="00D8702E" w:rsidP="00D8702E">
      <w:pPr>
        <w:bidi/>
        <w:jc w:val="center"/>
        <w:rPr>
          <w:rFonts w:cs="Traditional Arabic"/>
          <w:b/>
          <w:bCs/>
          <w:color w:val="000000" w:themeColor="text1"/>
          <w:sz w:val="36"/>
          <w:szCs w:val="36"/>
          <w:rtl/>
        </w:rPr>
      </w:pPr>
      <w:proofErr w:type="gramStart"/>
      <w:r w:rsidRPr="00071D5A">
        <w:rPr>
          <w:rFonts w:cs="Traditional Arabic" w:hint="cs"/>
          <w:b/>
          <w:bCs/>
          <w:color w:val="000000" w:themeColor="text1"/>
          <w:sz w:val="36"/>
          <w:szCs w:val="36"/>
          <w:rtl/>
        </w:rPr>
        <w:lastRenderedPageBreak/>
        <w:t>صفحة</w:t>
      </w:r>
      <w:proofErr w:type="gramEnd"/>
      <w:r w:rsidRPr="00071D5A">
        <w:rPr>
          <w:rFonts w:cs="Traditional Arabic" w:hint="cs"/>
          <w:b/>
          <w:bCs/>
          <w:color w:val="000000" w:themeColor="text1"/>
          <w:sz w:val="36"/>
          <w:szCs w:val="36"/>
          <w:rtl/>
        </w:rPr>
        <w:t xml:space="preserve"> الإقرار</w:t>
      </w:r>
    </w:p>
    <w:p w:rsidR="00D8702E" w:rsidRPr="00071D5A" w:rsidRDefault="00D8702E" w:rsidP="00D8702E">
      <w:pPr>
        <w:rPr>
          <w:rFonts w:cs="Traditional Arabic"/>
          <w:color w:val="000000" w:themeColor="text1"/>
          <w:sz w:val="36"/>
          <w:szCs w:val="36"/>
          <w:rtl/>
        </w:rPr>
      </w:pPr>
      <w:r w:rsidRPr="00071D5A">
        <w:rPr>
          <w:rFonts w:cs="Traditional Arabic" w:hint="cs"/>
          <w:color w:val="000000" w:themeColor="text1"/>
          <w:sz w:val="36"/>
          <w:szCs w:val="36"/>
          <w:rtl/>
        </w:rPr>
        <w:t xml:space="preserve">أقرت جامعة المدينة العالمية بماليزيا </w:t>
      </w:r>
      <w:proofErr w:type="gramStart"/>
      <w:r w:rsidRPr="00071D5A">
        <w:rPr>
          <w:rFonts w:cs="Traditional Arabic" w:hint="cs"/>
          <w:color w:val="000000" w:themeColor="text1"/>
          <w:sz w:val="36"/>
          <w:szCs w:val="36"/>
          <w:rtl/>
        </w:rPr>
        <w:t>بحث</w:t>
      </w:r>
      <w:proofErr w:type="gramEnd"/>
      <w:r w:rsidRPr="00071D5A">
        <w:rPr>
          <w:rFonts w:cs="Traditional Arabic" w:hint="cs"/>
          <w:color w:val="000000" w:themeColor="text1"/>
          <w:sz w:val="36"/>
          <w:szCs w:val="36"/>
          <w:rtl/>
        </w:rPr>
        <w:t xml:space="preserve"> الطالب (الاسم) من الآتية أسماؤهم:</w:t>
      </w:r>
    </w:p>
    <w:p w:rsidR="00D8702E" w:rsidRPr="00071D5A" w:rsidRDefault="00D8702E" w:rsidP="00D8702E">
      <w:pPr>
        <w:jc w:val="center"/>
        <w:rPr>
          <w:b/>
          <w:bCs/>
          <w:color w:val="000000" w:themeColor="text1"/>
          <w:sz w:val="40"/>
          <w:szCs w:val="40"/>
          <w:lang w:val="en-GB"/>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tl/>
        </w:rPr>
      </w:pPr>
      <w:r w:rsidRPr="00071D5A">
        <w:rPr>
          <w:rFonts w:ascii="Times New Roman" w:hAnsi="Times New Roman" w:cs="Times New Roman"/>
          <w:color w:val="000000" w:themeColor="text1"/>
          <w:sz w:val="24"/>
          <w:szCs w:val="24"/>
          <w:rtl/>
        </w:rPr>
        <w:t>___________________________</w:t>
      </w:r>
    </w:p>
    <w:p w:rsidR="00D8702E" w:rsidRPr="00071D5A" w:rsidRDefault="00D8702E" w:rsidP="00D8702E">
      <w:pPr>
        <w:spacing w:after="0" w:line="240" w:lineRule="auto"/>
        <w:jc w:val="center"/>
        <w:rPr>
          <w:rFonts w:ascii="Traditional Arabic" w:hAnsi="Traditional Arabic" w:cs="Traditional Arabic"/>
          <w:color w:val="000000" w:themeColor="text1"/>
          <w:sz w:val="36"/>
          <w:szCs w:val="36"/>
        </w:rPr>
      </w:pPr>
      <w:r w:rsidRPr="00071D5A">
        <w:rPr>
          <w:rFonts w:ascii="Traditional Arabic" w:hAnsi="Traditional Arabic" w:cs="Traditional Arabic"/>
          <w:color w:val="000000" w:themeColor="text1"/>
          <w:sz w:val="36"/>
          <w:szCs w:val="36"/>
          <w:rtl/>
        </w:rPr>
        <w:t>المشرف</w:t>
      </w: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tl/>
        </w:rPr>
      </w:pPr>
      <w:r w:rsidRPr="00071D5A">
        <w:rPr>
          <w:rFonts w:ascii="Times New Roman" w:hAnsi="Times New Roman" w:cs="Times New Roman"/>
          <w:color w:val="000000" w:themeColor="text1"/>
          <w:sz w:val="24"/>
          <w:szCs w:val="24"/>
          <w:rtl/>
        </w:rPr>
        <w:t>___________________________</w:t>
      </w:r>
    </w:p>
    <w:p w:rsidR="00D8702E" w:rsidRPr="00071D5A" w:rsidRDefault="00D8702E" w:rsidP="00D8702E">
      <w:pPr>
        <w:spacing w:after="0" w:line="240" w:lineRule="auto"/>
        <w:jc w:val="center"/>
        <w:rPr>
          <w:rFonts w:ascii="Traditional Arabic" w:hAnsi="Traditional Arabic" w:cs="Traditional Arabic"/>
          <w:b/>
          <w:bCs/>
          <w:color w:val="000000" w:themeColor="text1"/>
          <w:sz w:val="36"/>
          <w:szCs w:val="36"/>
        </w:rPr>
      </w:pPr>
      <w:proofErr w:type="gramStart"/>
      <w:r w:rsidRPr="00071D5A">
        <w:rPr>
          <w:rFonts w:ascii="Traditional Arabic" w:hAnsi="Traditional Arabic" w:cs="Traditional Arabic"/>
          <w:color w:val="000000" w:themeColor="text1"/>
          <w:sz w:val="36"/>
          <w:szCs w:val="36"/>
          <w:rtl/>
        </w:rPr>
        <w:t>الممتحن</w:t>
      </w:r>
      <w:proofErr w:type="gramEnd"/>
      <w:r w:rsidRPr="00071D5A">
        <w:rPr>
          <w:rFonts w:ascii="Traditional Arabic" w:hAnsi="Traditional Arabic" w:cs="Traditional Arabic"/>
          <w:color w:val="000000" w:themeColor="text1"/>
          <w:sz w:val="36"/>
          <w:szCs w:val="36"/>
          <w:rtl/>
        </w:rPr>
        <w:t xml:space="preserve"> الداخلي</w:t>
      </w:r>
    </w:p>
    <w:p w:rsidR="00D8702E" w:rsidRDefault="00D8702E" w:rsidP="00D8702E">
      <w:pPr>
        <w:spacing w:after="0" w:line="240" w:lineRule="auto"/>
        <w:rPr>
          <w:rFonts w:ascii="Traditional Arabic" w:hAnsi="Traditional Arabic" w:cs="Traditional Arabic"/>
          <w:color w:val="000000" w:themeColor="text1"/>
          <w:sz w:val="36"/>
          <w:szCs w:val="36"/>
          <w:rtl/>
        </w:rPr>
      </w:pPr>
    </w:p>
    <w:p w:rsidR="00071D5A" w:rsidRPr="00071D5A" w:rsidRDefault="00071D5A" w:rsidP="00D8702E">
      <w:pPr>
        <w:spacing w:after="0" w:line="240" w:lineRule="auto"/>
        <w:rPr>
          <w:rFonts w:ascii="Traditional Arabic" w:hAnsi="Traditional Arabic" w:cs="Traditional Arabic"/>
          <w:color w:val="000000" w:themeColor="text1"/>
          <w:sz w:val="36"/>
          <w:szCs w:val="36"/>
        </w:rPr>
      </w:pPr>
    </w:p>
    <w:p w:rsidR="00D8702E" w:rsidRPr="00071D5A" w:rsidRDefault="00D8702E" w:rsidP="00D8702E">
      <w:pPr>
        <w:spacing w:after="0" w:line="240" w:lineRule="auto"/>
        <w:jc w:val="center"/>
        <w:rPr>
          <w:rFonts w:ascii="Traditional Arabic" w:hAnsi="Traditional Arabic" w:cs="Traditional Arabic"/>
          <w:color w:val="000000" w:themeColor="text1"/>
          <w:sz w:val="36"/>
          <w:szCs w:val="36"/>
          <w:rtl/>
        </w:rPr>
      </w:pPr>
      <w:r w:rsidRPr="00071D5A">
        <w:rPr>
          <w:rFonts w:ascii="Traditional Arabic" w:hAnsi="Traditional Arabic" w:cs="Traditional Arabic"/>
          <w:color w:val="000000" w:themeColor="text1"/>
          <w:sz w:val="36"/>
          <w:szCs w:val="36"/>
          <w:rtl/>
        </w:rPr>
        <w:t>__________________________</w:t>
      </w:r>
    </w:p>
    <w:p w:rsidR="00D8702E" w:rsidRPr="00071D5A" w:rsidRDefault="00D8702E" w:rsidP="00071D5A">
      <w:pPr>
        <w:jc w:val="center"/>
        <w:rPr>
          <w:rFonts w:ascii="Traditional Arabic" w:hAnsi="Traditional Arabic" w:cs="Traditional Arabic"/>
          <w:color w:val="000000" w:themeColor="text1"/>
          <w:sz w:val="36"/>
          <w:szCs w:val="36"/>
        </w:rPr>
      </w:pPr>
      <w:proofErr w:type="gramStart"/>
      <w:r w:rsidRPr="00071D5A">
        <w:rPr>
          <w:rFonts w:ascii="Traditional Arabic" w:hAnsi="Traditional Arabic" w:cs="Traditional Arabic"/>
          <w:color w:val="000000" w:themeColor="text1"/>
          <w:sz w:val="36"/>
          <w:szCs w:val="36"/>
          <w:rtl/>
        </w:rPr>
        <w:t>الممتحن</w:t>
      </w:r>
      <w:proofErr w:type="gramEnd"/>
      <w:r w:rsidRPr="00071D5A">
        <w:rPr>
          <w:rFonts w:ascii="Traditional Arabic" w:hAnsi="Traditional Arabic" w:cs="Traditional Arabic"/>
          <w:color w:val="000000" w:themeColor="text1"/>
          <w:sz w:val="36"/>
          <w:szCs w:val="36"/>
          <w:rtl/>
        </w:rPr>
        <w:t xml:space="preserve"> الخارجي</w:t>
      </w:r>
    </w:p>
    <w:p w:rsidR="00D8702E" w:rsidRPr="00071D5A" w:rsidRDefault="00D8702E" w:rsidP="00D8702E">
      <w:pPr>
        <w:rPr>
          <w:rFonts w:ascii="Traditional Arabic" w:hAnsi="Traditional Arabic" w:cs="Traditional Arabic"/>
          <w:color w:val="000000" w:themeColor="text1"/>
          <w:sz w:val="36"/>
          <w:szCs w:val="36"/>
        </w:rPr>
      </w:pPr>
    </w:p>
    <w:p w:rsidR="00D8702E" w:rsidRPr="00071D5A" w:rsidRDefault="00D8702E" w:rsidP="00D8702E">
      <w:pPr>
        <w:spacing w:after="0" w:line="240" w:lineRule="auto"/>
        <w:jc w:val="center"/>
        <w:rPr>
          <w:rFonts w:ascii="Traditional Arabic" w:hAnsi="Traditional Arabic" w:cs="Traditional Arabic"/>
          <w:color w:val="000000" w:themeColor="text1"/>
          <w:sz w:val="36"/>
          <w:szCs w:val="36"/>
        </w:rPr>
      </w:pPr>
      <w:r w:rsidRPr="00071D5A">
        <w:rPr>
          <w:rFonts w:ascii="Traditional Arabic" w:hAnsi="Traditional Arabic" w:cs="Traditional Arabic"/>
          <w:color w:val="000000" w:themeColor="text1"/>
          <w:sz w:val="36"/>
          <w:szCs w:val="36"/>
          <w:rtl/>
        </w:rPr>
        <w:t>_____________________________</w:t>
      </w:r>
    </w:p>
    <w:p w:rsidR="00D8702E" w:rsidRPr="00071D5A" w:rsidRDefault="00D8702E" w:rsidP="00D8702E">
      <w:pPr>
        <w:jc w:val="center"/>
        <w:rPr>
          <w:rFonts w:ascii="Traditional Arabic" w:hAnsi="Traditional Arabic" w:cs="Traditional Arabic"/>
          <w:color w:val="000000" w:themeColor="text1"/>
          <w:sz w:val="36"/>
          <w:szCs w:val="36"/>
        </w:rPr>
      </w:pPr>
      <w:r w:rsidRPr="00071D5A">
        <w:rPr>
          <w:rFonts w:ascii="Traditional Arabic" w:hAnsi="Traditional Arabic" w:cs="Traditional Arabic"/>
          <w:color w:val="000000" w:themeColor="text1"/>
          <w:sz w:val="36"/>
          <w:szCs w:val="36"/>
          <w:rtl/>
        </w:rPr>
        <w:t>الرئيس</w:t>
      </w:r>
    </w:p>
    <w:p w:rsidR="00D8702E" w:rsidRDefault="00D8702E" w:rsidP="00071D5A">
      <w:pPr>
        <w:spacing w:after="0" w:line="240" w:lineRule="auto"/>
        <w:jc w:val="both"/>
        <w:rPr>
          <w:rFonts w:ascii="Traditional Arabic" w:hAnsi="Traditional Arabic" w:cs="Traditional Arabic"/>
          <w:b/>
          <w:bCs/>
          <w:color w:val="000000" w:themeColor="text1"/>
          <w:sz w:val="36"/>
          <w:szCs w:val="36"/>
          <w:rtl/>
        </w:rPr>
      </w:pPr>
    </w:p>
    <w:p w:rsidR="00071D5A" w:rsidRDefault="00071D5A" w:rsidP="00071D5A">
      <w:pPr>
        <w:spacing w:after="0" w:line="240" w:lineRule="auto"/>
        <w:jc w:val="both"/>
        <w:rPr>
          <w:rFonts w:ascii="Traditional Arabic" w:hAnsi="Traditional Arabic" w:cs="Traditional Arabic"/>
          <w:b/>
          <w:bCs/>
          <w:color w:val="000000" w:themeColor="text1"/>
          <w:sz w:val="36"/>
          <w:szCs w:val="36"/>
          <w:rtl/>
        </w:rPr>
      </w:pPr>
    </w:p>
    <w:p w:rsidR="00071D5A" w:rsidRDefault="00071D5A" w:rsidP="00071D5A">
      <w:pPr>
        <w:spacing w:after="0" w:line="240" w:lineRule="auto"/>
        <w:jc w:val="both"/>
        <w:rPr>
          <w:rFonts w:ascii="Traditional Arabic" w:hAnsi="Traditional Arabic" w:cs="Traditional Arabic"/>
          <w:b/>
          <w:bCs/>
          <w:color w:val="000000" w:themeColor="text1"/>
          <w:sz w:val="36"/>
          <w:szCs w:val="36"/>
          <w:rtl/>
        </w:rPr>
      </w:pPr>
    </w:p>
    <w:p w:rsidR="00071D5A" w:rsidRDefault="00071D5A" w:rsidP="00071D5A">
      <w:pPr>
        <w:spacing w:after="0" w:line="240" w:lineRule="auto"/>
        <w:jc w:val="both"/>
        <w:rPr>
          <w:rFonts w:ascii="Traditional Arabic" w:hAnsi="Traditional Arabic" w:cs="Traditional Arabic"/>
          <w:b/>
          <w:bCs/>
          <w:color w:val="000000" w:themeColor="text1"/>
          <w:sz w:val="36"/>
          <w:szCs w:val="36"/>
          <w:rtl/>
        </w:rPr>
      </w:pPr>
    </w:p>
    <w:p w:rsidR="00071D5A" w:rsidRDefault="00071D5A" w:rsidP="00071D5A">
      <w:pPr>
        <w:spacing w:after="0" w:line="240" w:lineRule="auto"/>
        <w:jc w:val="both"/>
        <w:rPr>
          <w:rFonts w:ascii="Traditional Arabic" w:hAnsi="Traditional Arabic" w:cs="Traditional Arabic"/>
          <w:b/>
          <w:bCs/>
          <w:color w:val="000000" w:themeColor="text1"/>
          <w:sz w:val="36"/>
          <w:szCs w:val="36"/>
          <w:rtl/>
        </w:rPr>
      </w:pPr>
    </w:p>
    <w:p w:rsidR="00071D5A" w:rsidRDefault="00071D5A" w:rsidP="00071D5A">
      <w:pPr>
        <w:spacing w:after="0" w:line="240" w:lineRule="auto"/>
        <w:jc w:val="both"/>
        <w:rPr>
          <w:rFonts w:ascii="Traditional Arabic" w:hAnsi="Traditional Arabic" w:cs="Traditional Arabic"/>
          <w:b/>
          <w:bCs/>
          <w:color w:val="000000" w:themeColor="text1"/>
          <w:sz w:val="36"/>
          <w:szCs w:val="36"/>
          <w:rtl/>
        </w:rPr>
      </w:pPr>
    </w:p>
    <w:p w:rsidR="00071D5A" w:rsidRPr="00071D5A" w:rsidRDefault="00071D5A" w:rsidP="00071D5A">
      <w:pPr>
        <w:spacing w:after="0" w:line="240" w:lineRule="auto"/>
        <w:jc w:val="both"/>
        <w:rPr>
          <w:rFonts w:ascii="Times New Roman" w:hAnsi="Times New Roman" w:cs="Times New Roman"/>
          <w:b/>
          <w:bCs/>
          <w:color w:val="000000" w:themeColor="text1"/>
          <w:sz w:val="28"/>
          <w:szCs w:val="28"/>
          <w:rtl/>
        </w:rPr>
      </w:pPr>
    </w:p>
    <w:p w:rsidR="00D8702E" w:rsidRPr="00071D5A" w:rsidRDefault="00D8702E" w:rsidP="00D8702E">
      <w:pPr>
        <w:spacing w:after="0" w:line="240" w:lineRule="auto"/>
        <w:rPr>
          <w:rFonts w:ascii="Times New Roman" w:hAnsi="Times New Roman" w:cs="Times New Roman"/>
          <w:b/>
          <w:bCs/>
          <w:color w:val="000000" w:themeColor="text1"/>
          <w:sz w:val="28"/>
          <w:szCs w:val="28"/>
          <w:rtl/>
        </w:rPr>
      </w:pPr>
    </w:p>
    <w:p w:rsidR="00D8702E" w:rsidRPr="00071D5A" w:rsidRDefault="00D8702E" w:rsidP="00D8702E">
      <w:pPr>
        <w:spacing w:after="0" w:line="240" w:lineRule="auto"/>
        <w:rPr>
          <w:rFonts w:ascii="Times New Roman" w:hAnsi="Times New Roman" w:cs="Times New Roman"/>
          <w:b/>
          <w:bCs/>
          <w:color w:val="000000" w:themeColor="text1"/>
          <w:sz w:val="28"/>
          <w:szCs w:val="28"/>
          <w:rtl/>
        </w:rPr>
      </w:pPr>
    </w:p>
    <w:p w:rsidR="00D8702E" w:rsidRPr="00071D5A" w:rsidRDefault="00D8702E" w:rsidP="00D8702E">
      <w:pPr>
        <w:spacing w:after="0" w:line="240" w:lineRule="auto"/>
        <w:jc w:val="center"/>
        <w:rPr>
          <w:rFonts w:ascii="Times New Roman" w:hAnsi="Times New Roman" w:cs="Times New Roman"/>
          <w:b/>
          <w:bCs/>
          <w:color w:val="000000" w:themeColor="text1"/>
          <w:sz w:val="28"/>
          <w:szCs w:val="28"/>
        </w:rPr>
      </w:pPr>
      <w:r w:rsidRPr="00071D5A">
        <w:rPr>
          <w:rFonts w:ascii="Times New Roman" w:hAnsi="Times New Roman" w:cs="Times New Roman"/>
          <w:b/>
          <w:bCs/>
          <w:color w:val="000000" w:themeColor="text1"/>
          <w:sz w:val="28"/>
          <w:szCs w:val="28"/>
        </w:rPr>
        <w:t>APPROVAL PAGE</w:t>
      </w:r>
    </w:p>
    <w:p w:rsidR="00D8702E" w:rsidRPr="00071D5A" w:rsidRDefault="00D8702E" w:rsidP="00D8702E">
      <w:pPr>
        <w:spacing w:after="0" w:line="240" w:lineRule="auto"/>
        <w:jc w:val="center"/>
        <w:rPr>
          <w:rFonts w:ascii="Times New Roman" w:hAnsi="Times New Roman" w:cs="Times New Roman"/>
          <w:b/>
          <w:bCs/>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b/>
          <w:bCs/>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b/>
          <w:bCs/>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b/>
          <w:bCs/>
          <w:color w:val="000000" w:themeColor="text1"/>
          <w:sz w:val="24"/>
          <w:szCs w:val="24"/>
        </w:rPr>
      </w:pPr>
    </w:p>
    <w:p w:rsidR="00D8702E" w:rsidRPr="00071D5A" w:rsidRDefault="00D8702E" w:rsidP="00D8702E">
      <w:pPr>
        <w:spacing w:after="0" w:line="240" w:lineRule="auto"/>
        <w:jc w:val="both"/>
        <w:rPr>
          <w:rFonts w:ascii="Times New Roman" w:hAnsi="Times New Roman" w:cs="Times New Roman"/>
          <w:color w:val="000000" w:themeColor="text1"/>
          <w:sz w:val="24"/>
          <w:szCs w:val="24"/>
        </w:rPr>
      </w:pPr>
      <w:r w:rsidRPr="00071D5A">
        <w:rPr>
          <w:rFonts w:cs="Traditional Arabic" w:hint="cs"/>
          <w:color w:val="000000" w:themeColor="text1"/>
          <w:sz w:val="36"/>
          <w:szCs w:val="36"/>
          <w:rtl/>
        </w:rPr>
        <w:t xml:space="preserve"> </w:t>
      </w:r>
      <w:r w:rsidRPr="00071D5A">
        <w:rPr>
          <w:rFonts w:ascii="Times New Roman" w:hAnsi="Times New Roman" w:cs="Times New Roman"/>
          <w:color w:val="000000" w:themeColor="text1"/>
          <w:sz w:val="24"/>
          <w:szCs w:val="24"/>
        </w:rPr>
        <w:t xml:space="preserve">The </w:t>
      </w:r>
      <w:r w:rsidR="0081117A">
        <w:rPr>
          <w:rFonts w:ascii="Times New Roman" w:hAnsi="Times New Roman" w:cs="Times New Roman"/>
          <w:color w:val="000000" w:themeColor="text1"/>
          <w:sz w:val="24"/>
          <w:szCs w:val="24"/>
        </w:rPr>
        <w:t xml:space="preserve">dissertation of (student name) </w:t>
      </w:r>
      <w:r w:rsidRPr="00071D5A">
        <w:rPr>
          <w:rFonts w:ascii="Times New Roman" w:hAnsi="Times New Roman" w:cs="Times New Roman"/>
          <w:color w:val="000000" w:themeColor="text1"/>
          <w:sz w:val="24"/>
          <w:szCs w:val="24"/>
        </w:rPr>
        <w:t>has been approved by the following:</w:t>
      </w:r>
    </w:p>
    <w:p w:rsidR="00D8702E" w:rsidRPr="00071D5A" w:rsidRDefault="00D8702E" w:rsidP="00D8702E">
      <w:pPr>
        <w:spacing w:after="0" w:line="240" w:lineRule="auto"/>
        <w:rPr>
          <w:rFonts w:ascii="Times New Roman" w:hAnsi="Times New Roman" w:cs="Times New Roman"/>
          <w:color w:val="000000" w:themeColor="text1"/>
          <w:sz w:val="24"/>
          <w:szCs w:val="24"/>
        </w:rPr>
      </w:pPr>
    </w:p>
    <w:p w:rsidR="00D8702E" w:rsidRPr="00071D5A" w:rsidRDefault="00D8702E" w:rsidP="00D8702E">
      <w:pPr>
        <w:spacing w:after="0" w:line="240" w:lineRule="auto"/>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tl/>
        </w:rPr>
      </w:pPr>
      <w:r w:rsidRPr="00071D5A">
        <w:rPr>
          <w:rFonts w:ascii="Times New Roman" w:hAnsi="Times New Roman" w:cs="Times New Roman"/>
          <w:color w:val="000000" w:themeColor="text1"/>
          <w:sz w:val="24"/>
          <w:szCs w:val="24"/>
          <w:rtl/>
        </w:rPr>
        <w:t>__________________________</w:t>
      </w: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r w:rsidRPr="00071D5A">
        <w:rPr>
          <w:rFonts w:ascii="Times New Roman" w:hAnsi="Times New Roman" w:cs="Times New Roman"/>
          <w:color w:val="000000" w:themeColor="text1"/>
          <w:sz w:val="24"/>
          <w:szCs w:val="24"/>
        </w:rPr>
        <w:t>Supervisor</w:t>
      </w: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tl/>
        </w:rPr>
      </w:pPr>
      <w:r w:rsidRPr="00071D5A">
        <w:rPr>
          <w:rFonts w:ascii="Times New Roman" w:hAnsi="Times New Roman" w:cs="Times New Roman"/>
          <w:color w:val="000000" w:themeColor="text1"/>
          <w:sz w:val="24"/>
          <w:szCs w:val="24"/>
          <w:rtl/>
        </w:rPr>
        <w:t>___________________________</w:t>
      </w: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r w:rsidRPr="00071D5A">
        <w:rPr>
          <w:rFonts w:ascii="Times New Roman" w:hAnsi="Times New Roman" w:cs="Times New Roman"/>
          <w:color w:val="000000" w:themeColor="text1"/>
          <w:sz w:val="24"/>
          <w:szCs w:val="24"/>
        </w:rPr>
        <w:t>Internal Examiner</w:t>
      </w: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tl/>
        </w:rPr>
      </w:pPr>
      <w:r w:rsidRPr="00071D5A">
        <w:rPr>
          <w:rFonts w:ascii="Times New Roman" w:hAnsi="Times New Roman" w:cs="Times New Roman"/>
          <w:color w:val="000000" w:themeColor="text1"/>
          <w:sz w:val="24"/>
          <w:szCs w:val="24"/>
          <w:rtl/>
        </w:rPr>
        <w:t>__________________________</w:t>
      </w: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r w:rsidRPr="00071D5A">
        <w:rPr>
          <w:rFonts w:ascii="Times New Roman" w:hAnsi="Times New Roman" w:cs="Times New Roman"/>
          <w:color w:val="000000" w:themeColor="text1"/>
          <w:sz w:val="24"/>
          <w:szCs w:val="24"/>
        </w:rPr>
        <w:t>External Examiner</w:t>
      </w: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r w:rsidRPr="00071D5A">
        <w:rPr>
          <w:rFonts w:ascii="Times New Roman" w:hAnsi="Times New Roman" w:cs="Times New Roman"/>
          <w:color w:val="000000" w:themeColor="text1"/>
          <w:sz w:val="24"/>
          <w:szCs w:val="24"/>
          <w:rtl/>
        </w:rPr>
        <w:t>_____________________________</w:t>
      </w:r>
    </w:p>
    <w:p w:rsidR="00D8702E" w:rsidRPr="00071D5A" w:rsidRDefault="00D8702E" w:rsidP="00D8702E">
      <w:pPr>
        <w:spacing w:after="0" w:line="240" w:lineRule="auto"/>
        <w:jc w:val="center"/>
        <w:rPr>
          <w:rFonts w:ascii="Times New Roman" w:hAnsi="Times New Roman" w:cs="Times New Roman"/>
          <w:color w:val="000000" w:themeColor="text1"/>
          <w:sz w:val="24"/>
          <w:szCs w:val="24"/>
        </w:rPr>
      </w:pPr>
      <w:r w:rsidRPr="00071D5A">
        <w:rPr>
          <w:rFonts w:ascii="Times New Roman" w:hAnsi="Times New Roman" w:cs="Times New Roman"/>
          <w:color w:val="000000" w:themeColor="text1"/>
          <w:sz w:val="24"/>
          <w:szCs w:val="24"/>
        </w:rPr>
        <w:t>Chairman</w:t>
      </w:r>
    </w:p>
    <w:p w:rsidR="00D8702E" w:rsidRPr="00071D5A" w:rsidRDefault="00D8702E" w:rsidP="00352139">
      <w:pPr>
        <w:bidi/>
        <w:rPr>
          <w:rFonts w:ascii="Times New Roman" w:hAnsi="Times New Roman" w:cs="Times New Roman"/>
          <w:color w:val="000000" w:themeColor="text1"/>
          <w:sz w:val="24"/>
          <w:szCs w:val="24"/>
          <w:rtl/>
        </w:rPr>
      </w:pPr>
      <w:r w:rsidRPr="00071D5A">
        <w:rPr>
          <w:rFonts w:ascii="Times New Roman" w:hAnsi="Times New Roman" w:cs="Times New Roman"/>
          <w:color w:val="000000" w:themeColor="text1"/>
          <w:sz w:val="24"/>
          <w:szCs w:val="24"/>
        </w:rPr>
        <w:br w:type="page"/>
      </w:r>
    </w:p>
    <w:p w:rsidR="00D8702E" w:rsidRPr="00071D5A" w:rsidRDefault="00D8702E" w:rsidP="00D8702E">
      <w:pPr>
        <w:bidi/>
        <w:jc w:val="center"/>
        <w:rPr>
          <w:rFonts w:ascii="Times New Roman" w:hAnsi="Times New Roman" w:cs="Times New Roman"/>
          <w:color w:val="000000" w:themeColor="text1"/>
          <w:sz w:val="36"/>
          <w:szCs w:val="36"/>
          <w:rtl/>
        </w:rPr>
      </w:pPr>
      <w:r w:rsidRPr="00071D5A">
        <w:rPr>
          <w:rFonts w:ascii="Times New Roman" w:hAnsi="Times New Roman" w:cs="Traditional Arabic" w:hint="cs"/>
          <w:b/>
          <w:bCs/>
          <w:color w:val="000000" w:themeColor="text1"/>
          <w:sz w:val="36"/>
          <w:szCs w:val="36"/>
          <w:rtl/>
        </w:rPr>
        <w:lastRenderedPageBreak/>
        <w:t>إعلان</w:t>
      </w:r>
    </w:p>
    <w:p w:rsidR="00D8702E" w:rsidRPr="00071D5A" w:rsidRDefault="00D8702E" w:rsidP="00D8702E">
      <w:pPr>
        <w:spacing w:after="0" w:line="240" w:lineRule="auto"/>
        <w:jc w:val="center"/>
        <w:rPr>
          <w:rFonts w:ascii="Times New Roman" w:hAnsi="Times New Roman" w:cs="Times New Roman"/>
          <w:color w:val="000000" w:themeColor="text1"/>
          <w:sz w:val="24"/>
          <w:szCs w:val="24"/>
          <w:rtl/>
        </w:rPr>
      </w:pPr>
    </w:p>
    <w:p w:rsidR="00D8702E" w:rsidRPr="00071D5A" w:rsidRDefault="00D8702E" w:rsidP="00D8702E">
      <w:pPr>
        <w:spacing w:after="0" w:line="240" w:lineRule="auto"/>
        <w:rPr>
          <w:rFonts w:ascii="Times New Roman" w:hAnsi="Times New Roman" w:cs="Times New Roman"/>
          <w:color w:val="000000" w:themeColor="text1"/>
          <w:sz w:val="24"/>
          <w:szCs w:val="24"/>
          <w:rtl/>
        </w:rPr>
      </w:pPr>
    </w:p>
    <w:p w:rsidR="00D8702E" w:rsidRPr="00071D5A" w:rsidRDefault="00D8702E" w:rsidP="00071D5A">
      <w:pPr>
        <w:bidi/>
        <w:spacing w:after="0" w:line="240" w:lineRule="auto"/>
        <w:jc w:val="left"/>
        <w:rPr>
          <w:rFonts w:ascii="Times New Roman" w:hAnsi="Times New Roman" w:cs="Traditional Arabic"/>
          <w:color w:val="000000" w:themeColor="text1"/>
          <w:sz w:val="36"/>
          <w:szCs w:val="36"/>
          <w:rtl/>
        </w:rPr>
      </w:pPr>
      <w:proofErr w:type="gramStart"/>
      <w:r w:rsidRPr="00071D5A">
        <w:rPr>
          <w:rFonts w:ascii="Times New Roman" w:hAnsi="Times New Roman" w:cs="Traditional Arabic" w:hint="cs"/>
          <w:color w:val="000000" w:themeColor="text1"/>
          <w:sz w:val="36"/>
          <w:szCs w:val="36"/>
          <w:rtl/>
        </w:rPr>
        <w:t>أقر</w:t>
      </w:r>
      <w:proofErr w:type="gramEnd"/>
      <w:r w:rsidRPr="00071D5A">
        <w:rPr>
          <w:rFonts w:ascii="Times New Roman" w:hAnsi="Times New Roman" w:cs="Traditional Arabic" w:hint="cs"/>
          <w:color w:val="000000" w:themeColor="text1"/>
          <w:sz w:val="36"/>
          <w:szCs w:val="36"/>
          <w:rtl/>
        </w:rPr>
        <w:t xml:space="preserve"> بأن هذا البحث </w:t>
      </w:r>
      <w:r w:rsidRPr="00071D5A">
        <w:rPr>
          <w:rFonts w:ascii="Traditional Arabic" w:hAnsi="Traditional Arabic" w:cs="Traditional Arabic"/>
          <w:color w:val="000000" w:themeColor="text1"/>
          <w:sz w:val="36"/>
          <w:szCs w:val="36"/>
          <w:rtl/>
        </w:rPr>
        <w:t xml:space="preserve">هو من عملي الخاص، قمتُ بجمعه ودراسته، </w:t>
      </w:r>
      <w:r w:rsidRPr="00071D5A">
        <w:rPr>
          <w:rFonts w:ascii="Traditional Arabic" w:hAnsi="Traditional Arabic" w:cs="Traditional Arabic" w:hint="cs"/>
          <w:color w:val="000000" w:themeColor="text1"/>
          <w:sz w:val="36"/>
          <w:szCs w:val="36"/>
          <w:rtl/>
        </w:rPr>
        <w:t>و</w:t>
      </w:r>
      <w:r w:rsidRPr="00071D5A">
        <w:rPr>
          <w:rFonts w:ascii="Traditional Arabic" w:hAnsi="Traditional Arabic" w:cs="Traditional Arabic"/>
          <w:color w:val="000000" w:themeColor="text1"/>
          <w:sz w:val="36"/>
          <w:szCs w:val="36"/>
          <w:rtl/>
        </w:rPr>
        <w:t xml:space="preserve">قد عزوت </w:t>
      </w:r>
      <w:r w:rsidRPr="00071D5A">
        <w:rPr>
          <w:rFonts w:ascii="Traditional Arabic" w:hAnsi="Traditional Arabic" w:cs="Traditional Arabic" w:hint="cs"/>
          <w:color w:val="000000" w:themeColor="text1"/>
          <w:sz w:val="36"/>
          <w:szCs w:val="36"/>
          <w:rtl/>
        </w:rPr>
        <w:t>ال</w:t>
      </w:r>
      <w:r w:rsidRPr="00071D5A">
        <w:rPr>
          <w:rFonts w:ascii="Traditional Arabic" w:hAnsi="Traditional Arabic" w:cs="Traditional Arabic"/>
          <w:color w:val="000000" w:themeColor="text1"/>
          <w:sz w:val="36"/>
          <w:szCs w:val="36"/>
          <w:rtl/>
        </w:rPr>
        <w:t>نقل وا</w:t>
      </w:r>
      <w:r w:rsidRPr="00071D5A">
        <w:rPr>
          <w:rFonts w:ascii="Traditional Arabic" w:hAnsi="Traditional Arabic" w:cs="Traditional Arabic" w:hint="cs"/>
          <w:color w:val="000000" w:themeColor="text1"/>
          <w:sz w:val="36"/>
          <w:szCs w:val="36"/>
          <w:rtl/>
        </w:rPr>
        <w:t>لا</w:t>
      </w:r>
      <w:r w:rsidRPr="00071D5A">
        <w:rPr>
          <w:rFonts w:ascii="Traditional Arabic" w:hAnsi="Traditional Arabic" w:cs="Traditional Arabic"/>
          <w:color w:val="000000" w:themeColor="text1"/>
          <w:sz w:val="36"/>
          <w:szCs w:val="36"/>
          <w:rtl/>
        </w:rPr>
        <w:t xml:space="preserve">قتباس </w:t>
      </w:r>
      <w:r w:rsidRPr="00071D5A">
        <w:rPr>
          <w:rFonts w:ascii="Traditional Arabic" w:hAnsi="Traditional Arabic" w:cs="Traditional Arabic" w:hint="cs"/>
          <w:color w:val="000000" w:themeColor="text1"/>
          <w:sz w:val="36"/>
          <w:szCs w:val="36"/>
          <w:rtl/>
        </w:rPr>
        <w:t>إلى م</w:t>
      </w:r>
      <w:r w:rsidRPr="00071D5A">
        <w:rPr>
          <w:rFonts w:ascii="Traditional Arabic" w:hAnsi="Traditional Arabic" w:cs="Traditional Arabic"/>
          <w:color w:val="000000" w:themeColor="text1"/>
          <w:sz w:val="36"/>
          <w:szCs w:val="36"/>
          <w:rtl/>
        </w:rPr>
        <w:t>صادره.</w:t>
      </w:r>
    </w:p>
    <w:p w:rsidR="00D8702E" w:rsidRPr="00071D5A" w:rsidRDefault="00D8702E" w:rsidP="00D8702E">
      <w:pPr>
        <w:bidi/>
        <w:spacing w:after="0" w:line="240" w:lineRule="auto"/>
        <w:rPr>
          <w:rFonts w:ascii="Times New Roman" w:hAnsi="Times New Roman" w:cs="Traditional Arabic"/>
          <w:color w:val="000000" w:themeColor="text1"/>
          <w:sz w:val="36"/>
          <w:szCs w:val="36"/>
        </w:rPr>
      </w:pPr>
    </w:p>
    <w:p w:rsidR="00D8702E" w:rsidRPr="00071D5A" w:rsidRDefault="00D8702E" w:rsidP="00071D5A">
      <w:pPr>
        <w:bidi/>
        <w:spacing w:after="0" w:line="240" w:lineRule="auto"/>
        <w:jc w:val="left"/>
        <w:rPr>
          <w:rFonts w:ascii="Times New Roman" w:hAnsi="Times New Roman" w:cs="Traditional Arabic"/>
          <w:color w:val="000000" w:themeColor="text1"/>
          <w:sz w:val="36"/>
          <w:szCs w:val="36"/>
          <w:rtl/>
        </w:rPr>
      </w:pPr>
      <w:r w:rsidRPr="00071D5A">
        <w:rPr>
          <w:rFonts w:ascii="Times New Roman" w:hAnsi="Times New Roman" w:cs="Traditional Arabic" w:hint="cs"/>
          <w:color w:val="000000" w:themeColor="text1"/>
          <w:sz w:val="36"/>
          <w:szCs w:val="36"/>
          <w:rtl/>
        </w:rPr>
        <w:t xml:space="preserve">اسم </w:t>
      </w:r>
      <w:proofErr w:type="gramStart"/>
      <w:r w:rsidRPr="00071D5A">
        <w:rPr>
          <w:rFonts w:ascii="Times New Roman" w:hAnsi="Times New Roman" w:cs="Traditional Arabic" w:hint="cs"/>
          <w:color w:val="000000" w:themeColor="text1"/>
          <w:sz w:val="36"/>
          <w:szCs w:val="36"/>
          <w:rtl/>
        </w:rPr>
        <w:t>الطالب</w:t>
      </w:r>
      <w:proofErr w:type="gramEnd"/>
      <w:r w:rsidR="001C0D51">
        <w:rPr>
          <w:rFonts w:ascii="Times New Roman" w:hAnsi="Times New Roman" w:cs="Traditional Arabic" w:hint="cs"/>
          <w:color w:val="000000" w:themeColor="text1"/>
          <w:sz w:val="36"/>
          <w:szCs w:val="36"/>
          <w:rtl/>
        </w:rPr>
        <w:t xml:space="preserve">: </w:t>
      </w:r>
      <w:r w:rsidR="001C0D51" w:rsidRPr="001C0D51">
        <w:rPr>
          <w:rFonts w:ascii="Times New Roman" w:hAnsi="Times New Roman" w:cs="Traditional Arabic" w:hint="cs"/>
          <w:b/>
          <w:bCs/>
          <w:color w:val="000000" w:themeColor="text1"/>
          <w:sz w:val="36"/>
          <w:szCs w:val="36"/>
          <w:rtl/>
        </w:rPr>
        <w:t>نصير بن سليمان</w:t>
      </w:r>
    </w:p>
    <w:p w:rsidR="00D8702E" w:rsidRPr="00071D5A" w:rsidRDefault="00D8702E" w:rsidP="00D8702E">
      <w:pPr>
        <w:bidi/>
        <w:spacing w:after="0" w:line="240" w:lineRule="auto"/>
        <w:rPr>
          <w:rFonts w:ascii="Times New Roman" w:hAnsi="Times New Roman" w:cs="Traditional Arabic"/>
          <w:color w:val="000000" w:themeColor="text1"/>
          <w:sz w:val="36"/>
          <w:szCs w:val="36"/>
          <w:rtl/>
        </w:rPr>
      </w:pPr>
    </w:p>
    <w:p w:rsidR="00D8702E" w:rsidRPr="00071D5A" w:rsidRDefault="00D8702E" w:rsidP="00071D5A">
      <w:pPr>
        <w:bidi/>
        <w:spacing w:after="0" w:line="240" w:lineRule="auto"/>
        <w:jc w:val="left"/>
        <w:rPr>
          <w:rFonts w:ascii="Times New Roman" w:hAnsi="Times New Roman" w:cs="Traditional Arabic"/>
          <w:color w:val="000000" w:themeColor="text1"/>
          <w:sz w:val="36"/>
          <w:szCs w:val="36"/>
          <w:rtl/>
        </w:rPr>
      </w:pPr>
      <w:r w:rsidRPr="00071D5A">
        <w:rPr>
          <w:rFonts w:ascii="Times New Roman" w:hAnsi="Times New Roman" w:cs="Traditional Arabic" w:hint="cs"/>
          <w:color w:val="000000" w:themeColor="text1"/>
          <w:sz w:val="36"/>
          <w:szCs w:val="36"/>
          <w:rtl/>
        </w:rPr>
        <w:t>التوقيع</w:t>
      </w:r>
      <w:r w:rsidR="001C0D51">
        <w:rPr>
          <w:rFonts w:ascii="Times New Roman" w:hAnsi="Times New Roman" w:cs="Traditional Arabic" w:hint="cs"/>
          <w:color w:val="000000" w:themeColor="text1"/>
          <w:sz w:val="36"/>
          <w:szCs w:val="36"/>
          <w:rtl/>
        </w:rPr>
        <w:t>:</w:t>
      </w:r>
      <w:r w:rsidRPr="00071D5A">
        <w:rPr>
          <w:rFonts w:ascii="Times New Roman" w:hAnsi="Times New Roman" w:cs="Traditional Arabic" w:hint="cs"/>
          <w:color w:val="000000" w:themeColor="text1"/>
          <w:sz w:val="36"/>
          <w:szCs w:val="36"/>
          <w:rtl/>
        </w:rPr>
        <w:t xml:space="preserve"> </w:t>
      </w:r>
    </w:p>
    <w:p w:rsidR="00D8702E" w:rsidRPr="00071D5A" w:rsidRDefault="00D8702E" w:rsidP="00D8702E">
      <w:pPr>
        <w:bidi/>
        <w:spacing w:after="0" w:line="240" w:lineRule="auto"/>
        <w:rPr>
          <w:rFonts w:ascii="Times New Roman" w:hAnsi="Times New Roman" w:cs="Traditional Arabic"/>
          <w:color w:val="000000" w:themeColor="text1"/>
          <w:sz w:val="36"/>
          <w:szCs w:val="36"/>
          <w:rtl/>
        </w:rPr>
      </w:pPr>
    </w:p>
    <w:p w:rsidR="00D8702E" w:rsidRPr="00071D5A" w:rsidRDefault="001C0D51" w:rsidP="00071D5A">
      <w:pPr>
        <w:bidi/>
        <w:spacing w:after="0" w:line="240" w:lineRule="auto"/>
        <w:jc w:val="left"/>
        <w:rPr>
          <w:rFonts w:ascii="Times New Roman" w:hAnsi="Times New Roman" w:cs="Traditional Arabic"/>
          <w:color w:val="000000" w:themeColor="text1"/>
          <w:sz w:val="36"/>
          <w:szCs w:val="36"/>
          <w:rtl/>
        </w:rPr>
      </w:pPr>
      <w:r>
        <w:rPr>
          <w:rFonts w:ascii="Times New Roman" w:hAnsi="Times New Roman" w:cs="Traditional Arabic" w:hint="cs"/>
          <w:color w:val="000000" w:themeColor="text1"/>
          <w:sz w:val="36"/>
          <w:szCs w:val="36"/>
          <w:rtl/>
        </w:rPr>
        <w:t>التاريخ:</w:t>
      </w:r>
      <w:r w:rsidR="00D8702E" w:rsidRPr="00071D5A">
        <w:rPr>
          <w:rFonts w:ascii="Times New Roman" w:hAnsi="Times New Roman" w:cs="Traditional Arabic" w:hint="cs"/>
          <w:color w:val="000000" w:themeColor="text1"/>
          <w:sz w:val="36"/>
          <w:szCs w:val="36"/>
          <w:rtl/>
        </w:rPr>
        <w:t xml:space="preserve">                            </w:t>
      </w:r>
    </w:p>
    <w:p w:rsidR="00D8702E" w:rsidRPr="00071D5A" w:rsidRDefault="00D8702E" w:rsidP="00D8702E">
      <w:pPr>
        <w:spacing w:after="0" w:line="240" w:lineRule="auto"/>
        <w:rPr>
          <w:rFonts w:ascii="Times New Roman" w:hAnsi="Times New Roman" w:cs="Traditional Arabic"/>
          <w:color w:val="000000" w:themeColor="text1"/>
          <w:sz w:val="36"/>
          <w:szCs w:val="36"/>
          <w:rtl/>
        </w:rPr>
      </w:pPr>
    </w:p>
    <w:p w:rsidR="00071D5A" w:rsidRPr="00071D5A" w:rsidRDefault="00071D5A" w:rsidP="00071D5A">
      <w:pPr>
        <w:spacing w:after="0" w:line="240" w:lineRule="auto"/>
        <w:jc w:val="both"/>
        <w:rPr>
          <w:rFonts w:ascii="Times New Roman" w:hAnsi="Times New Roman" w:cs="Traditional Arabic"/>
          <w:color w:val="000000" w:themeColor="text1"/>
          <w:sz w:val="36"/>
          <w:szCs w:val="36"/>
          <w:rtl/>
        </w:rPr>
      </w:pPr>
    </w:p>
    <w:p w:rsidR="00D8702E" w:rsidRPr="00071D5A" w:rsidRDefault="00D8702E" w:rsidP="00D8702E">
      <w:pPr>
        <w:spacing w:after="0" w:line="240" w:lineRule="auto"/>
        <w:jc w:val="center"/>
        <w:rPr>
          <w:rFonts w:ascii="Times New Roman" w:hAnsi="Times New Roman" w:cs="Times New Roman"/>
          <w:b/>
          <w:bCs/>
          <w:color w:val="000000" w:themeColor="text1"/>
          <w:sz w:val="28"/>
          <w:szCs w:val="28"/>
        </w:rPr>
      </w:pPr>
      <w:r w:rsidRPr="00071D5A">
        <w:rPr>
          <w:rFonts w:ascii="Times New Roman" w:hAnsi="Times New Roman" w:cs="Times New Roman"/>
          <w:b/>
          <w:bCs/>
          <w:color w:val="000000" w:themeColor="text1"/>
          <w:sz w:val="28"/>
          <w:szCs w:val="28"/>
        </w:rPr>
        <w:t>DECLARATION</w:t>
      </w:r>
    </w:p>
    <w:p w:rsidR="00D8702E" w:rsidRPr="00071D5A" w:rsidRDefault="00D8702E" w:rsidP="00D8702E">
      <w:pPr>
        <w:spacing w:after="0" w:line="240" w:lineRule="auto"/>
        <w:jc w:val="center"/>
        <w:rPr>
          <w:rFonts w:ascii="Times New Roman" w:hAnsi="Times New Roman" w:cs="Times New Roman"/>
          <w:b/>
          <w:bCs/>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b/>
          <w:bCs/>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b/>
          <w:bCs/>
          <w:color w:val="000000" w:themeColor="text1"/>
          <w:sz w:val="24"/>
          <w:szCs w:val="24"/>
        </w:rPr>
      </w:pPr>
    </w:p>
    <w:p w:rsidR="00D8702E" w:rsidRPr="00071D5A" w:rsidRDefault="00D8702E" w:rsidP="00D8702E">
      <w:pPr>
        <w:spacing w:after="0" w:line="240" w:lineRule="auto"/>
        <w:jc w:val="center"/>
        <w:rPr>
          <w:rFonts w:ascii="Times New Roman" w:hAnsi="Times New Roman" w:cs="Times New Roman"/>
          <w:b/>
          <w:bCs/>
          <w:color w:val="000000" w:themeColor="text1"/>
          <w:sz w:val="24"/>
          <w:szCs w:val="24"/>
        </w:rPr>
      </w:pPr>
    </w:p>
    <w:p w:rsidR="00D8702E" w:rsidRPr="00071D5A" w:rsidRDefault="00D8702E" w:rsidP="00D8702E">
      <w:pPr>
        <w:spacing w:after="0" w:line="480" w:lineRule="auto"/>
        <w:jc w:val="both"/>
        <w:rPr>
          <w:rFonts w:ascii="Times New Roman" w:hAnsi="Times New Roman" w:cs="Times New Roman"/>
          <w:color w:val="000000" w:themeColor="text1"/>
          <w:sz w:val="24"/>
          <w:szCs w:val="24"/>
        </w:rPr>
      </w:pPr>
      <w:r w:rsidRPr="00071D5A">
        <w:rPr>
          <w:rFonts w:ascii="Times New Roman" w:hAnsi="Times New Roman" w:cs="Times New Roman"/>
          <w:color w:val="000000" w:themeColor="text1"/>
          <w:sz w:val="24"/>
          <w:szCs w:val="24"/>
        </w:rPr>
        <w:t xml:space="preserve">I hereby declare that this dissertation is the result of my own investigation, except where otherwise stated. </w:t>
      </w:r>
    </w:p>
    <w:p w:rsidR="00D8702E" w:rsidRPr="00071D5A" w:rsidRDefault="00D8702E" w:rsidP="00D8702E">
      <w:pPr>
        <w:spacing w:after="0" w:line="480" w:lineRule="auto"/>
        <w:jc w:val="both"/>
        <w:rPr>
          <w:rFonts w:ascii="Times New Roman" w:hAnsi="Times New Roman" w:cs="Times New Roman"/>
          <w:color w:val="000000" w:themeColor="text1"/>
          <w:sz w:val="24"/>
          <w:szCs w:val="24"/>
        </w:rPr>
      </w:pPr>
    </w:p>
    <w:p w:rsidR="00D8702E" w:rsidRPr="001C0D51" w:rsidRDefault="00D8702E" w:rsidP="00D8702E">
      <w:pPr>
        <w:spacing w:after="0" w:line="480" w:lineRule="auto"/>
        <w:jc w:val="both"/>
        <w:rPr>
          <w:rFonts w:ascii="Times New Roman" w:hAnsi="Times New Roman" w:cs="Times New Roman"/>
          <w:color w:val="000000" w:themeColor="text1"/>
          <w:sz w:val="24"/>
          <w:szCs w:val="24"/>
          <w:lang w:val="en-US"/>
        </w:rPr>
      </w:pPr>
      <w:r w:rsidRPr="00071D5A">
        <w:rPr>
          <w:rFonts w:ascii="Times New Roman" w:hAnsi="Times New Roman" w:cs="Times New Roman"/>
          <w:color w:val="000000" w:themeColor="text1"/>
          <w:sz w:val="24"/>
          <w:szCs w:val="24"/>
        </w:rPr>
        <w:t xml:space="preserve">Student’s </w:t>
      </w:r>
      <w:proofErr w:type="gramStart"/>
      <w:r w:rsidRPr="00071D5A">
        <w:rPr>
          <w:rFonts w:ascii="Times New Roman" w:hAnsi="Times New Roman" w:cs="Times New Roman"/>
          <w:color w:val="000000" w:themeColor="text1"/>
          <w:sz w:val="24"/>
          <w:szCs w:val="24"/>
        </w:rPr>
        <w:t>name</w:t>
      </w:r>
      <w:r w:rsidR="001C0D51">
        <w:rPr>
          <w:rFonts w:ascii="Times New Roman" w:hAnsi="Times New Roman" w:cs="Times New Roman" w:hint="cs"/>
          <w:color w:val="000000" w:themeColor="text1"/>
          <w:sz w:val="24"/>
          <w:szCs w:val="24"/>
          <w:rtl/>
        </w:rPr>
        <w:t xml:space="preserve"> </w:t>
      </w:r>
      <w:r w:rsidR="001C0D51">
        <w:rPr>
          <w:rFonts w:ascii="Times New Roman" w:hAnsi="Times New Roman" w:cs="Times New Roman"/>
          <w:color w:val="000000" w:themeColor="text1"/>
          <w:sz w:val="24"/>
          <w:szCs w:val="24"/>
          <w:lang w:val="en-US"/>
        </w:rPr>
        <w:t>:</w:t>
      </w:r>
      <w:proofErr w:type="gramEnd"/>
      <w:r w:rsidR="001C0D51">
        <w:rPr>
          <w:rFonts w:ascii="Times New Roman" w:hAnsi="Times New Roman" w:cs="Times New Roman"/>
          <w:color w:val="000000" w:themeColor="text1"/>
          <w:sz w:val="24"/>
          <w:szCs w:val="24"/>
          <w:lang w:val="en-US"/>
        </w:rPr>
        <w:t xml:space="preserve"> NASEAR BIN SLAYMAN</w:t>
      </w:r>
    </w:p>
    <w:p w:rsidR="00D8702E" w:rsidRPr="00071D5A" w:rsidRDefault="00D8702E" w:rsidP="00D8702E">
      <w:pPr>
        <w:spacing w:after="0" w:line="480" w:lineRule="auto"/>
        <w:jc w:val="both"/>
        <w:rPr>
          <w:rFonts w:ascii="Times New Roman" w:hAnsi="Times New Roman" w:cs="Times New Roman"/>
          <w:color w:val="000000" w:themeColor="text1"/>
          <w:sz w:val="24"/>
          <w:szCs w:val="24"/>
        </w:rPr>
      </w:pPr>
    </w:p>
    <w:p w:rsidR="00D8702E" w:rsidRPr="00071D5A" w:rsidRDefault="00D8702E" w:rsidP="00D8702E">
      <w:pPr>
        <w:spacing w:after="0" w:line="480" w:lineRule="auto"/>
        <w:jc w:val="both"/>
        <w:rPr>
          <w:rFonts w:ascii="Times New Roman" w:hAnsi="Times New Roman" w:cs="Times New Roman"/>
          <w:color w:val="000000" w:themeColor="text1"/>
          <w:sz w:val="24"/>
          <w:szCs w:val="24"/>
        </w:rPr>
      </w:pPr>
      <w:r w:rsidRPr="00071D5A">
        <w:rPr>
          <w:rFonts w:ascii="Times New Roman" w:hAnsi="Times New Roman" w:cs="Times New Roman"/>
          <w:color w:val="000000" w:themeColor="text1"/>
          <w:sz w:val="24"/>
          <w:szCs w:val="24"/>
        </w:rPr>
        <w:t>Signature</w:t>
      </w:r>
      <w:r w:rsidR="001C0D51">
        <w:rPr>
          <w:rFonts w:ascii="Times New Roman" w:hAnsi="Times New Roman" w:cs="Times New Roman"/>
          <w:color w:val="000000" w:themeColor="text1"/>
          <w:sz w:val="20"/>
          <w:szCs w:val="20"/>
        </w:rPr>
        <w:t>:</w:t>
      </w:r>
      <w:r w:rsidRPr="00071D5A">
        <w:rPr>
          <w:rFonts w:ascii="Times New Roman" w:hAnsi="Times New Roman" w:cs="Times New Roman"/>
          <w:color w:val="000000" w:themeColor="text1"/>
          <w:sz w:val="20"/>
          <w:szCs w:val="20"/>
        </w:rPr>
        <w:t xml:space="preserve">  </w:t>
      </w:r>
      <w:r w:rsidRPr="00071D5A">
        <w:rPr>
          <w:rFonts w:ascii="Times New Roman" w:hAnsi="Times New Roman" w:cs="Times New Roman"/>
          <w:color w:val="000000" w:themeColor="text1"/>
          <w:sz w:val="24"/>
          <w:szCs w:val="24"/>
        </w:rPr>
        <w:t xml:space="preserve">                               </w:t>
      </w:r>
    </w:p>
    <w:p w:rsidR="00D8702E" w:rsidRPr="00071D5A" w:rsidRDefault="00D8702E" w:rsidP="00D8702E">
      <w:pPr>
        <w:spacing w:after="0" w:line="480" w:lineRule="auto"/>
        <w:jc w:val="both"/>
        <w:rPr>
          <w:rFonts w:ascii="Times New Roman" w:hAnsi="Times New Roman" w:cs="Times New Roman"/>
          <w:color w:val="000000" w:themeColor="text1"/>
          <w:sz w:val="24"/>
          <w:szCs w:val="24"/>
        </w:rPr>
      </w:pPr>
    </w:p>
    <w:p w:rsidR="00D8702E" w:rsidRPr="00071D5A" w:rsidRDefault="00D8702E" w:rsidP="00D8702E">
      <w:pPr>
        <w:spacing w:after="0" w:line="480" w:lineRule="auto"/>
        <w:jc w:val="both"/>
        <w:rPr>
          <w:rFonts w:ascii="Times New Roman" w:hAnsi="Times New Roman" w:cs="Times New Roman"/>
          <w:color w:val="000000" w:themeColor="text1"/>
          <w:sz w:val="24"/>
          <w:szCs w:val="24"/>
        </w:rPr>
      </w:pPr>
      <w:r w:rsidRPr="00071D5A">
        <w:rPr>
          <w:rFonts w:ascii="Times New Roman" w:hAnsi="Times New Roman" w:cs="Times New Roman"/>
          <w:color w:val="000000" w:themeColor="text1"/>
          <w:sz w:val="24"/>
          <w:szCs w:val="24"/>
        </w:rPr>
        <w:t>Date</w:t>
      </w:r>
      <w:r w:rsidR="001C0D51">
        <w:rPr>
          <w:rFonts w:ascii="Times New Roman" w:hAnsi="Times New Roman" w:cs="Times New Roman"/>
          <w:color w:val="000000" w:themeColor="text1"/>
          <w:sz w:val="24"/>
          <w:szCs w:val="24"/>
        </w:rPr>
        <w:t>:</w:t>
      </w:r>
    </w:p>
    <w:p w:rsidR="00D8702E" w:rsidRPr="00071D5A" w:rsidRDefault="00D8702E" w:rsidP="00D8702E">
      <w:pPr>
        <w:spacing w:after="0" w:line="240" w:lineRule="auto"/>
        <w:jc w:val="both"/>
        <w:rPr>
          <w:rFonts w:ascii="Times New Roman" w:hAnsi="Times New Roman" w:cs="Times New Roman"/>
          <w:color w:val="000000" w:themeColor="text1"/>
          <w:sz w:val="24"/>
          <w:szCs w:val="24"/>
        </w:rPr>
      </w:pPr>
    </w:p>
    <w:p w:rsidR="00D8702E" w:rsidRDefault="00D8702E" w:rsidP="00D8702E">
      <w:pPr>
        <w:rPr>
          <w:rFonts w:cs="Aharoni"/>
          <w:color w:val="000000" w:themeColor="text1"/>
          <w:sz w:val="28"/>
          <w:szCs w:val="28"/>
          <w:rtl/>
        </w:rPr>
      </w:pPr>
    </w:p>
    <w:p w:rsidR="00071D5A" w:rsidRPr="00071D5A" w:rsidRDefault="00071D5A" w:rsidP="00D8702E">
      <w:pPr>
        <w:rPr>
          <w:color w:val="000000" w:themeColor="text1"/>
          <w:rtl/>
        </w:rPr>
      </w:pPr>
    </w:p>
    <w:p w:rsidR="00D8702E" w:rsidRPr="00071D5A" w:rsidRDefault="001A21B1" w:rsidP="00D8702E">
      <w:pPr>
        <w:rPr>
          <w:color w:val="000000" w:themeColor="text1"/>
        </w:rPr>
      </w:pPr>
      <w:r>
        <w:rPr>
          <w:noProof/>
          <w:color w:val="000000" w:themeColor="text1"/>
        </w:rPr>
        <w:lastRenderedPageBreak/>
        <w:pict>
          <v:shapetype id="_x0000_t202" coordsize="21600,21600" o:spt="202" path="m,l,21600r21600,l21600,xe">
            <v:stroke joinstyle="miter"/>
            <v:path gradientshapeok="t" o:connecttype="rect"/>
          </v:shapetype>
          <v:shape id="_x0000_s1026" type="#_x0000_t202" style="position:absolute;left:0;text-align:left;margin-left:21.75pt;margin-top:17.2pt;width:414pt;height:582.45pt;z-index:251660288">
            <v:textbox>
              <w:txbxContent>
                <w:p w:rsidR="000270D7" w:rsidRPr="00071D5A" w:rsidRDefault="000270D7" w:rsidP="00D8702E">
                  <w:pPr>
                    <w:spacing w:after="0" w:line="240" w:lineRule="auto"/>
                    <w:jc w:val="center"/>
                    <w:rPr>
                      <w:rFonts w:cs="Traditional Arabic"/>
                      <w:b/>
                      <w:bCs/>
                      <w:color w:val="000000" w:themeColor="text1"/>
                      <w:sz w:val="36"/>
                      <w:szCs w:val="36"/>
                      <w:rtl/>
                    </w:rPr>
                  </w:pPr>
                  <w:proofErr w:type="gramStart"/>
                  <w:r w:rsidRPr="00071D5A">
                    <w:rPr>
                      <w:rFonts w:cs="Traditional Arabic" w:hint="cs"/>
                      <w:b/>
                      <w:bCs/>
                      <w:color w:val="000000" w:themeColor="text1"/>
                      <w:sz w:val="36"/>
                      <w:szCs w:val="36"/>
                      <w:rtl/>
                    </w:rPr>
                    <w:t>جامعة</w:t>
                  </w:r>
                  <w:proofErr w:type="gramEnd"/>
                  <w:r w:rsidRPr="00071D5A">
                    <w:rPr>
                      <w:rFonts w:cs="Traditional Arabic" w:hint="cs"/>
                      <w:b/>
                      <w:bCs/>
                      <w:color w:val="000000" w:themeColor="text1"/>
                      <w:sz w:val="36"/>
                      <w:szCs w:val="36"/>
                      <w:rtl/>
                    </w:rPr>
                    <w:t xml:space="preserve"> المدينة العالمية </w:t>
                  </w:r>
                </w:p>
                <w:p w:rsidR="000270D7" w:rsidRPr="00071D5A" w:rsidRDefault="000270D7" w:rsidP="00D8702E">
                  <w:pPr>
                    <w:spacing w:after="0" w:line="240" w:lineRule="auto"/>
                    <w:jc w:val="center"/>
                    <w:rPr>
                      <w:rFonts w:cs="Traditional Arabic"/>
                      <w:b/>
                      <w:bCs/>
                      <w:color w:val="000000" w:themeColor="text1"/>
                      <w:sz w:val="36"/>
                      <w:szCs w:val="36"/>
                      <w:rtl/>
                    </w:rPr>
                  </w:pPr>
                  <w:proofErr w:type="gramStart"/>
                  <w:r w:rsidRPr="00071D5A">
                    <w:rPr>
                      <w:rFonts w:cs="Traditional Arabic" w:hint="cs"/>
                      <w:b/>
                      <w:bCs/>
                      <w:color w:val="000000" w:themeColor="text1"/>
                      <w:sz w:val="36"/>
                      <w:szCs w:val="36"/>
                      <w:rtl/>
                    </w:rPr>
                    <w:t>إقرار</w:t>
                  </w:r>
                  <w:proofErr w:type="gramEnd"/>
                  <w:r w:rsidRPr="00071D5A">
                    <w:rPr>
                      <w:rFonts w:cs="Traditional Arabic" w:hint="cs"/>
                      <w:b/>
                      <w:bCs/>
                      <w:color w:val="000000" w:themeColor="text1"/>
                      <w:sz w:val="36"/>
                      <w:szCs w:val="36"/>
                      <w:rtl/>
                    </w:rPr>
                    <w:t xml:space="preserve"> بحقوق الطبع وإثبات مشروعية استخدام الأبحاث العلمية غير المنشورة</w:t>
                  </w:r>
                </w:p>
                <w:p w:rsidR="000270D7" w:rsidRPr="00071D5A" w:rsidRDefault="000270D7" w:rsidP="00D8702E">
                  <w:pPr>
                    <w:spacing w:after="0" w:line="240" w:lineRule="auto"/>
                    <w:jc w:val="center"/>
                    <w:rPr>
                      <w:rFonts w:cs="Traditional Arabic"/>
                      <w:b/>
                      <w:bCs/>
                      <w:color w:val="000000" w:themeColor="text1"/>
                      <w:sz w:val="36"/>
                      <w:szCs w:val="36"/>
                      <w:rtl/>
                    </w:rPr>
                  </w:pPr>
                  <w:proofErr w:type="gramStart"/>
                  <w:r w:rsidRPr="00071D5A">
                    <w:rPr>
                      <w:rFonts w:cs="Traditional Arabic" w:hint="cs"/>
                      <w:b/>
                      <w:bCs/>
                      <w:color w:val="000000" w:themeColor="text1"/>
                      <w:sz w:val="36"/>
                      <w:szCs w:val="36"/>
                      <w:rtl/>
                    </w:rPr>
                    <w:t>حقوق</w:t>
                  </w:r>
                  <w:proofErr w:type="gramEnd"/>
                  <w:r w:rsidRPr="00071D5A">
                    <w:rPr>
                      <w:rFonts w:cs="Traditional Arabic" w:hint="cs"/>
                      <w:b/>
                      <w:bCs/>
                      <w:color w:val="000000" w:themeColor="text1"/>
                      <w:sz w:val="36"/>
                      <w:szCs w:val="36"/>
                      <w:rtl/>
                    </w:rPr>
                    <w:t xml:space="preserve"> الطبع 2009 © محفوظة (اسم الطالب)</w:t>
                  </w:r>
                </w:p>
                <w:p w:rsidR="000270D7" w:rsidRPr="00071D5A" w:rsidRDefault="000270D7" w:rsidP="00D8702E">
                  <w:pPr>
                    <w:jc w:val="center"/>
                    <w:rPr>
                      <w:rFonts w:cs="Traditional Arabic"/>
                      <w:b/>
                      <w:bCs/>
                      <w:color w:val="000000" w:themeColor="text1"/>
                      <w:sz w:val="40"/>
                      <w:szCs w:val="40"/>
                      <w:rtl/>
                    </w:rPr>
                  </w:pPr>
                  <w:proofErr w:type="gramStart"/>
                  <w:r w:rsidRPr="00071D5A">
                    <w:rPr>
                      <w:rFonts w:cs="Traditional Arabic" w:hint="cs"/>
                      <w:b/>
                      <w:bCs/>
                      <w:color w:val="000000" w:themeColor="text1"/>
                      <w:sz w:val="40"/>
                      <w:szCs w:val="40"/>
                      <w:rtl/>
                    </w:rPr>
                    <w:t>عنوان</w:t>
                  </w:r>
                  <w:proofErr w:type="gramEnd"/>
                  <w:r w:rsidRPr="00071D5A">
                    <w:rPr>
                      <w:rFonts w:cs="Traditional Arabic" w:hint="cs"/>
                      <w:b/>
                      <w:bCs/>
                      <w:color w:val="000000" w:themeColor="text1"/>
                      <w:sz w:val="40"/>
                      <w:szCs w:val="40"/>
                      <w:rtl/>
                    </w:rPr>
                    <w:t xml:space="preserve"> البحث</w:t>
                  </w:r>
                </w:p>
                <w:p w:rsidR="000270D7" w:rsidRPr="00071D5A" w:rsidRDefault="000270D7" w:rsidP="00D8702E">
                  <w:pPr>
                    <w:bidi/>
                    <w:spacing w:after="0" w:line="240" w:lineRule="auto"/>
                    <w:rPr>
                      <w:rFonts w:cs="Traditional Arabic"/>
                      <w:color w:val="000000" w:themeColor="text1"/>
                      <w:sz w:val="32"/>
                      <w:szCs w:val="32"/>
                      <w:rtl/>
                    </w:rPr>
                  </w:pPr>
                  <w:proofErr w:type="gramStart"/>
                  <w:r w:rsidRPr="00071D5A">
                    <w:rPr>
                      <w:rFonts w:cs="Traditional Arabic" w:hint="cs"/>
                      <w:color w:val="000000" w:themeColor="text1"/>
                      <w:sz w:val="32"/>
                      <w:szCs w:val="32"/>
                      <w:rtl/>
                    </w:rPr>
                    <w:t>لا</w:t>
                  </w:r>
                  <w:proofErr w:type="gramEnd"/>
                  <w:r w:rsidRPr="00071D5A">
                    <w:rPr>
                      <w:rFonts w:cs="Traditional Arabic" w:hint="cs"/>
                      <w:color w:val="000000" w:themeColor="text1"/>
                      <w:sz w:val="32"/>
                      <w:szCs w:val="32"/>
                      <w:rtl/>
                    </w:rPr>
                    <w:t xml:space="preserve"> يجوز إعادة إنتاج أو استخدام هذا البحث غير المنشور في أي شكل أو صورة من دون إذن مكتوب من الباحث إلاّ في الحالات الآتية:</w:t>
                  </w:r>
                </w:p>
                <w:p w:rsidR="000270D7" w:rsidRPr="00071D5A" w:rsidRDefault="000270D7" w:rsidP="00D8702E">
                  <w:pPr>
                    <w:pStyle w:val="af1"/>
                    <w:numPr>
                      <w:ilvl w:val="0"/>
                      <w:numId w:val="7"/>
                    </w:numPr>
                    <w:bidi/>
                    <w:spacing w:after="0" w:line="240" w:lineRule="auto"/>
                    <w:ind w:left="1134" w:hanging="454"/>
                    <w:jc w:val="left"/>
                    <w:rPr>
                      <w:rFonts w:cs="Traditional Arabic"/>
                      <w:color w:val="000000" w:themeColor="text1"/>
                      <w:sz w:val="32"/>
                      <w:szCs w:val="32"/>
                    </w:rPr>
                  </w:pPr>
                  <w:r w:rsidRPr="00071D5A">
                    <w:rPr>
                      <w:rFonts w:cs="Traditional Arabic" w:hint="cs"/>
                      <w:color w:val="000000" w:themeColor="text1"/>
                      <w:sz w:val="32"/>
                      <w:szCs w:val="32"/>
                      <w:rtl/>
                    </w:rPr>
                    <w:t>يمكن الاقتباس من هذا البحث بشرط العزو إليه.</w:t>
                  </w:r>
                </w:p>
                <w:p w:rsidR="000270D7" w:rsidRPr="00071D5A" w:rsidRDefault="000270D7" w:rsidP="00D8702E">
                  <w:pPr>
                    <w:pStyle w:val="af1"/>
                    <w:numPr>
                      <w:ilvl w:val="0"/>
                      <w:numId w:val="7"/>
                    </w:numPr>
                    <w:bidi/>
                    <w:spacing w:after="0" w:line="240" w:lineRule="auto"/>
                    <w:ind w:left="1134" w:hanging="454"/>
                    <w:jc w:val="left"/>
                    <w:rPr>
                      <w:rFonts w:cs="Traditional Arabic"/>
                      <w:color w:val="000000" w:themeColor="text1"/>
                      <w:sz w:val="32"/>
                      <w:szCs w:val="32"/>
                    </w:rPr>
                  </w:pPr>
                  <w:r w:rsidRPr="00071D5A">
                    <w:rPr>
                      <w:rFonts w:cs="Traditional Arabic" w:hint="cs"/>
                      <w:color w:val="000000" w:themeColor="text1"/>
                      <w:sz w:val="32"/>
                      <w:szCs w:val="32"/>
                      <w:rtl/>
                    </w:rPr>
                    <w:t>يحق لجامعة المدينة العالمية بماليزيا الإفادة من هذا البحث بشتى الوسائل وذلك لأغراض تعليمية، وليس لأغراض تجارية أو تسويقية.</w:t>
                  </w:r>
                </w:p>
                <w:p w:rsidR="000270D7" w:rsidRPr="00071D5A" w:rsidRDefault="000270D7" w:rsidP="00D8702E">
                  <w:pPr>
                    <w:pStyle w:val="af1"/>
                    <w:numPr>
                      <w:ilvl w:val="0"/>
                      <w:numId w:val="7"/>
                    </w:numPr>
                    <w:bidi/>
                    <w:spacing w:after="0" w:line="240" w:lineRule="auto"/>
                    <w:ind w:left="1134" w:hanging="454"/>
                    <w:jc w:val="left"/>
                    <w:rPr>
                      <w:rFonts w:cs="Traditional Arabic"/>
                      <w:color w:val="000000" w:themeColor="text1"/>
                      <w:sz w:val="32"/>
                      <w:szCs w:val="32"/>
                    </w:rPr>
                  </w:pPr>
                  <w:proofErr w:type="gramStart"/>
                  <w:r w:rsidRPr="00071D5A">
                    <w:rPr>
                      <w:rFonts w:cs="Traditional Arabic" w:hint="cs"/>
                      <w:color w:val="000000" w:themeColor="text1"/>
                      <w:sz w:val="32"/>
                      <w:szCs w:val="32"/>
                      <w:rtl/>
                    </w:rPr>
                    <w:t>يحق</w:t>
                  </w:r>
                  <w:proofErr w:type="gramEnd"/>
                  <w:r w:rsidRPr="00071D5A">
                    <w:rPr>
                      <w:rFonts w:cs="Traditional Arabic" w:hint="cs"/>
                      <w:color w:val="000000" w:themeColor="text1"/>
                      <w:sz w:val="32"/>
                      <w:szCs w:val="32"/>
                      <w:rtl/>
                    </w:rPr>
                    <w:t xml:space="preserve"> لمكتبة جامعة المدينة العالمية بماليزيا استخراج نسخ من هذا البحث غير المنشور إذا طلبتها مكتبات الجامعات، ومراكز البحوث الأخرى. </w:t>
                  </w:r>
                </w:p>
                <w:p w:rsidR="000270D7" w:rsidRPr="00071D5A" w:rsidRDefault="000270D7" w:rsidP="00D8702E">
                  <w:pPr>
                    <w:pStyle w:val="af1"/>
                    <w:bidi/>
                    <w:spacing w:after="0" w:line="240" w:lineRule="auto"/>
                    <w:ind w:left="4"/>
                    <w:rPr>
                      <w:rFonts w:cs="Traditional Arabic"/>
                      <w:b/>
                      <w:bCs/>
                      <w:color w:val="000000" w:themeColor="text1"/>
                      <w:sz w:val="32"/>
                      <w:szCs w:val="32"/>
                      <w:rtl/>
                    </w:rPr>
                  </w:pPr>
                </w:p>
                <w:p w:rsidR="000270D7" w:rsidRPr="00071D5A" w:rsidRDefault="000270D7" w:rsidP="00DD452C">
                  <w:pPr>
                    <w:pStyle w:val="af1"/>
                    <w:bidi/>
                    <w:spacing w:after="0" w:line="240" w:lineRule="auto"/>
                    <w:ind w:left="4" w:firstLine="716"/>
                    <w:jc w:val="left"/>
                    <w:rPr>
                      <w:rFonts w:cs="Traditional Arabic"/>
                      <w:b/>
                      <w:bCs/>
                      <w:color w:val="000000" w:themeColor="text1"/>
                      <w:sz w:val="32"/>
                      <w:szCs w:val="32"/>
                      <w:rtl/>
                      <w:lang w:val="id-ID"/>
                    </w:rPr>
                  </w:pPr>
                  <w:r w:rsidRPr="00071D5A">
                    <w:rPr>
                      <w:rFonts w:cs="Traditional Arabic" w:hint="cs"/>
                      <w:b/>
                      <w:bCs/>
                      <w:color w:val="000000" w:themeColor="text1"/>
                      <w:sz w:val="32"/>
                      <w:szCs w:val="32"/>
                      <w:rtl/>
                    </w:rPr>
                    <w:t>أكّد هذا الإ</w:t>
                  </w:r>
                  <w:r>
                    <w:rPr>
                      <w:rFonts w:cs="Traditional Arabic" w:hint="cs"/>
                      <w:b/>
                      <w:bCs/>
                      <w:color w:val="000000" w:themeColor="text1"/>
                      <w:sz w:val="32"/>
                      <w:szCs w:val="32"/>
                      <w:rtl/>
                    </w:rPr>
                    <w:t xml:space="preserve">قرار: </w:t>
                  </w:r>
                  <w:proofErr w:type="gramStart"/>
                  <w:r>
                    <w:rPr>
                      <w:rFonts w:cs="Traditional Arabic" w:hint="cs"/>
                      <w:b/>
                      <w:bCs/>
                      <w:color w:val="000000" w:themeColor="text1"/>
                      <w:sz w:val="32"/>
                      <w:szCs w:val="32"/>
                      <w:rtl/>
                    </w:rPr>
                    <w:t>نصير</w:t>
                  </w:r>
                  <w:proofErr w:type="gramEnd"/>
                  <w:r>
                    <w:rPr>
                      <w:rFonts w:cs="Traditional Arabic" w:hint="cs"/>
                      <w:b/>
                      <w:bCs/>
                      <w:color w:val="000000" w:themeColor="text1"/>
                      <w:sz w:val="32"/>
                      <w:szCs w:val="32"/>
                      <w:rtl/>
                    </w:rPr>
                    <w:t xml:space="preserve"> بن سليمان</w:t>
                  </w:r>
                </w:p>
                <w:p w:rsidR="000270D7" w:rsidRPr="00071D5A" w:rsidRDefault="000270D7" w:rsidP="00D8702E">
                  <w:pPr>
                    <w:pStyle w:val="af1"/>
                    <w:bidi/>
                    <w:spacing w:after="0" w:line="240" w:lineRule="auto"/>
                    <w:rPr>
                      <w:rFonts w:cs="Traditional Arabic"/>
                      <w:color w:val="000000" w:themeColor="text1"/>
                      <w:sz w:val="32"/>
                      <w:szCs w:val="32"/>
                      <w:rtl/>
                    </w:rPr>
                  </w:pPr>
                </w:p>
                <w:p w:rsidR="000270D7" w:rsidRPr="00071D5A" w:rsidRDefault="000270D7" w:rsidP="00D8702E">
                  <w:pPr>
                    <w:pStyle w:val="af1"/>
                    <w:bidi/>
                    <w:spacing w:after="0" w:line="240" w:lineRule="auto"/>
                    <w:rPr>
                      <w:rFonts w:cs="Traditional Arabic"/>
                      <w:color w:val="000000" w:themeColor="text1"/>
                      <w:sz w:val="36"/>
                      <w:szCs w:val="36"/>
                      <w:rtl/>
                    </w:rPr>
                  </w:pPr>
                  <w:r w:rsidRPr="00071D5A">
                    <w:rPr>
                      <w:rFonts w:cs="Traditional Arabic" w:hint="cs"/>
                      <w:color w:val="000000" w:themeColor="text1"/>
                      <w:sz w:val="36"/>
                      <w:szCs w:val="36"/>
                      <w:rtl/>
                    </w:rPr>
                    <w:t xml:space="preserve">_____________                      _____________  </w:t>
                  </w:r>
                </w:p>
                <w:p w:rsidR="000270D7" w:rsidRPr="00071D5A" w:rsidRDefault="000270D7" w:rsidP="00DD452C">
                  <w:pPr>
                    <w:pStyle w:val="af1"/>
                    <w:bidi/>
                    <w:spacing w:after="0" w:line="240" w:lineRule="auto"/>
                    <w:jc w:val="center"/>
                    <w:rPr>
                      <w:color w:val="000000" w:themeColor="text1"/>
                    </w:rPr>
                  </w:pPr>
                  <w:r w:rsidRPr="00071D5A">
                    <w:rPr>
                      <w:rFonts w:cs="Traditional Arabic" w:hint="cs"/>
                      <w:color w:val="000000" w:themeColor="text1"/>
                      <w:sz w:val="36"/>
                      <w:szCs w:val="36"/>
                      <w:rtl/>
                    </w:rPr>
                    <w:t xml:space="preserve">   </w:t>
                  </w:r>
                  <w:proofErr w:type="gramStart"/>
                  <w:r w:rsidRPr="00071D5A">
                    <w:rPr>
                      <w:rFonts w:cs="Traditional Arabic" w:hint="cs"/>
                      <w:color w:val="000000" w:themeColor="text1"/>
                      <w:sz w:val="36"/>
                      <w:szCs w:val="36"/>
                      <w:rtl/>
                    </w:rPr>
                    <w:t>التوقيع</w:t>
                  </w:r>
                  <w:proofErr w:type="gramEnd"/>
                  <w:r w:rsidRPr="00071D5A">
                    <w:rPr>
                      <w:rFonts w:cs="Traditional Arabic" w:hint="cs"/>
                      <w:color w:val="000000" w:themeColor="text1"/>
                      <w:sz w:val="36"/>
                      <w:szCs w:val="36"/>
                      <w:rtl/>
                    </w:rPr>
                    <w:t xml:space="preserve">                                          التاريخ</w:t>
                  </w:r>
                </w:p>
              </w:txbxContent>
            </v:textbox>
          </v:shape>
        </w:pict>
      </w:r>
    </w:p>
    <w:p w:rsidR="00D8702E" w:rsidRPr="00071D5A" w:rsidRDefault="00D8702E" w:rsidP="00D8702E">
      <w:pPr>
        <w:rPr>
          <w:color w:val="000000" w:themeColor="text1"/>
        </w:rPr>
      </w:pPr>
    </w:p>
    <w:p w:rsidR="00D8702E" w:rsidRPr="00071D5A" w:rsidRDefault="00D8702E" w:rsidP="00D8702E">
      <w:pPr>
        <w:rPr>
          <w:color w:val="000000" w:themeColor="text1"/>
        </w:rPr>
      </w:pPr>
    </w:p>
    <w:p w:rsidR="00D8702E" w:rsidRPr="00071D5A" w:rsidRDefault="00D8702E" w:rsidP="00D8702E">
      <w:pPr>
        <w:rPr>
          <w:color w:val="000000" w:themeColor="text1"/>
        </w:rPr>
      </w:pPr>
    </w:p>
    <w:p w:rsidR="00D8702E" w:rsidRPr="00071D5A" w:rsidRDefault="00D8702E" w:rsidP="00D8702E">
      <w:pPr>
        <w:rPr>
          <w:color w:val="000000" w:themeColor="text1"/>
        </w:rPr>
      </w:pPr>
    </w:p>
    <w:p w:rsidR="00D8702E" w:rsidRPr="00071D5A" w:rsidRDefault="00D8702E" w:rsidP="00D8702E">
      <w:pPr>
        <w:rPr>
          <w:color w:val="000000" w:themeColor="text1"/>
        </w:rPr>
      </w:pPr>
    </w:p>
    <w:p w:rsidR="00D8702E" w:rsidRPr="00071D5A" w:rsidRDefault="00D8702E" w:rsidP="00D8702E">
      <w:pPr>
        <w:rPr>
          <w:color w:val="000000" w:themeColor="text1"/>
        </w:rPr>
      </w:pPr>
    </w:p>
    <w:p w:rsidR="00D8702E" w:rsidRPr="00071D5A" w:rsidRDefault="00D8702E" w:rsidP="00D8702E">
      <w:pPr>
        <w:rPr>
          <w:color w:val="000000" w:themeColor="text1"/>
        </w:rPr>
      </w:pPr>
    </w:p>
    <w:p w:rsidR="00D8702E" w:rsidRPr="00071D5A" w:rsidRDefault="00D8702E" w:rsidP="00D8702E">
      <w:pPr>
        <w:rPr>
          <w:color w:val="000000" w:themeColor="text1"/>
          <w:rtl/>
        </w:rPr>
      </w:pPr>
    </w:p>
    <w:p w:rsidR="00D8702E" w:rsidRDefault="00D8702E" w:rsidP="00D8702E">
      <w:pPr>
        <w:jc w:val="center"/>
        <w:rPr>
          <w:rFonts w:cs="Traditional Arabic"/>
          <w:b/>
          <w:bCs/>
          <w:color w:val="000000" w:themeColor="text1"/>
          <w:sz w:val="36"/>
          <w:szCs w:val="36"/>
          <w:rtl/>
        </w:rPr>
      </w:pPr>
      <w:r w:rsidRPr="00071D5A">
        <w:rPr>
          <w:color w:val="000000" w:themeColor="text1"/>
          <w:rtl/>
        </w:rPr>
        <w:br w:type="page"/>
      </w:r>
      <w:r w:rsidRPr="00071D5A">
        <w:rPr>
          <w:rFonts w:cs="Traditional Arabic" w:hint="cs"/>
          <w:b/>
          <w:bCs/>
          <w:color w:val="000000" w:themeColor="text1"/>
          <w:sz w:val="36"/>
          <w:szCs w:val="36"/>
          <w:rtl/>
        </w:rPr>
        <w:lastRenderedPageBreak/>
        <w:t>الإهداء</w:t>
      </w:r>
    </w:p>
    <w:p w:rsidR="003D708C" w:rsidRDefault="003D708C" w:rsidP="00D8702E">
      <w:pPr>
        <w:jc w:val="center"/>
        <w:rPr>
          <w:rFonts w:cs="Traditional Arabic"/>
          <w:b/>
          <w:bCs/>
          <w:color w:val="000000" w:themeColor="text1"/>
          <w:sz w:val="36"/>
          <w:szCs w:val="36"/>
          <w:rtl/>
        </w:rPr>
      </w:pPr>
    </w:p>
    <w:p w:rsidR="003D708C" w:rsidRPr="00071D5A" w:rsidRDefault="003D708C" w:rsidP="00D8702E">
      <w:pPr>
        <w:jc w:val="center"/>
        <w:rPr>
          <w:color w:val="000000" w:themeColor="text1"/>
          <w:sz w:val="36"/>
          <w:szCs w:val="36"/>
          <w:rtl/>
        </w:rPr>
      </w:pPr>
    </w:p>
    <w:p w:rsidR="00071D5A" w:rsidRPr="00071D5A" w:rsidRDefault="00071D5A" w:rsidP="00071D5A">
      <w:pPr>
        <w:autoSpaceDE w:val="0"/>
        <w:autoSpaceDN w:val="0"/>
        <w:bidi/>
        <w:adjustRightInd w:val="0"/>
        <w:spacing w:after="0" w:line="240" w:lineRule="auto"/>
        <w:jc w:val="left"/>
        <w:rPr>
          <w:rFonts w:cs="Traditional Arabic"/>
          <w:b/>
          <w:bCs/>
          <w:color w:val="000000" w:themeColor="text1"/>
          <w:sz w:val="36"/>
          <w:szCs w:val="36"/>
          <w:rtl/>
        </w:rPr>
      </w:pPr>
      <w:r w:rsidRPr="00071D5A">
        <w:rPr>
          <w:rFonts w:cs="Traditional Arabic" w:hint="cs"/>
          <w:b/>
          <w:bCs/>
          <w:color w:val="000000" w:themeColor="text1"/>
          <w:sz w:val="36"/>
          <w:szCs w:val="36"/>
          <w:rtl/>
        </w:rPr>
        <w:t xml:space="preserve">قال الله </w:t>
      </w:r>
      <w:proofErr w:type="gramStart"/>
      <w:r w:rsidRPr="00071D5A">
        <w:rPr>
          <w:rFonts w:cs="Traditional Arabic" w:hint="cs"/>
          <w:b/>
          <w:bCs/>
          <w:color w:val="000000" w:themeColor="text1"/>
          <w:sz w:val="36"/>
          <w:szCs w:val="36"/>
          <w:rtl/>
        </w:rPr>
        <w:t>تعالى :</w:t>
      </w:r>
      <w:proofErr w:type="gramEnd"/>
      <w:r w:rsidRPr="00071D5A">
        <w:rPr>
          <w:rFonts w:cs="Traditional Arabic" w:hint="cs"/>
          <w:b/>
          <w:bCs/>
          <w:color w:val="000000" w:themeColor="text1"/>
          <w:sz w:val="36"/>
          <w:szCs w:val="36"/>
          <w:rtl/>
        </w:rPr>
        <w:t xml:space="preserve"> </w:t>
      </w:r>
    </w:p>
    <w:p w:rsidR="00071D5A" w:rsidRPr="003D708C" w:rsidRDefault="00071D5A" w:rsidP="003D708C">
      <w:pPr>
        <w:autoSpaceDE w:val="0"/>
        <w:autoSpaceDN w:val="0"/>
        <w:bidi/>
        <w:adjustRightInd w:val="0"/>
        <w:spacing w:after="0" w:line="240" w:lineRule="auto"/>
        <w:jc w:val="left"/>
        <w:rPr>
          <w:rFonts w:ascii="Traditional Arabic" w:hAnsi="Traditional Arabic" w:cs="Traditional Arabic"/>
          <w:color w:val="000000" w:themeColor="text1"/>
          <w:sz w:val="36"/>
          <w:szCs w:val="36"/>
          <w:rtl/>
        </w:rPr>
      </w:pPr>
      <w:r w:rsidRPr="003D708C">
        <w:rPr>
          <w:rFonts w:cs="Traditional Arabic" w:hint="cs"/>
          <w:color w:val="000000" w:themeColor="text1"/>
          <w:sz w:val="76"/>
          <w:szCs w:val="76"/>
          <w:rtl/>
        </w:rPr>
        <w:t>((</w:t>
      </w:r>
      <w:r w:rsidRPr="003D708C">
        <w:rPr>
          <w:rFonts w:ascii="Traditional Arabic" w:hAnsi="Traditional Arabic" w:cs="Traditional Arabic"/>
          <w:color w:val="000000" w:themeColor="text1"/>
          <w:sz w:val="76"/>
          <w:szCs w:val="76"/>
          <w:rtl/>
        </w:rPr>
        <w:t xml:space="preserve">وَالَّذِينَ جاهَدُوا فِينا لَنَهْدِيَنَّهُمْ سُبُلَنا وَإِنَّ اللَّهَ لَمَعَ الْمُحْسِنِينَ </w:t>
      </w:r>
      <w:r w:rsidRPr="003D708C">
        <w:rPr>
          <w:rFonts w:ascii="Traditional Arabic" w:hAnsi="Traditional Arabic" w:cs="Traditional Arabic" w:hint="cs"/>
          <w:color w:val="000000" w:themeColor="text1"/>
          <w:sz w:val="76"/>
          <w:szCs w:val="76"/>
          <w:rtl/>
        </w:rPr>
        <w:t>))</w:t>
      </w:r>
      <w:r w:rsidR="003D708C">
        <w:rPr>
          <w:rFonts w:ascii="Traditional Arabic" w:hAnsi="Traditional Arabic" w:cs="Traditional Arabic" w:hint="cs"/>
          <w:color w:val="000000" w:themeColor="text1"/>
          <w:sz w:val="76"/>
          <w:szCs w:val="76"/>
          <w:rtl/>
        </w:rPr>
        <w:t xml:space="preserve"> </w:t>
      </w:r>
      <w:r w:rsidR="003D708C" w:rsidRPr="003D708C">
        <w:rPr>
          <w:rFonts w:ascii="Traditional Arabic" w:hAnsi="Traditional Arabic" w:cs="Traditional Arabic" w:hint="cs"/>
          <w:color w:val="000000" w:themeColor="text1"/>
          <w:sz w:val="36"/>
          <w:szCs w:val="36"/>
          <w:rtl/>
        </w:rPr>
        <w:t>[ سورة العنكبوت، الآية: 69].</w:t>
      </w:r>
    </w:p>
    <w:p w:rsidR="00D8702E" w:rsidRDefault="00D8702E" w:rsidP="003D708C">
      <w:pPr>
        <w:bidi/>
        <w:jc w:val="center"/>
        <w:rPr>
          <w:rFonts w:cs="Traditional Arabic"/>
          <w:b/>
          <w:bCs/>
          <w:color w:val="000000" w:themeColor="text1"/>
          <w:sz w:val="36"/>
          <w:szCs w:val="36"/>
          <w:rtl/>
        </w:rPr>
      </w:pPr>
      <w:r w:rsidRPr="00071D5A">
        <w:rPr>
          <w:rFonts w:cs="Traditional Arabic"/>
          <w:b/>
          <w:bCs/>
          <w:color w:val="000000" w:themeColor="text1"/>
          <w:sz w:val="52"/>
          <w:szCs w:val="52"/>
          <w:rtl/>
        </w:rPr>
        <w:br w:type="page"/>
      </w:r>
      <w:r w:rsidRPr="003D708C">
        <w:rPr>
          <w:rFonts w:cs="Traditional Arabic" w:hint="cs"/>
          <w:b/>
          <w:bCs/>
          <w:color w:val="000000" w:themeColor="text1"/>
          <w:sz w:val="36"/>
          <w:szCs w:val="36"/>
          <w:rtl/>
        </w:rPr>
        <w:lastRenderedPageBreak/>
        <w:t xml:space="preserve">شكر </w:t>
      </w:r>
      <w:proofErr w:type="gramStart"/>
      <w:r w:rsidRPr="003D708C">
        <w:rPr>
          <w:rFonts w:cs="Traditional Arabic" w:hint="cs"/>
          <w:b/>
          <w:bCs/>
          <w:color w:val="000000" w:themeColor="text1"/>
          <w:sz w:val="36"/>
          <w:szCs w:val="36"/>
          <w:rtl/>
        </w:rPr>
        <w:t>وتقدير</w:t>
      </w:r>
      <w:proofErr w:type="gramEnd"/>
    </w:p>
    <w:p w:rsidR="003219E8" w:rsidRDefault="003D708C" w:rsidP="003D708C">
      <w:pPr>
        <w:bidi/>
        <w:jc w:val="both"/>
        <w:rPr>
          <w:rFonts w:cs="Traditional Arabic"/>
          <w:color w:val="000000" w:themeColor="text1"/>
          <w:sz w:val="36"/>
          <w:szCs w:val="36"/>
          <w:rtl/>
        </w:rPr>
      </w:pPr>
      <w:r>
        <w:rPr>
          <w:rFonts w:cs="Traditional Arabic" w:hint="cs"/>
          <w:b/>
          <w:bCs/>
          <w:color w:val="000000" w:themeColor="text1"/>
          <w:sz w:val="36"/>
          <w:szCs w:val="36"/>
          <w:rtl/>
        </w:rPr>
        <w:tab/>
      </w:r>
      <w:r w:rsidRPr="003D708C">
        <w:rPr>
          <w:rFonts w:cs="Traditional Arabic" w:hint="cs"/>
          <w:color w:val="000000" w:themeColor="text1"/>
          <w:sz w:val="36"/>
          <w:szCs w:val="36"/>
          <w:rtl/>
        </w:rPr>
        <w:t xml:space="preserve">أتقدم </w:t>
      </w:r>
      <w:r>
        <w:rPr>
          <w:rFonts w:cs="Traditional Arabic" w:hint="cs"/>
          <w:color w:val="000000" w:themeColor="text1"/>
          <w:sz w:val="36"/>
          <w:szCs w:val="36"/>
          <w:rtl/>
        </w:rPr>
        <w:t xml:space="preserve">بخالص الشكر إلى الأستاذ الدكتور أكرم رضوان فتح الله علي على اهتمامه </w:t>
      </w:r>
      <w:proofErr w:type="spellStart"/>
      <w:r>
        <w:rPr>
          <w:rFonts w:cs="Traditional Arabic" w:hint="cs"/>
          <w:color w:val="000000" w:themeColor="text1"/>
          <w:sz w:val="36"/>
          <w:szCs w:val="36"/>
          <w:rtl/>
        </w:rPr>
        <w:t>ببحثى</w:t>
      </w:r>
      <w:proofErr w:type="spellEnd"/>
      <w:r>
        <w:rPr>
          <w:rFonts w:cs="Traditional Arabic" w:hint="cs"/>
          <w:color w:val="000000" w:themeColor="text1"/>
          <w:sz w:val="36"/>
          <w:szCs w:val="36"/>
          <w:rtl/>
        </w:rPr>
        <w:t xml:space="preserve"> هذا وتعامله </w:t>
      </w:r>
      <w:proofErr w:type="spellStart"/>
      <w:r>
        <w:rPr>
          <w:rFonts w:cs="Traditional Arabic" w:hint="cs"/>
          <w:color w:val="000000" w:themeColor="text1"/>
          <w:sz w:val="36"/>
          <w:szCs w:val="36"/>
          <w:rtl/>
        </w:rPr>
        <w:t>الراقى</w:t>
      </w:r>
      <w:proofErr w:type="spellEnd"/>
      <w:r>
        <w:rPr>
          <w:rFonts w:cs="Traditional Arabic" w:hint="cs"/>
          <w:color w:val="000000" w:themeColor="text1"/>
          <w:sz w:val="36"/>
          <w:szCs w:val="36"/>
          <w:rtl/>
        </w:rPr>
        <w:t xml:space="preserve"> وحنوه المعهود </w:t>
      </w:r>
      <w:r w:rsidR="003219E8">
        <w:rPr>
          <w:rFonts w:cs="Traditional Arabic" w:hint="cs"/>
          <w:color w:val="000000" w:themeColor="text1"/>
          <w:sz w:val="36"/>
          <w:szCs w:val="36"/>
          <w:rtl/>
        </w:rPr>
        <w:t>وكرمه الزائد وتوجهاته الدقيقة.</w:t>
      </w:r>
    </w:p>
    <w:p w:rsidR="003219E8" w:rsidRDefault="003219E8" w:rsidP="003219E8">
      <w:pPr>
        <w:bidi/>
        <w:jc w:val="both"/>
        <w:rPr>
          <w:rFonts w:cs="Traditional Arabic"/>
          <w:color w:val="000000" w:themeColor="text1"/>
          <w:sz w:val="36"/>
          <w:szCs w:val="36"/>
          <w:rtl/>
        </w:rPr>
      </w:pPr>
      <w:r>
        <w:rPr>
          <w:rFonts w:cs="Traditional Arabic" w:hint="cs"/>
          <w:color w:val="000000" w:themeColor="text1"/>
          <w:sz w:val="36"/>
          <w:szCs w:val="36"/>
          <w:rtl/>
        </w:rPr>
        <w:tab/>
      </w:r>
      <w:proofErr w:type="gramStart"/>
      <w:r>
        <w:rPr>
          <w:rFonts w:cs="Traditional Arabic" w:hint="cs"/>
          <w:color w:val="000000" w:themeColor="text1"/>
          <w:sz w:val="36"/>
          <w:szCs w:val="36"/>
          <w:rtl/>
        </w:rPr>
        <w:t>وكذلك</w:t>
      </w:r>
      <w:proofErr w:type="gramEnd"/>
      <w:r>
        <w:rPr>
          <w:rFonts w:cs="Traditional Arabic" w:hint="cs"/>
          <w:color w:val="000000" w:themeColor="text1"/>
          <w:sz w:val="36"/>
          <w:szCs w:val="36"/>
          <w:rtl/>
        </w:rPr>
        <w:t xml:space="preserve"> إلى صديقي سراج بلي عمر الذي لم يبخل على ذلك البحث بالنصح وإعارة الكتب واستخدام مكتباتهم الخاصة. </w:t>
      </w:r>
    </w:p>
    <w:p w:rsidR="003D708C" w:rsidRPr="003D708C" w:rsidRDefault="003219E8" w:rsidP="003219E8">
      <w:pPr>
        <w:bidi/>
        <w:jc w:val="both"/>
        <w:rPr>
          <w:rFonts w:cs="Traditional Arabic"/>
          <w:color w:val="000000" w:themeColor="text1"/>
          <w:sz w:val="36"/>
          <w:szCs w:val="36"/>
          <w:rtl/>
        </w:rPr>
      </w:pPr>
      <w:r>
        <w:rPr>
          <w:rFonts w:cs="Traditional Arabic" w:hint="cs"/>
          <w:color w:val="000000" w:themeColor="text1"/>
          <w:sz w:val="36"/>
          <w:szCs w:val="36"/>
          <w:rtl/>
        </w:rPr>
        <w:tab/>
        <w:t xml:space="preserve">قال رسول الله صلى الله عليه </w:t>
      </w:r>
      <w:proofErr w:type="gramStart"/>
      <w:r>
        <w:rPr>
          <w:rFonts w:cs="Traditional Arabic" w:hint="cs"/>
          <w:color w:val="000000" w:themeColor="text1"/>
          <w:sz w:val="36"/>
          <w:szCs w:val="36"/>
          <w:rtl/>
        </w:rPr>
        <w:t>وسلم :</w:t>
      </w:r>
      <w:proofErr w:type="gramEnd"/>
      <w:r>
        <w:rPr>
          <w:rFonts w:cs="Traditional Arabic" w:hint="cs"/>
          <w:color w:val="000000" w:themeColor="text1"/>
          <w:sz w:val="36"/>
          <w:szCs w:val="36"/>
          <w:rtl/>
        </w:rPr>
        <w:t xml:space="preserve"> (( </w:t>
      </w:r>
      <w:r w:rsidRPr="003219E8">
        <w:rPr>
          <w:rFonts w:ascii="Traditional Arabic" w:hAnsi="Traditional Arabic" w:cs="Traditional Arabic"/>
          <w:color w:val="000000"/>
          <w:sz w:val="36"/>
          <w:szCs w:val="36"/>
          <w:rtl/>
        </w:rPr>
        <w:t>مَنْ لمْ يشْكُر النَّاسَ لَمْ يشْكُر الله</w:t>
      </w:r>
      <w:r>
        <w:rPr>
          <w:rFonts w:cs="Traditional Arabic" w:hint="cs"/>
          <w:color w:val="000000" w:themeColor="text1"/>
          <w:sz w:val="36"/>
          <w:szCs w:val="36"/>
          <w:rtl/>
        </w:rPr>
        <w:t xml:space="preserve"> ))</w:t>
      </w:r>
      <w:r w:rsidR="001C0D51">
        <w:rPr>
          <w:rFonts w:cs="Traditional Arabic" w:hint="cs"/>
          <w:color w:val="000000" w:themeColor="text1"/>
          <w:sz w:val="36"/>
          <w:szCs w:val="36"/>
          <w:rtl/>
        </w:rPr>
        <w:t>.</w:t>
      </w:r>
      <w:r>
        <w:rPr>
          <w:rStyle w:val="a4"/>
          <w:rFonts w:cs="Traditional Arabic"/>
          <w:color w:val="000000" w:themeColor="text1"/>
          <w:sz w:val="36"/>
          <w:szCs w:val="36"/>
          <w:rtl/>
        </w:rPr>
        <w:footnoteReference w:id="1"/>
      </w:r>
    </w:p>
    <w:p w:rsidR="00D8702E" w:rsidRDefault="00D8702E" w:rsidP="00D8702E">
      <w:pPr>
        <w:jc w:val="center"/>
        <w:rPr>
          <w:rFonts w:cs="Traditional Arabic"/>
          <w:b/>
          <w:bCs/>
          <w:color w:val="000000" w:themeColor="text1"/>
          <w:sz w:val="36"/>
          <w:szCs w:val="36"/>
          <w:rtl/>
        </w:rPr>
      </w:pPr>
      <w:r w:rsidRPr="00071D5A">
        <w:rPr>
          <w:rFonts w:cs="Traditional Arabic"/>
          <w:b/>
          <w:bCs/>
          <w:color w:val="000000" w:themeColor="text1"/>
          <w:sz w:val="52"/>
          <w:szCs w:val="52"/>
          <w:rtl/>
        </w:rPr>
        <w:br w:type="page"/>
      </w:r>
      <w:proofErr w:type="gramStart"/>
      <w:r w:rsidRPr="004B310E">
        <w:rPr>
          <w:rFonts w:cs="Traditional Arabic" w:hint="cs"/>
          <w:b/>
          <w:bCs/>
          <w:color w:val="000000" w:themeColor="text1"/>
          <w:sz w:val="36"/>
          <w:szCs w:val="36"/>
          <w:rtl/>
        </w:rPr>
        <w:lastRenderedPageBreak/>
        <w:t>محتويات</w:t>
      </w:r>
      <w:proofErr w:type="gramEnd"/>
      <w:r w:rsidRPr="004B310E">
        <w:rPr>
          <w:rFonts w:cs="Traditional Arabic" w:hint="cs"/>
          <w:b/>
          <w:bCs/>
          <w:color w:val="000000" w:themeColor="text1"/>
          <w:sz w:val="36"/>
          <w:szCs w:val="36"/>
          <w:rtl/>
        </w:rPr>
        <w:t xml:space="preserve"> البحث</w:t>
      </w:r>
    </w:p>
    <w:tbl>
      <w:tblPr>
        <w:tblStyle w:val="af3"/>
        <w:bidiVisual/>
        <w:tblW w:w="8440" w:type="dxa"/>
        <w:tblLook w:val="04A0" w:firstRow="1" w:lastRow="0" w:firstColumn="1" w:lastColumn="0" w:noHBand="0" w:noVBand="1"/>
      </w:tblPr>
      <w:tblGrid>
        <w:gridCol w:w="8440"/>
      </w:tblGrid>
      <w:tr w:rsidR="00CD1A18" w:rsidTr="00CD1A18">
        <w:tc>
          <w:tcPr>
            <w:tcW w:w="8440" w:type="dxa"/>
            <w:tcBorders>
              <w:top w:val="nil"/>
              <w:left w:val="nil"/>
              <w:bottom w:val="nil"/>
              <w:right w:val="nil"/>
            </w:tcBorders>
          </w:tcPr>
          <w:p w:rsidR="00CD1A18" w:rsidRDefault="00CD1A18" w:rsidP="00CD1A18">
            <w:pPr>
              <w:bidi/>
              <w:jc w:val="left"/>
              <w:rPr>
                <w:rFonts w:cs="Traditional Arabic"/>
                <w:b/>
                <w:bCs/>
                <w:color w:val="000000" w:themeColor="text1"/>
                <w:sz w:val="36"/>
                <w:szCs w:val="36"/>
                <w:rtl/>
              </w:rPr>
            </w:pPr>
            <w:proofErr w:type="gramStart"/>
            <w:r>
              <w:rPr>
                <w:rFonts w:cs="Traditional Arabic" w:hint="cs"/>
                <w:b/>
                <w:bCs/>
                <w:color w:val="000000" w:themeColor="text1"/>
                <w:sz w:val="36"/>
                <w:szCs w:val="36"/>
                <w:rtl/>
              </w:rPr>
              <w:t>الموضـــــــــوع</w:t>
            </w:r>
            <w:proofErr w:type="gramEnd"/>
            <w:r>
              <w:rPr>
                <w:rFonts w:cs="Traditional Arabic" w:hint="cs"/>
                <w:b/>
                <w:bCs/>
                <w:color w:val="000000" w:themeColor="text1"/>
                <w:sz w:val="36"/>
                <w:szCs w:val="36"/>
                <w:rtl/>
              </w:rPr>
              <w:t xml:space="preserve">                                            الصفحة</w:t>
            </w:r>
          </w:p>
        </w:tc>
      </w:tr>
      <w:tr w:rsidR="00CD1A18" w:rsidTr="00CD1A18">
        <w:tc>
          <w:tcPr>
            <w:tcW w:w="8440" w:type="dxa"/>
            <w:tcBorders>
              <w:top w:val="nil"/>
              <w:left w:val="nil"/>
              <w:bottom w:val="nil"/>
              <w:right w:val="nil"/>
            </w:tcBorders>
          </w:tcPr>
          <w:p w:rsidR="00CD1A18" w:rsidRDefault="00CD1A18" w:rsidP="001C0D51">
            <w:pPr>
              <w:bidi/>
              <w:jc w:val="both"/>
              <w:rPr>
                <w:rFonts w:cs="Traditional Arabic"/>
                <w:color w:val="000000" w:themeColor="text1"/>
                <w:sz w:val="36"/>
                <w:szCs w:val="36"/>
                <w:rtl/>
              </w:rPr>
            </w:pPr>
            <w:r>
              <w:rPr>
                <w:rFonts w:cs="Traditional Arabic" w:hint="cs"/>
                <w:color w:val="000000" w:themeColor="text1"/>
                <w:sz w:val="36"/>
                <w:szCs w:val="36"/>
                <w:rtl/>
              </w:rPr>
              <w:t xml:space="preserve">ملخص </w:t>
            </w:r>
            <w:proofErr w:type="gramStart"/>
            <w:r>
              <w:rPr>
                <w:rFonts w:cs="Traditional Arabic" w:hint="cs"/>
                <w:color w:val="000000" w:themeColor="text1"/>
                <w:sz w:val="36"/>
                <w:szCs w:val="36"/>
                <w:rtl/>
              </w:rPr>
              <w:t>البحث .</w:t>
            </w:r>
            <w:proofErr w:type="gramEnd"/>
            <w:r>
              <w:rPr>
                <w:rFonts w:cs="Traditional Arabic" w:hint="cs"/>
                <w:color w:val="000000" w:themeColor="text1"/>
                <w:sz w:val="36"/>
                <w:szCs w:val="36"/>
                <w:rtl/>
              </w:rPr>
              <w:t>.................................................      1</w:t>
            </w:r>
          </w:p>
          <w:p w:rsidR="00CD1A18" w:rsidRDefault="00CD1A18" w:rsidP="0045415C">
            <w:pPr>
              <w:bidi/>
              <w:jc w:val="left"/>
              <w:rPr>
                <w:rFonts w:cs="Traditional Arabic"/>
                <w:color w:val="000000" w:themeColor="text1"/>
                <w:sz w:val="36"/>
                <w:szCs w:val="36"/>
                <w:rtl/>
              </w:rPr>
            </w:pPr>
            <w:r>
              <w:rPr>
                <w:rFonts w:cs="Traditional Arabic" w:hint="cs"/>
                <w:color w:val="000000" w:themeColor="text1"/>
                <w:sz w:val="36"/>
                <w:szCs w:val="36"/>
                <w:rtl/>
              </w:rPr>
              <w:t>الإهداء ................................</w:t>
            </w:r>
            <w:r w:rsidR="001C0D51">
              <w:rPr>
                <w:rFonts w:cs="Traditional Arabic" w:hint="cs"/>
                <w:color w:val="000000" w:themeColor="text1"/>
                <w:sz w:val="36"/>
                <w:szCs w:val="36"/>
                <w:rtl/>
              </w:rPr>
              <w:t xml:space="preserve">.........................  </w:t>
            </w:r>
            <w:r w:rsidR="00435706">
              <w:rPr>
                <w:rFonts w:cs="Traditional Arabic" w:hint="cs"/>
                <w:color w:val="000000" w:themeColor="text1"/>
                <w:sz w:val="36"/>
                <w:szCs w:val="36"/>
                <w:rtl/>
              </w:rPr>
              <w:t xml:space="preserve">    6</w:t>
            </w:r>
          </w:p>
          <w:p w:rsidR="00CD1A18" w:rsidRDefault="00CD1A18" w:rsidP="0045415C">
            <w:pPr>
              <w:bidi/>
              <w:jc w:val="left"/>
              <w:rPr>
                <w:rFonts w:cs="Traditional Arabic"/>
                <w:color w:val="000000" w:themeColor="text1"/>
                <w:sz w:val="36"/>
                <w:szCs w:val="36"/>
                <w:rtl/>
              </w:rPr>
            </w:pPr>
            <w:r>
              <w:rPr>
                <w:rFonts w:cs="Traditional Arabic" w:hint="cs"/>
                <w:color w:val="000000" w:themeColor="text1"/>
                <w:sz w:val="36"/>
                <w:szCs w:val="36"/>
                <w:rtl/>
              </w:rPr>
              <w:t xml:space="preserve">شكر </w:t>
            </w:r>
            <w:proofErr w:type="gramStart"/>
            <w:r>
              <w:rPr>
                <w:rFonts w:cs="Traditional Arabic" w:hint="cs"/>
                <w:color w:val="000000" w:themeColor="text1"/>
                <w:sz w:val="36"/>
                <w:szCs w:val="36"/>
                <w:rtl/>
              </w:rPr>
              <w:t>وتقدير .</w:t>
            </w:r>
            <w:proofErr w:type="gramEnd"/>
            <w:r>
              <w:rPr>
                <w:rFonts w:cs="Traditional Arabic" w:hint="cs"/>
                <w:color w:val="000000" w:themeColor="text1"/>
                <w:sz w:val="36"/>
                <w:szCs w:val="36"/>
                <w:rtl/>
              </w:rPr>
              <w:t>..........................</w:t>
            </w:r>
            <w:r w:rsidR="001C0D51">
              <w:rPr>
                <w:rFonts w:cs="Traditional Arabic" w:hint="cs"/>
                <w:color w:val="000000" w:themeColor="text1"/>
                <w:sz w:val="36"/>
                <w:szCs w:val="36"/>
                <w:rtl/>
              </w:rPr>
              <w:t>.........................      7</w:t>
            </w:r>
          </w:p>
          <w:p w:rsidR="00CD1A18" w:rsidRDefault="00CD1A18" w:rsidP="0045415C">
            <w:pPr>
              <w:bidi/>
              <w:jc w:val="left"/>
              <w:rPr>
                <w:rFonts w:cs="Traditional Arabic"/>
                <w:color w:val="000000" w:themeColor="text1"/>
                <w:sz w:val="36"/>
                <w:szCs w:val="36"/>
                <w:rtl/>
              </w:rPr>
            </w:pPr>
            <w:r>
              <w:rPr>
                <w:rFonts w:cs="Traditional Arabic" w:hint="cs"/>
                <w:color w:val="000000" w:themeColor="text1"/>
                <w:sz w:val="36"/>
                <w:szCs w:val="36"/>
                <w:rtl/>
              </w:rPr>
              <w:t xml:space="preserve">محتويات </w:t>
            </w:r>
            <w:proofErr w:type="gramStart"/>
            <w:r>
              <w:rPr>
                <w:rFonts w:cs="Traditional Arabic" w:hint="cs"/>
                <w:color w:val="000000" w:themeColor="text1"/>
                <w:sz w:val="36"/>
                <w:szCs w:val="36"/>
                <w:rtl/>
              </w:rPr>
              <w:t>البحث .</w:t>
            </w:r>
            <w:proofErr w:type="gramEnd"/>
            <w:r>
              <w:rPr>
                <w:rFonts w:cs="Traditional Arabic" w:hint="cs"/>
                <w:color w:val="000000" w:themeColor="text1"/>
                <w:sz w:val="36"/>
                <w:szCs w:val="36"/>
                <w:rtl/>
              </w:rPr>
              <w:t>........................</w:t>
            </w:r>
            <w:r w:rsidR="001C0D51">
              <w:rPr>
                <w:rFonts w:cs="Traditional Arabic" w:hint="cs"/>
                <w:color w:val="000000" w:themeColor="text1"/>
                <w:sz w:val="36"/>
                <w:szCs w:val="36"/>
                <w:rtl/>
              </w:rPr>
              <w:t>........................      8</w:t>
            </w:r>
          </w:p>
          <w:p w:rsidR="00CD1A18" w:rsidRDefault="00CD1A18" w:rsidP="0045415C">
            <w:pPr>
              <w:bidi/>
              <w:jc w:val="left"/>
              <w:rPr>
                <w:rFonts w:cs="Traditional Arabic"/>
                <w:color w:val="000000" w:themeColor="text1"/>
                <w:sz w:val="36"/>
                <w:szCs w:val="36"/>
                <w:rtl/>
              </w:rPr>
            </w:pPr>
            <w:r>
              <w:rPr>
                <w:rFonts w:cs="Traditional Arabic" w:hint="cs"/>
                <w:color w:val="000000" w:themeColor="text1"/>
                <w:sz w:val="36"/>
                <w:szCs w:val="36"/>
                <w:rtl/>
              </w:rPr>
              <w:t>المقدمة .................................</w:t>
            </w:r>
            <w:r w:rsidR="001C0D51">
              <w:rPr>
                <w:rFonts w:cs="Traditional Arabic" w:hint="cs"/>
                <w:color w:val="000000" w:themeColor="text1"/>
                <w:sz w:val="36"/>
                <w:szCs w:val="36"/>
                <w:rtl/>
              </w:rPr>
              <w:t>.........................     10</w:t>
            </w:r>
          </w:p>
          <w:p w:rsidR="00CD1A18" w:rsidRPr="000C30C1" w:rsidRDefault="00CD1A18" w:rsidP="0045415C">
            <w:pPr>
              <w:bidi/>
              <w:jc w:val="left"/>
              <w:rPr>
                <w:rFonts w:cs="Traditional Arabic"/>
                <w:b/>
                <w:bCs/>
                <w:color w:val="000000" w:themeColor="text1"/>
                <w:sz w:val="36"/>
                <w:szCs w:val="36"/>
                <w:rtl/>
              </w:rPr>
            </w:pPr>
            <w:proofErr w:type="gramStart"/>
            <w:r w:rsidRPr="000C30C1">
              <w:rPr>
                <w:rFonts w:cs="Traditional Arabic" w:hint="cs"/>
                <w:b/>
                <w:bCs/>
                <w:color w:val="000000" w:themeColor="text1"/>
                <w:sz w:val="36"/>
                <w:szCs w:val="36"/>
                <w:rtl/>
              </w:rPr>
              <w:t>المبحث</w:t>
            </w:r>
            <w:proofErr w:type="gramEnd"/>
            <w:r w:rsidRPr="000C30C1">
              <w:rPr>
                <w:rFonts w:cs="Traditional Arabic" w:hint="cs"/>
                <w:b/>
                <w:bCs/>
                <w:color w:val="000000" w:themeColor="text1"/>
                <w:sz w:val="36"/>
                <w:szCs w:val="36"/>
                <w:rtl/>
              </w:rPr>
              <w:t xml:space="preserve"> الأول: ترجمة الإمام البخاري وحياته العلمية.</w:t>
            </w:r>
            <w:r>
              <w:rPr>
                <w:rFonts w:cs="Traditional Arabic" w:hint="cs"/>
                <w:b/>
                <w:bCs/>
                <w:color w:val="000000" w:themeColor="text1"/>
                <w:sz w:val="36"/>
                <w:szCs w:val="36"/>
                <w:rtl/>
              </w:rPr>
              <w:t xml:space="preserve">..............    </w:t>
            </w:r>
            <w:r w:rsidR="001C0D51">
              <w:rPr>
                <w:rFonts w:cs="Traditional Arabic" w:hint="cs"/>
                <w:b/>
                <w:bCs/>
                <w:color w:val="000000" w:themeColor="text1"/>
                <w:sz w:val="36"/>
                <w:szCs w:val="36"/>
                <w:rtl/>
              </w:rPr>
              <w:t xml:space="preserve"> </w:t>
            </w:r>
            <w:r w:rsidRPr="00CD1A18">
              <w:rPr>
                <w:rFonts w:cs="Traditional Arabic" w:hint="cs"/>
                <w:color w:val="000000" w:themeColor="text1"/>
                <w:sz w:val="36"/>
                <w:szCs w:val="36"/>
                <w:rtl/>
              </w:rPr>
              <w:t>1</w:t>
            </w:r>
            <w:r w:rsidR="001C0D51">
              <w:rPr>
                <w:rFonts w:cs="Traditional Arabic" w:hint="cs"/>
                <w:color w:val="000000" w:themeColor="text1"/>
                <w:sz w:val="36"/>
                <w:szCs w:val="36"/>
                <w:rtl/>
              </w:rPr>
              <w:t>2</w:t>
            </w:r>
          </w:p>
          <w:p w:rsidR="00CD1A18" w:rsidRDefault="00CD1A18" w:rsidP="000C30C1">
            <w:pPr>
              <w:bidi/>
              <w:spacing w:line="276" w:lineRule="auto"/>
              <w:jc w:val="both"/>
              <w:rPr>
                <w:rFonts w:ascii="Traditional Arabic" w:hAnsi="Traditional Arabic" w:cs="Traditional Arabic"/>
                <w:sz w:val="36"/>
                <w:szCs w:val="36"/>
                <w:rtl/>
              </w:rPr>
            </w:pPr>
            <w:r>
              <w:rPr>
                <w:rFonts w:cs="Traditional Arabic" w:hint="cs"/>
                <w:color w:val="000000" w:themeColor="text1"/>
                <w:sz w:val="36"/>
                <w:szCs w:val="36"/>
                <w:rtl/>
              </w:rPr>
              <w:t xml:space="preserve">اسمه، </w:t>
            </w:r>
            <w:r>
              <w:rPr>
                <w:rFonts w:ascii="Traditional Arabic" w:hAnsi="Traditional Arabic" w:cs="Traditional Arabic" w:hint="cs"/>
                <w:sz w:val="36"/>
                <w:szCs w:val="36"/>
                <w:rtl/>
              </w:rPr>
              <w:t>ونسبه</w:t>
            </w:r>
            <w:proofErr w:type="gramStart"/>
            <w:r>
              <w:rPr>
                <w:rFonts w:ascii="Traditional Arabic" w:hAnsi="Traditional Arabic" w:cs="Traditional Arabic" w:hint="cs"/>
                <w:sz w:val="36"/>
                <w:szCs w:val="36"/>
                <w:rtl/>
              </w:rPr>
              <w:t>، ومولده</w:t>
            </w:r>
            <w:proofErr w:type="gramEnd"/>
            <w:r>
              <w:rPr>
                <w:rFonts w:ascii="Traditional Arabic" w:hAnsi="Traditional Arabic" w:cs="Traditional Arabic" w:hint="cs"/>
                <w:sz w:val="36"/>
                <w:szCs w:val="36"/>
                <w:rtl/>
              </w:rPr>
              <w:t>، ووفاته ..........</w:t>
            </w:r>
            <w:r w:rsidR="001C0D51">
              <w:rPr>
                <w:rFonts w:ascii="Traditional Arabic" w:hAnsi="Traditional Arabic" w:cs="Traditional Arabic" w:hint="cs"/>
                <w:sz w:val="36"/>
                <w:szCs w:val="36"/>
                <w:rtl/>
              </w:rPr>
              <w:t>...........................     13</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طلب العلم .............................</w:t>
            </w:r>
            <w:r w:rsidR="001C0D51">
              <w:rPr>
                <w:rFonts w:ascii="Traditional Arabic" w:hAnsi="Traditional Arabic" w:cs="Traditional Arabic" w:hint="cs"/>
                <w:sz w:val="36"/>
                <w:szCs w:val="36"/>
                <w:rtl/>
              </w:rPr>
              <w:t>.........................     13</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شيوخه ................................</w:t>
            </w:r>
            <w:r w:rsidR="001C0D51">
              <w:rPr>
                <w:rFonts w:ascii="Traditional Arabic" w:hAnsi="Traditional Arabic" w:cs="Traditional Arabic" w:hint="cs"/>
                <w:sz w:val="36"/>
                <w:szCs w:val="36"/>
                <w:rtl/>
              </w:rPr>
              <w:t>..........................     14</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تلاميذه ................................</w:t>
            </w:r>
            <w:r w:rsidR="001C0D51">
              <w:rPr>
                <w:rFonts w:ascii="Traditional Arabic" w:hAnsi="Traditional Arabic" w:cs="Traditional Arabic" w:hint="cs"/>
                <w:sz w:val="36"/>
                <w:szCs w:val="36"/>
                <w:rtl/>
              </w:rPr>
              <w:t>..........................    15</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عقيدته ........................................................... </w:t>
            </w:r>
            <w:r w:rsidR="00C6434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1C0D51">
              <w:rPr>
                <w:rFonts w:ascii="Traditional Arabic" w:hAnsi="Traditional Arabic" w:cs="Traditional Arabic" w:hint="cs"/>
                <w:sz w:val="36"/>
                <w:szCs w:val="36"/>
                <w:rtl/>
              </w:rPr>
              <w:t>15</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منزلته </w:t>
            </w:r>
            <w:proofErr w:type="gramStart"/>
            <w:r>
              <w:rPr>
                <w:rFonts w:ascii="Traditional Arabic" w:hAnsi="Traditional Arabic" w:cs="Traditional Arabic" w:hint="cs"/>
                <w:sz w:val="36"/>
                <w:szCs w:val="36"/>
                <w:rtl/>
              </w:rPr>
              <w:t>العلمية .</w:t>
            </w:r>
            <w:proofErr w:type="gramEnd"/>
            <w:r>
              <w:rPr>
                <w:rFonts w:ascii="Traditional Arabic" w:hAnsi="Traditional Arabic" w:cs="Traditional Arabic" w:hint="cs"/>
                <w:sz w:val="36"/>
                <w:szCs w:val="36"/>
                <w:rtl/>
              </w:rPr>
              <w:t>..................................................</w:t>
            </w:r>
            <w:r w:rsidR="00435706">
              <w:rPr>
                <w:rFonts w:ascii="Traditional Arabic" w:hAnsi="Traditional Arabic" w:cs="Traditional Arabic" w:hint="cs"/>
                <w:sz w:val="36"/>
                <w:szCs w:val="36"/>
                <w:rtl/>
              </w:rPr>
              <w:t>..    17</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ثناء العلماء عليه ................................................</w:t>
            </w:r>
            <w:r w:rsidR="00435706">
              <w:rPr>
                <w:rFonts w:ascii="Traditional Arabic" w:hAnsi="Traditional Arabic" w:cs="Traditional Arabic" w:hint="cs"/>
                <w:sz w:val="36"/>
                <w:szCs w:val="36"/>
                <w:rtl/>
              </w:rPr>
              <w:t>..     17</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عبادته وورعه </w:t>
            </w:r>
            <w:proofErr w:type="gramStart"/>
            <w:r>
              <w:rPr>
                <w:rFonts w:ascii="Traditional Arabic" w:hAnsi="Traditional Arabic" w:cs="Traditional Arabic" w:hint="cs"/>
                <w:sz w:val="36"/>
                <w:szCs w:val="36"/>
                <w:rtl/>
              </w:rPr>
              <w:t>وصلاحه .</w:t>
            </w:r>
            <w:proofErr w:type="gramEnd"/>
            <w:r>
              <w:rPr>
                <w:rFonts w:ascii="Traditional Arabic" w:hAnsi="Traditional Arabic" w:cs="Traditional Arabic" w:hint="cs"/>
                <w:sz w:val="36"/>
                <w:szCs w:val="36"/>
                <w:rtl/>
              </w:rPr>
              <w:t>........................................</w:t>
            </w:r>
            <w:r w:rsidR="00435706">
              <w:rPr>
                <w:rFonts w:ascii="Traditional Arabic" w:hAnsi="Traditional Arabic" w:cs="Traditional Arabic" w:hint="cs"/>
                <w:sz w:val="36"/>
                <w:szCs w:val="36"/>
                <w:rtl/>
              </w:rPr>
              <w:t>..     18</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مؤلفاته ........................................................</w:t>
            </w:r>
            <w:r w:rsidR="00435706">
              <w:rPr>
                <w:rFonts w:ascii="Traditional Arabic" w:hAnsi="Traditional Arabic" w:cs="Traditional Arabic" w:hint="cs"/>
                <w:sz w:val="36"/>
                <w:szCs w:val="36"/>
                <w:rtl/>
              </w:rPr>
              <w:t xml:space="preserve">..     19  </w:t>
            </w:r>
          </w:p>
          <w:p w:rsidR="00CD1A18" w:rsidRPr="00C64340" w:rsidRDefault="00CD1A18" w:rsidP="000C30C1">
            <w:pPr>
              <w:bidi/>
              <w:spacing w:line="276" w:lineRule="auto"/>
              <w:jc w:val="both"/>
              <w:rPr>
                <w:rFonts w:ascii="Traditional Arabic" w:hAnsi="Traditional Arabic" w:cs="Traditional Arabic"/>
                <w:sz w:val="36"/>
                <w:szCs w:val="36"/>
                <w:rtl/>
              </w:rPr>
            </w:pPr>
            <w:r w:rsidRPr="000C30C1">
              <w:rPr>
                <w:rFonts w:ascii="Traditional Arabic" w:hAnsi="Traditional Arabic" w:cs="Traditional Arabic" w:hint="cs"/>
                <w:b/>
                <w:bCs/>
                <w:sz w:val="36"/>
                <w:szCs w:val="36"/>
                <w:rtl/>
              </w:rPr>
              <w:t xml:space="preserve">المبحث الثاني: منهج الإمام البخاري في كتاب الأدب </w:t>
            </w:r>
            <w:proofErr w:type="gramStart"/>
            <w:r w:rsidRPr="000C30C1">
              <w:rPr>
                <w:rFonts w:ascii="Traditional Arabic" w:hAnsi="Traditional Arabic" w:cs="Traditional Arabic" w:hint="cs"/>
                <w:b/>
                <w:bCs/>
                <w:sz w:val="36"/>
                <w:szCs w:val="36"/>
                <w:rtl/>
              </w:rPr>
              <w:t>المفرد</w:t>
            </w:r>
            <w:r w:rsidR="00C64340">
              <w:rPr>
                <w:rFonts w:ascii="Traditional Arabic" w:hAnsi="Traditional Arabic" w:cs="Traditional Arabic" w:hint="cs"/>
                <w:b/>
                <w:bCs/>
                <w:sz w:val="36"/>
                <w:szCs w:val="36"/>
                <w:rtl/>
              </w:rPr>
              <w:t xml:space="preserve"> .</w:t>
            </w:r>
            <w:proofErr w:type="gramEnd"/>
            <w:r w:rsidR="00C64340">
              <w:rPr>
                <w:rFonts w:ascii="Traditional Arabic" w:hAnsi="Traditional Arabic" w:cs="Traditional Arabic" w:hint="cs"/>
                <w:b/>
                <w:bCs/>
                <w:sz w:val="36"/>
                <w:szCs w:val="36"/>
                <w:rtl/>
              </w:rPr>
              <w:t xml:space="preserve">.......    </w:t>
            </w:r>
            <w:r w:rsidR="00435706">
              <w:rPr>
                <w:rFonts w:ascii="Traditional Arabic" w:hAnsi="Traditional Arabic" w:cs="Traditional Arabic" w:hint="cs"/>
                <w:sz w:val="36"/>
                <w:szCs w:val="36"/>
                <w:rtl/>
              </w:rPr>
              <w:t>20</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اسم الكتاب وسبب </w:t>
            </w:r>
            <w:proofErr w:type="gramStart"/>
            <w:r>
              <w:rPr>
                <w:rFonts w:ascii="Traditional Arabic" w:hAnsi="Traditional Arabic" w:cs="Traditional Arabic" w:hint="cs"/>
                <w:sz w:val="36"/>
                <w:szCs w:val="36"/>
                <w:rtl/>
              </w:rPr>
              <w:t>تأليفه .</w:t>
            </w:r>
            <w:proofErr w:type="gramEnd"/>
            <w:r>
              <w:rPr>
                <w:rFonts w:ascii="Traditional Arabic" w:hAnsi="Traditional Arabic" w:cs="Traditional Arabic" w:hint="cs"/>
                <w:sz w:val="36"/>
                <w:szCs w:val="36"/>
                <w:rtl/>
              </w:rPr>
              <w:t>.....................................</w:t>
            </w:r>
            <w:r w:rsidR="00435706">
              <w:rPr>
                <w:rFonts w:ascii="Traditional Arabic" w:hAnsi="Traditional Arabic" w:cs="Traditional Arabic" w:hint="cs"/>
                <w:sz w:val="36"/>
                <w:szCs w:val="36"/>
                <w:rtl/>
              </w:rPr>
              <w:t>...    21</w:t>
            </w:r>
          </w:p>
          <w:p w:rsidR="00CD1A18" w:rsidRDefault="00CD1A18" w:rsidP="000C30C1">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عدد أحاديثه ...................................................</w:t>
            </w:r>
            <w:r w:rsidR="00C64340">
              <w:rPr>
                <w:rFonts w:ascii="Traditional Arabic" w:hAnsi="Traditional Arabic" w:cs="Traditional Arabic" w:hint="cs"/>
                <w:sz w:val="36"/>
                <w:szCs w:val="36"/>
                <w:rtl/>
              </w:rPr>
              <w:t xml:space="preserve">..    24 </w:t>
            </w:r>
          </w:p>
          <w:p w:rsidR="00CD1A18" w:rsidRDefault="00CD1A18" w:rsidP="00D26E2A">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شروطه ........................................................</w:t>
            </w:r>
            <w:r w:rsidR="00C64340">
              <w:rPr>
                <w:rFonts w:ascii="Traditional Arabic" w:hAnsi="Traditional Arabic" w:cs="Traditional Arabic" w:hint="cs"/>
                <w:sz w:val="36"/>
                <w:szCs w:val="36"/>
                <w:rtl/>
              </w:rPr>
              <w:t>..    25</w:t>
            </w:r>
          </w:p>
          <w:p w:rsidR="00CD1A18" w:rsidRDefault="00CD1A18" w:rsidP="00D26E2A">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مقدمته للكتاب ................................................</w:t>
            </w:r>
            <w:r w:rsidR="00C64340">
              <w:rPr>
                <w:rFonts w:ascii="Traditional Arabic" w:hAnsi="Traditional Arabic" w:cs="Traditional Arabic" w:hint="cs"/>
                <w:sz w:val="36"/>
                <w:szCs w:val="36"/>
                <w:rtl/>
              </w:rPr>
              <w:t>...   26</w:t>
            </w:r>
          </w:p>
          <w:p w:rsidR="00CD1A18" w:rsidRDefault="00CD1A18" w:rsidP="00D26E2A">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تبويبه أو ترتيب </w:t>
            </w:r>
            <w:proofErr w:type="gramStart"/>
            <w:r>
              <w:rPr>
                <w:rFonts w:ascii="Traditional Arabic" w:hAnsi="Traditional Arabic" w:cs="Traditional Arabic" w:hint="cs"/>
                <w:sz w:val="36"/>
                <w:szCs w:val="36"/>
                <w:rtl/>
              </w:rPr>
              <w:t>أحاديثه .</w:t>
            </w:r>
            <w:proofErr w:type="gramEnd"/>
            <w:r>
              <w:rPr>
                <w:rFonts w:ascii="Traditional Arabic" w:hAnsi="Traditional Arabic" w:cs="Traditional Arabic" w:hint="cs"/>
                <w:sz w:val="36"/>
                <w:szCs w:val="36"/>
                <w:rtl/>
              </w:rPr>
              <w:t>.......................................</w:t>
            </w:r>
            <w:r w:rsidR="00C64340">
              <w:rPr>
                <w:rFonts w:ascii="Traditional Arabic" w:hAnsi="Traditional Arabic" w:cs="Traditional Arabic" w:hint="cs"/>
                <w:sz w:val="36"/>
                <w:szCs w:val="36"/>
                <w:rtl/>
              </w:rPr>
              <w:t xml:space="preserve">... </w:t>
            </w:r>
            <w:r w:rsidR="001C0D51">
              <w:rPr>
                <w:rFonts w:ascii="Traditional Arabic" w:hAnsi="Traditional Arabic" w:cs="Traditional Arabic" w:hint="cs"/>
                <w:sz w:val="36"/>
                <w:szCs w:val="36"/>
                <w:rtl/>
              </w:rPr>
              <w:t xml:space="preserve">  </w:t>
            </w:r>
            <w:r w:rsidR="00C64340">
              <w:rPr>
                <w:rFonts w:ascii="Traditional Arabic" w:hAnsi="Traditional Arabic" w:cs="Traditional Arabic" w:hint="cs"/>
                <w:sz w:val="36"/>
                <w:szCs w:val="36"/>
                <w:rtl/>
              </w:rPr>
              <w:t xml:space="preserve"> 26  </w:t>
            </w:r>
          </w:p>
          <w:p w:rsidR="00CD1A18" w:rsidRDefault="00CD1A18" w:rsidP="00D26E2A">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قيمة الكتاب العلمية وثن</w:t>
            </w:r>
            <w:proofErr w:type="gramStart"/>
            <w:r>
              <w:rPr>
                <w:rFonts w:ascii="Traditional Arabic" w:hAnsi="Traditional Arabic" w:cs="Traditional Arabic" w:hint="cs"/>
                <w:sz w:val="36"/>
                <w:szCs w:val="36"/>
                <w:rtl/>
              </w:rPr>
              <w:t>اء الع</w:t>
            </w:r>
            <w:proofErr w:type="gramEnd"/>
            <w:r>
              <w:rPr>
                <w:rFonts w:ascii="Traditional Arabic" w:hAnsi="Traditional Arabic" w:cs="Traditional Arabic" w:hint="cs"/>
                <w:sz w:val="36"/>
                <w:szCs w:val="36"/>
                <w:rtl/>
              </w:rPr>
              <w:t>لماء عليه ...........................</w:t>
            </w:r>
            <w:r w:rsidR="00435706">
              <w:rPr>
                <w:rFonts w:ascii="Traditional Arabic" w:hAnsi="Traditional Arabic" w:cs="Traditional Arabic" w:hint="cs"/>
                <w:sz w:val="36"/>
                <w:szCs w:val="36"/>
                <w:rtl/>
              </w:rPr>
              <w:t>..  27</w:t>
            </w:r>
          </w:p>
          <w:p w:rsidR="00CD1A18" w:rsidRDefault="00CD1A18" w:rsidP="00D26E2A">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عناية العلماء بكتاب الأدب المفرد ...............................</w:t>
            </w:r>
            <w:r w:rsidR="00435706">
              <w:rPr>
                <w:rFonts w:ascii="Traditional Arabic" w:hAnsi="Traditional Arabic" w:cs="Traditional Arabic" w:hint="cs"/>
                <w:sz w:val="36"/>
                <w:szCs w:val="36"/>
                <w:rtl/>
              </w:rPr>
              <w:t>.</w:t>
            </w:r>
            <w:r w:rsidR="00C64340">
              <w:rPr>
                <w:rFonts w:ascii="Traditional Arabic" w:hAnsi="Traditional Arabic" w:cs="Traditional Arabic" w:hint="cs"/>
                <w:sz w:val="36"/>
                <w:szCs w:val="36"/>
                <w:rtl/>
              </w:rPr>
              <w:t xml:space="preserve">   29</w:t>
            </w:r>
          </w:p>
          <w:p w:rsidR="00CD1A18" w:rsidRDefault="00CD1A18" w:rsidP="00D26E2A">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الخاتمة .........................................................</w:t>
            </w:r>
            <w:r w:rsidR="00435706">
              <w:rPr>
                <w:rFonts w:ascii="Traditional Arabic" w:hAnsi="Traditional Arabic" w:cs="Traditional Arabic" w:hint="cs"/>
                <w:sz w:val="36"/>
                <w:szCs w:val="36"/>
                <w:rtl/>
              </w:rPr>
              <w:t>..</w:t>
            </w:r>
            <w:r w:rsidR="00C64340">
              <w:rPr>
                <w:rFonts w:ascii="Traditional Arabic" w:hAnsi="Traditional Arabic" w:cs="Traditional Arabic" w:hint="cs"/>
                <w:sz w:val="36"/>
                <w:szCs w:val="36"/>
                <w:rtl/>
              </w:rPr>
              <w:t xml:space="preserve">  33</w:t>
            </w:r>
          </w:p>
          <w:p w:rsidR="00CD1A18" w:rsidRPr="00A05429" w:rsidRDefault="00CD1A18" w:rsidP="00A05429">
            <w:pPr>
              <w:bidi/>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ال</w:t>
            </w:r>
            <w:proofErr w:type="gramStart"/>
            <w:r>
              <w:rPr>
                <w:rFonts w:ascii="Traditional Arabic" w:hAnsi="Traditional Arabic" w:cs="Traditional Arabic" w:hint="cs"/>
                <w:sz w:val="36"/>
                <w:szCs w:val="36"/>
                <w:rtl/>
              </w:rPr>
              <w:t>مصادر والم</w:t>
            </w:r>
            <w:proofErr w:type="gramEnd"/>
            <w:r>
              <w:rPr>
                <w:rFonts w:ascii="Traditional Arabic" w:hAnsi="Traditional Arabic" w:cs="Traditional Arabic" w:hint="cs"/>
                <w:sz w:val="36"/>
                <w:szCs w:val="36"/>
                <w:rtl/>
              </w:rPr>
              <w:t>راجع ...............................................</w:t>
            </w:r>
            <w:r w:rsidR="00435706">
              <w:rPr>
                <w:rFonts w:ascii="Traditional Arabic" w:hAnsi="Traditional Arabic" w:cs="Traditional Arabic" w:hint="cs"/>
                <w:sz w:val="36"/>
                <w:szCs w:val="36"/>
                <w:rtl/>
              </w:rPr>
              <w:t xml:space="preserve">.. </w:t>
            </w:r>
            <w:r w:rsidR="00C64340">
              <w:rPr>
                <w:rFonts w:ascii="Traditional Arabic" w:hAnsi="Traditional Arabic" w:cs="Traditional Arabic" w:hint="cs"/>
                <w:sz w:val="36"/>
                <w:szCs w:val="36"/>
                <w:rtl/>
              </w:rPr>
              <w:t xml:space="preserve"> 34</w:t>
            </w:r>
          </w:p>
          <w:p w:rsidR="00CD1A18" w:rsidRPr="0045415C" w:rsidRDefault="00CD1A18" w:rsidP="00CD1A18">
            <w:pPr>
              <w:bidi/>
              <w:jc w:val="center"/>
              <w:rPr>
                <w:rFonts w:cs="Traditional Arabic"/>
                <w:color w:val="000000" w:themeColor="text1"/>
                <w:sz w:val="36"/>
                <w:szCs w:val="36"/>
              </w:rPr>
            </w:pPr>
          </w:p>
          <w:p w:rsidR="00CD1A18" w:rsidRPr="0045415C" w:rsidRDefault="00CD1A18" w:rsidP="00D26E2A">
            <w:pPr>
              <w:bidi/>
              <w:spacing w:line="360" w:lineRule="auto"/>
              <w:jc w:val="center"/>
              <w:rPr>
                <w:rFonts w:cs="Traditional Arabic"/>
                <w:color w:val="000000" w:themeColor="text1"/>
                <w:sz w:val="36"/>
                <w:szCs w:val="36"/>
                <w:rtl/>
              </w:rPr>
            </w:pPr>
          </w:p>
        </w:tc>
      </w:tr>
    </w:tbl>
    <w:p w:rsidR="004B310E" w:rsidRPr="004B310E" w:rsidRDefault="004B310E" w:rsidP="0045415C">
      <w:pPr>
        <w:bidi/>
        <w:jc w:val="left"/>
        <w:rPr>
          <w:rFonts w:cs="Traditional Arabic"/>
          <w:b/>
          <w:bCs/>
          <w:color w:val="000000" w:themeColor="text1"/>
          <w:sz w:val="36"/>
          <w:szCs w:val="36"/>
        </w:rPr>
      </w:pPr>
    </w:p>
    <w:p w:rsidR="00D8702E" w:rsidRDefault="00D8702E" w:rsidP="00DD7F69">
      <w:pPr>
        <w:widowControl w:val="0"/>
        <w:bidi/>
        <w:jc w:val="left"/>
        <w:rPr>
          <w:rFonts w:ascii="Tahoma" w:hAnsi="Tahoma" w:cs="Tahoma"/>
          <w:b/>
          <w:bCs/>
          <w:color w:val="0070C0"/>
          <w:sz w:val="28"/>
          <w:szCs w:val="28"/>
          <w:rtl/>
        </w:rPr>
      </w:pPr>
    </w:p>
    <w:p w:rsidR="00DD7F69" w:rsidRDefault="00DF2515" w:rsidP="00DF2515">
      <w:pPr>
        <w:widowControl w:val="0"/>
        <w:tabs>
          <w:tab w:val="left" w:pos="5555"/>
        </w:tabs>
        <w:bidi/>
        <w:jc w:val="left"/>
        <w:rPr>
          <w:rFonts w:ascii="Tahoma" w:hAnsi="Tahoma" w:cs="Tahoma"/>
          <w:b/>
          <w:bCs/>
          <w:color w:val="0070C0"/>
          <w:sz w:val="28"/>
          <w:szCs w:val="28"/>
          <w:rtl/>
        </w:rPr>
      </w:pPr>
      <w:r>
        <w:rPr>
          <w:rFonts w:ascii="Tahoma" w:hAnsi="Tahoma" w:cs="Tahoma"/>
          <w:b/>
          <w:bCs/>
          <w:color w:val="0070C0"/>
          <w:sz w:val="28"/>
          <w:szCs w:val="28"/>
          <w:rtl/>
        </w:rPr>
        <w:tab/>
      </w: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D7F69" w:rsidRDefault="00DD7F69" w:rsidP="00DD7F69">
      <w:pPr>
        <w:widowControl w:val="0"/>
        <w:bidi/>
        <w:jc w:val="left"/>
        <w:rPr>
          <w:rFonts w:ascii="Tahoma" w:hAnsi="Tahoma" w:cs="Tahoma"/>
          <w:b/>
          <w:bCs/>
          <w:color w:val="0070C0"/>
          <w:sz w:val="28"/>
          <w:szCs w:val="28"/>
          <w:rtl/>
        </w:rPr>
      </w:pPr>
    </w:p>
    <w:p w:rsidR="00D8702E" w:rsidRPr="00D8702E" w:rsidRDefault="00D8702E" w:rsidP="00CD1A18">
      <w:pPr>
        <w:tabs>
          <w:tab w:val="left" w:pos="8222"/>
        </w:tabs>
        <w:bidi/>
        <w:spacing w:line="360" w:lineRule="auto"/>
        <w:jc w:val="both"/>
        <w:rPr>
          <w:rFonts w:ascii="Traditional Arabic" w:hAnsi="Traditional Arabic" w:cs="Traditional Arabic"/>
          <w:b/>
          <w:bCs/>
          <w:sz w:val="36"/>
          <w:szCs w:val="36"/>
          <w:rtl/>
        </w:rPr>
      </w:pPr>
    </w:p>
    <w:p w:rsidR="001B3508" w:rsidRDefault="009D01D9" w:rsidP="001B3508">
      <w:pPr>
        <w:tabs>
          <w:tab w:val="left" w:pos="8222"/>
        </w:tabs>
        <w:bidi/>
        <w:spacing w:line="36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بسم الله الرحمن الرحيم</w:t>
      </w:r>
    </w:p>
    <w:p w:rsidR="009D01D9" w:rsidRPr="00895CAE" w:rsidRDefault="00954C22" w:rsidP="0087593D">
      <w:pPr>
        <w:bidi/>
        <w:spacing w:line="36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المقدمة</w:t>
      </w:r>
    </w:p>
    <w:p w:rsidR="009D01D9" w:rsidRPr="00DD4536" w:rsidRDefault="009D01D9" w:rsidP="0087593D">
      <w:pPr>
        <w:bidi/>
        <w:spacing w:line="360" w:lineRule="auto"/>
        <w:ind w:firstLine="720"/>
        <w:jc w:val="both"/>
        <w:rPr>
          <w:rFonts w:ascii="Traditional Arabic" w:hAnsi="Traditional Arabic" w:cs="Traditional Arabic"/>
          <w:sz w:val="44"/>
          <w:szCs w:val="44"/>
          <w:rtl/>
        </w:rPr>
      </w:pPr>
      <w:r w:rsidRPr="00DD4536">
        <w:rPr>
          <w:rFonts w:ascii="Traditional Arabic" w:hAnsi="Traditional Arabic" w:cs="Traditional Arabic"/>
          <w:sz w:val="44"/>
          <w:szCs w:val="44"/>
          <w:rtl/>
        </w:rPr>
        <w:t>إن الحمد لله</w:t>
      </w:r>
      <w:r>
        <w:rPr>
          <w:rFonts w:ascii="Traditional Arabic" w:hAnsi="Traditional Arabic" w:cs="Traditional Arabic" w:hint="cs"/>
          <w:sz w:val="44"/>
          <w:szCs w:val="44"/>
          <w:rtl/>
        </w:rPr>
        <w:t>،</w:t>
      </w:r>
      <w:r w:rsidRPr="00DD4536">
        <w:rPr>
          <w:rFonts w:ascii="Traditional Arabic" w:hAnsi="Traditional Arabic" w:cs="Traditional Arabic"/>
          <w:sz w:val="44"/>
          <w:szCs w:val="44"/>
          <w:rtl/>
        </w:rPr>
        <w:t xml:space="preserve"> نحمده</w:t>
      </w:r>
      <w:r>
        <w:rPr>
          <w:rFonts w:ascii="Traditional Arabic" w:hAnsi="Traditional Arabic" w:cs="Traditional Arabic" w:hint="cs"/>
          <w:sz w:val="44"/>
          <w:szCs w:val="44"/>
          <w:rtl/>
        </w:rPr>
        <w:t>،</w:t>
      </w:r>
      <w:r w:rsidRPr="00DD4536">
        <w:rPr>
          <w:rFonts w:ascii="Traditional Arabic" w:hAnsi="Traditional Arabic" w:cs="Traditional Arabic"/>
          <w:sz w:val="44"/>
          <w:szCs w:val="44"/>
          <w:rtl/>
        </w:rPr>
        <w:t xml:space="preserve"> </w:t>
      </w:r>
      <w:proofErr w:type="spellStart"/>
      <w:r w:rsidRPr="00DD4536">
        <w:rPr>
          <w:rFonts w:ascii="Traditional Arabic" w:hAnsi="Traditional Arabic" w:cs="Traditional Arabic"/>
          <w:sz w:val="44"/>
          <w:szCs w:val="44"/>
          <w:rtl/>
        </w:rPr>
        <w:t>ونستعينه</w:t>
      </w:r>
      <w:proofErr w:type="spellEnd"/>
      <w:r>
        <w:rPr>
          <w:rFonts w:ascii="Traditional Arabic" w:hAnsi="Traditional Arabic" w:cs="Traditional Arabic" w:hint="cs"/>
          <w:sz w:val="44"/>
          <w:szCs w:val="44"/>
          <w:rtl/>
        </w:rPr>
        <w:t>،</w:t>
      </w:r>
      <w:r w:rsidRPr="00DD4536">
        <w:rPr>
          <w:rFonts w:ascii="Traditional Arabic" w:hAnsi="Traditional Arabic" w:cs="Traditional Arabic"/>
          <w:sz w:val="44"/>
          <w:szCs w:val="44"/>
          <w:rtl/>
        </w:rPr>
        <w:t xml:space="preserve"> ونستغفره، ونعوذ بالله من شرور أنفسنا</w:t>
      </w:r>
      <w:r>
        <w:rPr>
          <w:rFonts w:ascii="Traditional Arabic" w:hAnsi="Traditional Arabic" w:cs="Traditional Arabic" w:hint="cs"/>
          <w:sz w:val="44"/>
          <w:szCs w:val="44"/>
          <w:rtl/>
        </w:rPr>
        <w:t>،</w:t>
      </w:r>
      <w:r w:rsidRPr="00DD4536">
        <w:rPr>
          <w:rFonts w:ascii="Traditional Arabic" w:hAnsi="Traditional Arabic" w:cs="Traditional Arabic"/>
          <w:sz w:val="44"/>
          <w:szCs w:val="44"/>
          <w:rtl/>
        </w:rPr>
        <w:t xml:space="preserve"> ومن سيئات أعمالنا، من يهده الله فلا مضل له، ومن يضلل فلا هادي له، وأشهد أن لا إله إلا الله</w:t>
      </w:r>
      <w:r>
        <w:rPr>
          <w:rFonts w:ascii="Traditional Arabic" w:hAnsi="Traditional Arabic" w:cs="Traditional Arabic"/>
          <w:sz w:val="44"/>
          <w:szCs w:val="44"/>
          <w:rtl/>
        </w:rPr>
        <w:t xml:space="preserve"> وحده لا شريك له وأشهد أن محمدا</w:t>
      </w:r>
      <w:r w:rsidRPr="00DD4536">
        <w:rPr>
          <w:rFonts w:ascii="Traditional Arabic" w:hAnsi="Traditional Arabic" w:cs="Traditional Arabic"/>
          <w:sz w:val="44"/>
          <w:szCs w:val="44"/>
          <w:rtl/>
        </w:rPr>
        <w:t xml:space="preserve"> عبده ورسوله.</w:t>
      </w:r>
    </w:p>
    <w:p w:rsidR="009D01D9" w:rsidRPr="00DD4536" w:rsidRDefault="009D01D9" w:rsidP="0087593D">
      <w:pPr>
        <w:bidi/>
        <w:spacing w:line="360" w:lineRule="auto"/>
        <w:jc w:val="both"/>
        <w:rPr>
          <w:rFonts w:ascii="Traditional Arabic" w:hAnsi="Traditional Arabic" w:cs="Traditional Arabic"/>
          <w:sz w:val="44"/>
          <w:szCs w:val="44"/>
          <w:rtl/>
        </w:rPr>
      </w:pPr>
      <w:r>
        <w:rPr>
          <w:rFonts w:ascii="Traditional Arabic" w:hAnsi="Traditional Arabic" w:cs="Traditional Arabic" w:hint="cs"/>
          <w:sz w:val="44"/>
          <w:szCs w:val="44"/>
          <w:rtl/>
        </w:rPr>
        <w:t>قال الله تعالى: ((</w:t>
      </w:r>
      <w:proofErr w:type="spellStart"/>
      <w:r w:rsidRPr="00DD4536">
        <w:rPr>
          <w:rFonts w:ascii="Traditional Arabic" w:hAnsi="Traditional Arabic" w:cs="Traditional Arabic"/>
          <w:sz w:val="44"/>
          <w:szCs w:val="44"/>
          <w:rtl/>
        </w:rPr>
        <w:t>يَاأَيُّهَا</w:t>
      </w:r>
      <w:proofErr w:type="spellEnd"/>
      <w:r w:rsidRPr="00DD4536">
        <w:rPr>
          <w:rFonts w:ascii="Traditional Arabic" w:hAnsi="Traditional Arabic" w:cs="Traditional Arabic"/>
          <w:sz w:val="44"/>
          <w:szCs w:val="44"/>
          <w:rtl/>
        </w:rPr>
        <w:t xml:space="preserve"> الَّذِينَ ءَامَنُوا اتَّقُوا اللَّهَ حَقَّ تُقَاتِهِ وَلا تَمُوتُنَّ إِلا وَأَنْتُمْ مُسْلِمُونَ</w:t>
      </w:r>
      <w:r>
        <w:rPr>
          <w:rFonts w:ascii="Traditional Arabic" w:hAnsi="Traditional Arabic" w:cs="Traditional Arabic" w:hint="cs"/>
          <w:sz w:val="44"/>
          <w:szCs w:val="44"/>
          <w:rtl/>
        </w:rPr>
        <w:t>)) [ سورة آل عمران</w:t>
      </w:r>
      <w:r w:rsidR="00DE32AD">
        <w:rPr>
          <w:rFonts w:ascii="Traditional Arabic" w:hAnsi="Traditional Arabic" w:cs="Traditional Arabic" w:hint="cs"/>
          <w:sz w:val="44"/>
          <w:szCs w:val="44"/>
          <w:rtl/>
        </w:rPr>
        <w:t>، الآية:</w:t>
      </w:r>
      <w:r>
        <w:rPr>
          <w:rFonts w:ascii="Traditional Arabic" w:hAnsi="Traditional Arabic" w:cs="Traditional Arabic" w:hint="cs"/>
          <w:sz w:val="44"/>
          <w:szCs w:val="44"/>
          <w:rtl/>
        </w:rPr>
        <w:t xml:space="preserve"> 102]. وقال تعالى: </w:t>
      </w:r>
      <w:r w:rsidRPr="00DD4536">
        <w:rPr>
          <w:rFonts w:ascii="Traditional Arabic" w:hAnsi="Traditional Arabic" w:cs="Traditional Arabic"/>
          <w:sz w:val="44"/>
          <w:szCs w:val="44"/>
          <w:rtl/>
        </w:rPr>
        <w:t xml:space="preserve"> </w:t>
      </w:r>
      <w:r>
        <w:rPr>
          <w:rFonts w:ascii="Traditional Arabic" w:hAnsi="Traditional Arabic" w:cs="Traditional Arabic" w:hint="cs"/>
          <w:sz w:val="44"/>
          <w:szCs w:val="44"/>
          <w:rtl/>
        </w:rPr>
        <w:t>((</w:t>
      </w:r>
      <w:proofErr w:type="spellStart"/>
      <w:r w:rsidRPr="00DD4536">
        <w:rPr>
          <w:rFonts w:ascii="Traditional Arabic" w:hAnsi="Traditional Arabic" w:cs="Traditional Arabic"/>
          <w:sz w:val="44"/>
          <w:szCs w:val="44"/>
          <w:rtl/>
        </w:rPr>
        <w:t>يَاأَيُّهَا</w:t>
      </w:r>
      <w:proofErr w:type="spellEnd"/>
      <w:r w:rsidRPr="00DD4536">
        <w:rPr>
          <w:rFonts w:ascii="Traditional Arabic" w:hAnsi="Traditional Arabic" w:cs="Traditional Arabic"/>
          <w:sz w:val="44"/>
          <w:szCs w:val="44"/>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hint="cs"/>
          <w:sz w:val="44"/>
          <w:szCs w:val="44"/>
          <w:rtl/>
        </w:rPr>
        <w:t>)) [سورة النساء</w:t>
      </w:r>
      <w:r w:rsidR="00DE32AD">
        <w:rPr>
          <w:rFonts w:ascii="Traditional Arabic" w:hAnsi="Traditional Arabic" w:cs="Traditional Arabic" w:hint="cs"/>
          <w:sz w:val="44"/>
          <w:szCs w:val="44"/>
          <w:rtl/>
        </w:rPr>
        <w:t>، الآية:</w:t>
      </w:r>
      <w:r>
        <w:rPr>
          <w:rFonts w:ascii="Traditional Arabic" w:hAnsi="Traditional Arabic" w:cs="Traditional Arabic" w:hint="cs"/>
          <w:sz w:val="44"/>
          <w:szCs w:val="44"/>
          <w:rtl/>
        </w:rPr>
        <w:t xml:space="preserve"> 1].</w:t>
      </w:r>
      <w:r w:rsidRPr="00DD4536">
        <w:rPr>
          <w:rFonts w:ascii="Traditional Arabic" w:hAnsi="Traditional Arabic" w:cs="Traditional Arabic"/>
          <w:sz w:val="44"/>
          <w:szCs w:val="44"/>
          <w:rtl/>
        </w:rPr>
        <w:t xml:space="preserve"> </w:t>
      </w:r>
    </w:p>
    <w:p w:rsidR="009D01D9" w:rsidRDefault="009D01D9" w:rsidP="0087593D">
      <w:pPr>
        <w:bidi/>
        <w:spacing w:line="360" w:lineRule="auto"/>
        <w:jc w:val="both"/>
        <w:rPr>
          <w:rFonts w:ascii="Traditional Arabic" w:hAnsi="Traditional Arabic" w:cs="Traditional Arabic"/>
          <w:sz w:val="44"/>
          <w:szCs w:val="44"/>
          <w:rtl/>
        </w:rPr>
      </w:pPr>
      <w:r>
        <w:rPr>
          <w:rFonts w:ascii="Traditional Arabic" w:hAnsi="Traditional Arabic" w:cs="Traditional Arabic" w:hint="cs"/>
          <w:sz w:val="44"/>
          <w:szCs w:val="44"/>
          <w:rtl/>
        </w:rPr>
        <w:t>وقال تعالى: ((</w:t>
      </w:r>
      <w:proofErr w:type="spellStart"/>
      <w:r w:rsidRPr="00DD4536">
        <w:rPr>
          <w:rFonts w:ascii="Traditional Arabic" w:hAnsi="Traditional Arabic" w:cs="Traditional Arabic"/>
          <w:sz w:val="44"/>
          <w:szCs w:val="44"/>
          <w:rtl/>
        </w:rPr>
        <w:t>يَاأَيُّهَا</w:t>
      </w:r>
      <w:proofErr w:type="spellEnd"/>
      <w:r w:rsidRPr="00DD4536">
        <w:rPr>
          <w:rFonts w:ascii="Traditional Arabic" w:hAnsi="Traditional Arabic" w:cs="Traditional Arabic"/>
          <w:sz w:val="44"/>
          <w:szCs w:val="44"/>
          <w:rtl/>
        </w:rPr>
        <w:t xml:space="preserve"> الَّذِينَ ءَامَنُوا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hint="cs"/>
          <w:sz w:val="44"/>
          <w:szCs w:val="44"/>
          <w:rtl/>
        </w:rPr>
        <w:t>)) [سورة الأحزاب</w:t>
      </w:r>
      <w:r w:rsidR="00DE32AD">
        <w:rPr>
          <w:rFonts w:ascii="Traditional Arabic" w:hAnsi="Traditional Arabic" w:cs="Traditional Arabic" w:hint="cs"/>
          <w:sz w:val="44"/>
          <w:szCs w:val="44"/>
          <w:rtl/>
        </w:rPr>
        <w:t>، الآية:</w:t>
      </w:r>
      <w:r>
        <w:rPr>
          <w:rFonts w:ascii="Traditional Arabic" w:hAnsi="Traditional Arabic" w:cs="Traditional Arabic" w:hint="cs"/>
          <w:sz w:val="44"/>
          <w:szCs w:val="44"/>
          <w:rtl/>
        </w:rPr>
        <w:t xml:space="preserve"> 70-71].</w:t>
      </w:r>
      <w:r w:rsidRPr="00DD4536">
        <w:rPr>
          <w:rFonts w:ascii="Traditional Arabic" w:hAnsi="Traditional Arabic" w:cs="Traditional Arabic"/>
          <w:sz w:val="44"/>
          <w:szCs w:val="44"/>
          <w:rtl/>
        </w:rPr>
        <w:t xml:space="preserve"> </w:t>
      </w:r>
    </w:p>
    <w:p w:rsidR="00040AF7" w:rsidRDefault="00040AF7" w:rsidP="0087593D">
      <w:pPr>
        <w:bidi/>
        <w:spacing w:line="360" w:lineRule="auto"/>
        <w:ind w:firstLine="720"/>
        <w:jc w:val="both"/>
        <w:rPr>
          <w:rFonts w:ascii="Traditional Arabic" w:hAnsi="Traditional Arabic" w:cs="Traditional Arabic"/>
          <w:sz w:val="36"/>
          <w:szCs w:val="36"/>
          <w:rtl/>
          <w:lang w:eastAsia="en-MY"/>
        </w:rPr>
      </w:pPr>
      <w:r>
        <w:rPr>
          <w:rFonts w:ascii="Traditional Arabic" w:hAnsi="Traditional Arabic" w:cs="Traditional Arabic" w:hint="cs"/>
          <w:sz w:val="36"/>
          <w:szCs w:val="36"/>
          <w:rtl/>
          <w:lang w:eastAsia="en-MY"/>
        </w:rPr>
        <w:lastRenderedPageBreak/>
        <w:t xml:space="preserve">السنة النبوية </w:t>
      </w:r>
      <w:proofErr w:type="spellStart"/>
      <w:r>
        <w:rPr>
          <w:rFonts w:ascii="Traditional Arabic" w:hAnsi="Traditional Arabic" w:cs="Traditional Arabic" w:hint="cs"/>
          <w:sz w:val="36"/>
          <w:szCs w:val="36"/>
          <w:rtl/>
          <w:lang w:eastAsia="en-MY"/>
        </w:rPr>
        <w:t>هى</w:t>
      </w:r>
      <w:proofErr w:type="spellEnd"/>
      <w:r>
        <w:rPr>
          <w:rFonts w:ascii="Traditional Arabic" w:hAnsi="Traditional Arabic" w:cs="Traditional Arabic" w:hint="cs"/>
          <w:sz w:val="36"/>
          <w:szCs w:val="36"/>
          <w:rtl/>
          <w:lang w:eastAsia="en-MY"/>
        </w:rPr>
        <w:t xml:space="preserve"> المصدر الثاني من مصادر التشريع في الإسلام، وهى تشمل أقوال الرسول صلى الله عليه وسلم وأفعاله </w:t>
      </w:r>
      <w:proofErr w:type="spellStart"/>
      <w:r>
        <w:rPr>
          <w:rFonts w:ascii="Traditional Arabic" w:hAnsi="Traditional Arabic" w:cs="Traditional Arabic" w:hint="cs"/>
          <w:sz w:val="36"/>
          <w:szCs w:val="36"/>
          <w:rtl/>
          <w:lang w:eastAsia="en-MY"/>
        </w:rPr>
        <w:t>وتقريراته</w:t>
      </w:r>
      <w:proofErr w:type="spellEnd"/>
      <w:r>
        <w:rPr>
          <w:rFonts w:ascii="Traditional Arabic" w:hAnsi="Traditional Arabic" w:cs="Traditional Arabic" w:hint="cs"/>
          <w:sz w:val="36"/>
          <w:szCs w:val="36"/>
          <w:rtl/>
          <w:lang w:eastAsia="en-MY"/>
        </w:rPr>
        <w:t xml:space="preserve">، وقد فرض القرآن على المؤمنين اتباع الرسول صلى الله عليه وسلم وطاعته في آيات كثيرة، كما في قوله تعالى: (( قل إن </w:t>
      </w:r>
      <w:proofErr w:type="spellStart"/>
      <w:r>
        <w:rPr>
          <w:rFonts w:ascii="Traditional Arabic" w:hAnsi="Traditional Arabic" w:cs="Traditional Arabic" w:hint="cs"/>
          <w:sz w:val="36"/>
          <w:szCs w:val="36"/>
          <w:rtl/>
          <w:lang w:eastAsia="en-MY"/>
        </w:rPr>
        <w:t>كتنم</w:t>
      </w:r>
      <w:proofErr w:type="spellEnd"/>
      <w:r>
        <w:rPr>
          <w:rFonts w:ascii="Traditional Arabic" w:hAnsi="Traditional Arabic" w:cs="Traditional Arabic" w:hint="cs"/>
          <w:sz w:val="36"/>
          <w:szCs w:val="36"/>
          <w:rtl/>
          <w:lang w:eastAsia="en-MY"/>
        </w:rPr>
        <w:t xml:space="preserve"> تحبون الله فاتبعوني ي</w:t>
      </w:r>
      <w:r w:rsidR="00DE32AD">
        <w:rPr>
          <w:rFonts w:ascii="Traditional Arabic" w:hAnsi="Traditional Arabic" w:cs="Traditional Arabic" w:hint="cs"/>
          <w:sz w:val="36"/>
          <w:szCs w:val="36"/>
          <w:rtl/>
          <w:lang w:eastAsia="en-MY"/>
        </w:rPr>
        <w:t>حببكم الله)) [سورة آل عمران،</w:t>
      </w:r>
      <w:r>
        <w:rPr>
          <w:rFonts w:ascii="Traditional Arabic" w:hAnsi="Traditional Arabic" w:cs="Traditional Arabic" w:hint="cs"/>
          <w:sz w:val="36"/>
          <w:szCs w:val="36"/>
          <w:rtl/>
          <w:lang w:eastAsia="en-MY"/>
        </w:rPr>
        <w:t xml:space="preserve"> </w:t>
      </w:r>
      <w:r w:rsidR="00DE32AD">
        <w:rPr>
          <w:rFonts w:ascii="Traditional Arabic" w:hAnsi="Traditional Arabic" w:cs="Traditional Arabic" w:hint="cs"/>
          <w:sz w:val="36"/>
          <w:szCs w:val="36"/>
          <w:rtl/>
          <w:lang w:eastAsia="en-MY"/>
        </w:rPr>
        <w:t>ال</w:t>
      </w:r>
      <w:r>
        <w:rPr>
          <w:rFonts w:ascii="Traditional Arabic" w:hAnsi="Traditional Arabic" w:cs="Traditional Arabic" w:hint="cs"/>
          <w:sz w:val="36"/>
          <w:szCs w:val="36"/>
          <w:rtl/>
          <w:lang w:eastAsia="en-MY"/>
        </w:rPr>
        <w:t>آية</w:t>
      </w:r>
      <w:r w:rsidR="00DE32AD">
        <w:rPr>
          <w:rFonts w:ascii="Traditional Arabic" w:hAnsi="Traditional Arabic" w:cs="Traditional Arabic" w:hint="cs"/>
          <w:sz w:val="36"/>
          <w:szCs w:val="36"/>
          <w:rtl/>
          <w:lang w:eastAsia="en-MY"/>
        </w:rPr>
        <w:t>:</w:t>
      </w:r>
      <w:r>
        <w:rPr>
          <w:rFonts w:ascii="Traditional Arabic" w:hAnsi="Traditional Arabic" w:cs="Traditional Arabic" w:hint="cs"/>
          <w:sz w:val="36"/>
          <w:szCs w:val="36"/>
          <w:rtl/>
          <w:lang w:eastAsia="en-MY"/>
        </w:rPr>
        <w:t xml:space="preserve"> 31]، و (( من يطع الرسول </w:t>
      </w:r>
      <w:r w:rsidR="00DE32AD">
        <w:rPr>
          <w:rFonts w:ascii="Traditional Arabic" w:hAnsi="Traditional Arabic" w:cs="Traditional Arabic" w:hint="cs"/>
          <w:sz w:val="36"/>
          <w:szCs w:val="36"/>
          <w:rtl/>
          <w:lang w:eastAsia="en-MY"/>
        </w:rPr>
        <w:t>فقد أطاع الله)) [سورة النساء،</w:t>
      </w:r>
      <w:r>
        <w:rPr>
          <w:rFonts w:ascii="Traditional Arabic" w:hAnsi="Traditional Arabic" w:cs="Traditional Arabic" w:hint="cs"/>
          <w:sz w:val="36"/>
          <w:szCs w:val="36"/>
          <w:rtl/>
          <w:lang w:eastAsia="en-MY"/>
        </w:rPr>
        <w:t xml:space="preserve"> </w:t>
      </w:r>
      <w:r w:rsidR="00DE32AD">
        <w:rPr>
          <w:rFonts w:ascii="Traditional Arabic" w:hAnsi="Traditional Arabic" w:cs="Traditional Arabic" w:hint="cs"/>
          <w:sz w:val="36"/>
          <w:szCs w:val="36"/>
          <w:rtl/>
          <w:lang w:eastAsia="en-MY"/>
        </w:rPr>
        <w:t>ال</w:t>
      </w:r>
      <w:r>
        <w:rPr>
          <w:rFonts w:ascii="Traditional Arabic" w:hAnsi="Traditional Arabic" w:cs="Traditional Arabic" w:hint="cs"/>
          <w:sz w:val="36"/>
          <w:szCs w:val="36"/>
          <w:rtl/>
          <w:lang w:eastAsia="en-MY"/>
        </w:rPr>
        <w:t>آية</w:t>
      </w:r>
      <w:r w:rsidR="00DE32AD">
        <w:rPr>
          <w:rFonts w:ascii="Traditional Arabic" w:hAnsi="Traditional Arabic" w:cs="Traditional Arabic" w:hint="cs"/>
          <w:sz w:val="36"/>
          <w:szCs w:val="36"/>
          <w:rtl/>
          <w:lang w:eastAsia="en-MY"/>
        </w:rPr>
        <w:t>:</w:t>
      </w:r>
      <w:r>
        <w:rPr>
          <w:rFonts w:ascii="Traditional Arabic" w:hAnsi="Traditional Arabic" w:cs="Traditional Arabic" w:hint="cs"/>
          <w:sz w:val="36"/>
          <w:szCs w:val="36"/>
          <w:rtl/>
          <w:lang w:eastAsia="en-MY"/>
        </w:rPr>
        <w:t xml:space="preserve"> 80]. فقد كان التمسك بهما سر ونجاح الأمة الإسلامية، وتقدمها، مصداقا لقوله صلى الله عليه وسلم : (( تركت فيكم شيئين لن تضلوا بعدهما: كتاب الله </w:t>
      </w:r>
      <w:proofErr w:type="spellStart"/>
      <w:r>
        <w:rPr>
          <w:rFonts w:ascii="Traditional Arabic" w:hAnsi="Traditional Arabic" w:cs="Traditional Arabic" w:hint="cs"/>
          <w:sz w:val="36"/>
          <w:szCs w:val="36"/>
          <w:rtl/>
          <w:lang w:eastAsia="en-MY"/>
        </w:rPr>
        <w:t>وسنتى</w:t>
      </w:r>
      <w:proofErr w:type="spellEnd"/>
      <w:r>
        <w:rPr>
          <w:rFonts w:ascii="Traditional Arabic" w:hAnsi="Traditional Arabic" w:cs="Traditional Arabic" w:hint="cs"/>
          <w:sz w:val="36"/>
          <w:szCs w:val="36"/>
          <w:rtl/>
          <w:lang w:eastAsia="en-MY"/>
        </w:rPr>
        <w:t>)).</w:t>
      </w:r>
    </w:p>
    <w:p w:rsidR="00040AF7" w:rsidRDefault="00040AF7" w:rsidP="0087593D">
      <w:pPr>
        <w:pStyle w:val="af0"/>
        <w:bidi/>
        <w:spacing w:line="360" w:lineRule="auto"/>
        <w:jc w:val="both"/>
        <w:rPr>
          <w:rFonts w:ascii="Traditional Arabic" w:hAnsi="Traditional Arabic" w:cs="Traditional Arabic"/>
          <w:sz w:val="36"/>
          <w:szCs w:val="36"/>
          <w:rtl/>
          <w:lang w:eastAsia="en-MY"/>
        </w:rPr>
      </w:pPr>
      <w:r>
        <w:rPr>
          <w:rFonts w:ascii="Traditional Arabic" w:hAnsi="Traditional Arabic" w:cs="Traditional Arabic" w:hint="cs"/>
          <w:sz w:val="36"/>
          <w:szCs w:val="36"/>
          <w:rtl/>
          <w:lang w:eastAsia="en-MY"/>
        </w:rPr>
        <w:tab/>
        <w:t>والسنة هي بيان وشرح للقرآن كما في قوله تعالى: (( وأنزلنا إليك الذكر لتبين ل</w:t>
      </w:r>
      <w:r w:rsidR="00DE32AD">
        <w:rPr>
          <w:rFonts w:ascii="Traditional Arabic" w:hAnsi="Traditional Arabic" w:cs="Traditional Arabic" w:hint="cs"/>
          <w:sz w:val="36"/>
          <w:szCs w:val="36"/>
          <w:rtl/>
          <w:lang w:eastAsia="en-MY"/>
        </w:rPr>
        <w:t>لناس ما نزل إليهم)) [سورة النحل،</w:t>
      </w:r>
      <w:r>
        <w:rPr>
          <w:rFonts w:ascii="Traditional Arabic" w:hAnsi="Traditional Arabic" w:cs="Traditional Arabic" w:hint="cs"/>
          <w:sz w:val="36"/>
          <w:szCs w:val="36"/>
          <w:rtl/>
          <w:lang w:eastAsia="en-MY"/>
        </w:rPr>
        <w:t xml:space="preserve"> </w:t>
      </w:r>
      <w:r w:rsidR="00DE32AD">
        <w:rPr>
          <w:rFonts w:ascii="Traditional Arabic" w:hAnsi="Traditional Arabic" w:cs="Traditional Arabic" w:hint="cs"/>
          <w:sz w:val="36"/>
          <w:szCs w:val="36"/>
          <w:rtl/>
          <w:lang w:eastAsia="en-MY"/>
        </w:rPr>
        <w:t>ال</w:t>
      </w:r>
      <w:r>
        <w:rPr>
          <w:rFonts w:ascii="Traditional Arabic" w:hAnsi="Traditional Arabic" w:cs="Traditional Arabic" w:hint="cs"/>
          <w:sz w:val="36"/>
          <w:szCs w:val="36"/>
          <w:rtl/>
          <w:lang w:eastAsia="en-MY"/>
        </w:rPr>
        <w:t>آية</w:t>
      </w:r>
      <w:r w:rsidR="00DE32AD">
        <w:rPr>
          <w:rFonts w:ascii="Traditional Arabic" w:hAnsi="Traditional Arabic" w:cs="Traditional Arabic" w:hint="cs"/>
          <w:sz w:val="36"/>
          <w:szCs w:val="36"/>
          <w:rtl/>
          <w:lang w:eastAsia="en-MY"/>
        </w:rPr>
        <w:t>:</w:t>
      </w:r>
      <w:r>
        <w:rPr>
          <w:rFonts w:ascii="Traditional Arabic" w:hAnsi="Traditional Arabic" w:cs="Traditional Arabic" w:hint="cs"/>
          <w:sz w:val="36"/>
          <w:szCs w:val="36"/>
          <w:rtl/>
          <w:lang w:eastAsia="en-MY"/>
        </w:rPr>
        <w:t xml:space="preserve"> 44]، فهي بالنسبة للقرآن كالمذكرة التفسيرية للدستور في لغة هذا العصر وكالقوانين التي تعبر عن المبادئ العامة التي يتضمنها الدستور في الأنظمة المعاصرة.</w:t>
      </w:r>
    </w:p>
    <w:p w:rsidR="007C2EF7" w:rsidRDefault="0084650D" w:rsidP="0087593D">
      <w:pPr>
        <w:pStyle w:val="af0"/>
        <w:bidi/>
        <w:spacing w:line="360" w:lineRule="auto"/>
        <w:jc w:val="both"/>
        <w:rPr>
          <w:rFonts w:ascii="Traditional Arabic" w:hAnsi="Traditional Arabic" w:cs="Traditional Arabic"/>
          <w:sz w:val="36"/>
          <w:szCs w:val="36"/>
          <w:rtl/>
          <w:lang w:eastAsia="en-MY"/>
        </w:rPr>
      </w:pPr>
      <w:r>
        <w:rPr>
          <w:rFonts w:ascii="Traditional Arabic" w:hAnsi="Traditional Arabic" w:cs="Traditional Arabic" w:hint="cs"/>
          <w:sz w:val="36"/>
          <w:szCs w:val="36"/>
          <w:rtl/>
          <w:lang w:eastAsia="en-MY"/>
        </w:rPr>
        <w:tab/>
      </w:r>
      <w:proofErr w:type="gramStart"/>
      <w:r>
        <w:rPr>
          <w:rFonts w:ascii="Traditional Arabic" w:hAnsi="Traditional Arabic" w:cs="Traditional Arabic" w:hint="cs"/>
          <w:sz w:val="36"/>
          <w:szCs w:val="36"/>
          <w:rtl/>
          <w:lang w:eastAsia="en-MY"/>
        </w:rPr>
        <w:t>وهذا</w:t>
      </w:r>
      <w:proofErr w:type="gramEnd"/>
      <w:r>
        <w:rPr>
          <w:rFonts w:ascii="Traditional Arabic" w:hAnsi="Traditional Arabic" w:cs="Traditional Arabic" w:hint="cs"/>
          <w:sz w:val="36"/>
          <w:szCs w:val="36"/>
          <w:rtl/>
          <w:lang w:eastAsia="en-MY"/>
        </w:rPr>
        <w:t xml:space="preserve"> البحث محاولة للكشف عن ((منهج الإمام البخاري في كتاب الأدب المفرد))، وعلى أي حال فهذا البحث مختصرة أرجو أن تكشف عن حقيقة وجوانب هذا المنهج على أمل أن تكون وافية بالغرض، والله ولي التوفيق.</w:t>
      </w:r>
    </w:p>
    <w:p w:rsidR="0084650D" w:rsidRDefault="0084650D" w:rsidP="0087593D">
      <w:pPr>
        <w:pStyle w:val="af0"/>
        <w:bidi/>
        <w:spacing w:line="360" w:lineRule="auto"/>
        <w:jc w:val="both"/>
        <w:rPr>
          <w:rFonts w:ascii="Traditional Arabic" w:hAnsi="Traditional Arabic" w:cs="Traditional Arabic"/>
          <w:sz w:val="36"/>
          <w:szCs w:val="36"/>
          <w:rtl/>
          <w:lang w:eastAsia="en-MY"/>
        </w:rPr>
      </w:pPr>
    </w:p>
    <w:p w:rsidR="009D01D9" w:rsidRPr="00DD4536" w:rsidRDefault="009D01D9" w:rsidP="0087593D">
      <w:pPr>
        <w:bidi/>
        <w:spacing w:line="360" w:lineRule="auto"/>
        <w:jc w:val="both"/>
        <w:rPr>
          <w:rFonts w:ascii="Traditional Arabic" w:hAnsi="Traditional Arabic" w:cs="Traditional Arabic"/>
          <w:sz w:val="44"/>
          <w:szCs w:val="44"/>
          <w:rtl/>
        </w:rPr>
      </w:pPr>
    </w:p>
    <w:p w:rsidR="009D01D9" w:rsidRDefault="009D01D9" w:rsidP="0087593D">
      <w:pPr>
        <w:bidi/>
        <w:spacing w:line="360" w:lineRule="auto"/>
        <w:ind w:firstLine="720"/>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lastRenderedPageBreak/>
        <w:t>المبحث</w:t>
      </w:r>
      <w:proofErr w:type="gramEnd"/>
      <w:r w:rsidRPr="00A92A37">
        <w:rPr>
          <w:rFonts w:ascii="Traditional Arabic" w:hAnsi="Traditional Arabic" w:cs="Traditional Arabic" w:hint="cs"/>
          <w:b/>
          <w:bCs/>
          <w:sz w:val="36"/>
          <w:szCs w:val="36"/>
          <w:rtl/>
        </w:rPr>
        <w:t xml:space="preserve"> الأول: ترجمة الإمام </w:t>
      </w:r>
      <w:r>
        <w:rPr>
          <w:rFonts w:ascii="Traditional Arabic" w:hAnsi="Traditional Arabic" w:cs="Traditional Arabic" w:hint="cs"/>
          <w:b/>
          <w:bCs/>
          <w:sz w:val="36"/>
          <w:szCs w:val="36"/>
          <w:rtl/>
        </w:rPr>
        <w:t>البخاري وحياته العلمية.</w:t>
      </w:r>
    </w:p>
    <w:p w:rsidR="009317B8" w:rsidRPr="009317B8" w:rsidRDefault="009317B8" w:rsidP="0087593D">
      <w:pPr>
        <w:bidi/>
        <w:spacing w:line="360" w:lineRule="auto"/>
        <w:ind w:firstLine="720"/>
        <w:jc w:val="both"/>
        <w:rPr>
          <w:rFonts w:ascii="Traditional Arabic" w:hAnsi="Traditional Arabic" w:cs="Traditional Arabic"/>
          <w:sz w:val="36"/>
          <w:szCs w:val="36"/>
          <w:rtl/>
        </w:rPr>
      </w:pPr>
      <w:r w:rsidRPr="009317B8">
        <w:rPr>
          <w:rFonts w:ascii="Traditional Arabic" w:hAnsi="Traditional Arabic" w:cs="Traditional Arabic" w:hint="cs"/>
          <w:sz w:val="36"/>
          <w:szCs w:val="36"/>
          <w:rtl/>
        </w:rPr>
        <w:t xml:space="preserve">وفيه خمسة </w:t>
      </w:r>
      <w:proofErr w:type="gramStart"/>
      <w:r w:rsidRPr="009317B8">
        <w:rPr>
          <w:rFonts w:ascii="Traditional Arabic" w:hAnsi="Traditional Arabic" w:cs="Traditional Arabic" w:hint="cs"/>
          <w:sz w:val="36"/>
          <w:szCs w:val="36"/>
          <w:rtl/>
        </w:rPr>
        <w:t>مطالب</w:t>
      </w:r>
      <w:proofErr w:type="gramEnd"/>
      <w:r w:rsidRPr="009317B8">
        <w:rPr>
          <w:rFonts w:ascii="Traditional Arabic" w:hAnsi="Traditional Arabic" w:cs="Traditional Arabic" w:hint="cs"/>
          <w:sz w:val="36"/>
          <w:szCs w:val="36"/>
          <w:rtl/>
        </w:rPr>
        <w:t>:</w:t>
      </w:r>
    </w:p>
    <w:p w:rsidR="00222860" w:rsidRDefault="00222860" w:rsidP="0087593D">
      <w:pPr>
        <w:bidi/>
        <w:spacing w:line="360" w:lineRule="auto"/>
        <w:ind w:firstLine="720"/>
        <w:jc w:val="both"/>
        <w:rPr>
          <w:rFonts w:ascii="Traditional Arabic" w:hAnsi="Traditional Arabic" w:cs="Traditional Arabic"/>
          <w:sz w:val="36"/>
          <w:szCs w:val="36"/>
          <w:rtl/>
        </w:rPr>
      </w:pPr>
      <w:r w:rsidRPr="00222860">
        <w:rPr>
          <w:rFonts w:ascii="Traditional Arabic" w:hAnsi="Traditional Arabic" w:cs="Traditional Arabic" w:hint="cs"/>
          <w:b/>
          <w:bCs/>
          <w:sz w:val="36"/>
          <w:szCs w:val="36"/>
          <w:rtl/>
        </w:rPr>
        <w:t>المطلب الأول</w:t>
      </w:r>
      <w:r>
        <w:rPr>
          <w:rFonts w:ascii="Traditional Arabic" w:hAnsi="Traditional Arabic" w:cs="Traditional Arabic" w:hint="cs"/>
          <w:sz w:val="36"/>
          <w:szCs w:val="36"/>
          <w:rtl/>
        </w:rPr>
        <w:t xml:space="preserve">: اسمه، ونسبه، ومولده، </w:t>
      </w:r>
      <w:proofErr w:type="gramStart"/>
      <w:r>
        <w:rPr>
          <w:rFonts w:ascii="Traditional Arabic" w:hAnsi="Traditional Arabic" w:cs="Traditional Arabic" w:hint="cs"/>
          <w:sz w:val="36"/>
          <w:szCs w:val="36"/>
          <w:rtl/>
        </w:rPr>
        <w:t>ووفاته</w:t>
      </w:r>
      <w:proofErr w:type="gramEnd"/>
      <w:r>
        <w:rPr>
          <w:rFonts w:ascii="Traditional Arabic" w:hAnsi="Traditional Arabic" w:cs="Traditional Arabic" w:hint="cs"/>
          <w:sz w:val="36"/>
          <w:szCs w:val="36"/>
          <w:rtl/>
        </w:rPr>
        <w:t>.</w:t>
      </w:r>
    </w:p>
    <w:p w:rsidR="00222860" w:rsidRDefault="00222860" w:rsidP="0087593D">
      <w:pPr>
        <w:bidi/>
        <w:spacing w:line="360" w:lineRule="auto"/>
        <w:ind w:firstLine="720"/>
        <w:jc w:val="both"/>
        <w:rPr>
          <w:rFonts w:ascii="Traditional Arabic" w:hAnsi="Traditional Arabic" w:cs="Traditional Arabic"/>
          <w:sz w:val="36"/>
          <w:szCs w:val="36"/>
          <w:rtl/>
        </w:rPr>
      </w:pPr>
      <w:r w:rsidRPr="00222860">
        <w:rPr>
          <w:rFonts w:ascii="Traditional Arabic" w:hAnsi="Traditional Arabic" w:cs="Traditional Arabic" w:hint="cs"/>
          <w:b/>
          <w:bCs/>
          <w:sz w:val="36"/>
          <w:szCs w:val="36"/>
          <w:rtl/>
        </w:rPr>
        <w:t>المطلب الثاني</w:t>
      </w:r>
      <w:r>
        <w:rPr>
          <w:rFonts w:ascii="Traditional Arabic" w:hAnsi="Traditional Arabic" w:cs="Traditional Arabic" w:hint="cs"/>
          <w:sz w:val="36"/>
          <w:szCs w:val="36"/>
          <w:rtl/>
        </w:rPr>
        <w:t xml:space="preserve">: طلبه للعلم، وشيوخه، </w:t>
      </w:r>
      <w:proofErr w:type="gramStart"/>
      <w:r>
        <w:rPr>
          <w:rFonts w:ascii="Traditional Arabic" w:hAnsi="Traditional Arabic" w:cs="Traditional Arabic" w:hint="cs"/>
          <w:sz w:val="36"/>
          <w:szCs w:val="36"/>
          <w:rtl/>
        </w:rPr>
        <w:t>وتلاميذه</w:t>
      </w:r>
      <w:proofErr w:type="gramEnd"/>
      <w:r>
        <w:rPr>
          <w:rFonts w:ascii="Traditional Arabic" w:hAnsi="Traditional Arabic" w:cs="Traditional Arabic" w:hint="cs"/>
          <w:sz w:val="36"/>
          <w:szCs w:val="36"/>
          <w:rtl/>
        </w:rPr>
        <w:t>.</w:t>
      </w:r>
    </w:p>
    <w:p w:rsidR="00222860" w:rsidRDefault="00222860" w:rsidP="0087593D">
      <w:pPr>
        <w:bidi/>
        <w:spacing w:line="360" w:lineRule="auto"/>
        <w:ind w:firstLine="720"/>
        <w:jc w:val="both"/>
        <w:rPr>
          <w:rFonts w:ascii="Traditional Arabic" w:hAnsi="Traditional Arabic" w:cs="Traditional Arabic"/>
          <w:sz w:val="36"/>
          <w:szCs w:val="36"/>
          <w:rtl/>
        </w:rPr>
      </w:pPr>
      <w:proofErr w:type="gramStart"/>
      <w:r w:rsidRPr="00222860">
        <w:rPr>
          <w:rFonts w:ascii="Traditional Arabic" w:hAnsi="Traditional Arabic" w:cs="Traditional Arabic" w:hint="cs"/>
          <w:b/>
          <w:bCs/>
          <w:sz w:val="36"/>
          <w:szCs w:val="36"/>
          <w:rtl/>
        </w:rPr>
        <w:t>المطلب</w:t>
      </w:r>
      <w:proofErr w:type="gramEnd"/>
      <w:r w:rsidRPr="00222860">
        <w:rPr>
          <w:rFonts w:ascii="Traditional Arabic" w:hAnsi="Traditional Arabic" w:cs="Traditional Arabic" w:hint="cs"/>
          <w:b/>
          <w:bCs/>
          <w:sz w:val="36"/>
          <w:szCs w:val="36"/>
          <w:rtl/>
        </w:rPr>
        <w:t xml:space="preserve"> الثالث</w:t>
      </w:r>
      <w:r>
        <w:rPr>
          <w:rFonts w:ascii="Traditional Arabic" w:hAnsi="Traditional Arabic" w:cs="Traditional Arabic" w:hint="cs"/>
          <w:sz w:val="36"/>
          <w:szCs w:val="36"/>
          <w:rtl/>
        </w:rPr>
        <w:t>: عقيدته، ومنزلته العلمية.</w:t>
      </w:r>
    </w:p>
    <w:p w:rsidR="00222860" w:rsidRDefault="00222860" w:rsidP="0087593D">
      <w:pPr>
        <w:bidi/>
        <w:spacing w:line="360" w:lineRule="auto"/>
        <w:ind w:firstLine="720"/>
        <w:jc w:val="both"/>
        <w:rPr>
          <w:rFonts w:ascii="Traditional Arabic" w:hAnsi="Traditional Arabic" w:cs="Traditional Arabic"/>
          <w:sz w:val="36"/>
          <w:szCs w:val="36"/>
          <w:rtl/>
        </w:rPr>
      </w:pPr>
      <w:r w:rsidRPr="00222860">
        <w:rPr>
          <w:rFonts w:ascii="Traditional Arabic" w:hAnsi="Traditional Arabic" w:cs="Traditional Arabic" w:hint="cs"/>
          <w:b/>
          <w:bCs/>
          <w:sz w:val="36"/>
          <w:szCs w:val="36"/>
          <w:rtl/>
        </w:rPr>
        <w:t>المطلب الرابع</w:t>
      </w:r>
      <w:r w:rsidR="00C658CC">
        <w:rPr>
          <w:rFonts w:ascii="Traditional Arabic" w:hAnsi="Traditional Arabic" w:cs="Traditional Arabic" w:hint="cs"/>
          <w:sz w:val="36"/>
          <w:szCs w:val="36"/>
          <w:rtl/>
        </w:rPr>
        <w:t xml:space="preserve">: ثناء العلماء عليه، عبادته وورعه </w:t>
      </w:r>
      <w:proofErr w:type="gramStart"/>
      <w:r w:rsidR="00C658CC">
        <w:rPr>
          <w:rFonts w:ascii="Traditional Arabic" w:hAnsi="Traditional Arabic" w:cs="Traditional Arabic" w:hint="cs"/>
          <w:sz w:val="36"/>
          <w:szCs w:val="36"/>
          <w:rtl/>
        </w:rPr>
        <w:t>وصلاحه</w:t>
      </w:r>
      <w:proofErr w:type="gramEnd"/>
      <w:r w:rsidR="00C658CC">
        <w:rPr>
          <w:rFonts w:ascii="Traditional Arabic" w:hAnsi="Traditional Arabic" w:cs="Traditional Arabic" w:hint="cs"/>
          <w:sz w:val="36"/>
          <w:szCs w:val="36"/>
          <w:rtl/>
        </w:rPr>
        <w:t>.</w:t>
      </w:r>
    </w:p>
    <w:p w:rsidR="00222860" w:rsidRDefault="00222860" w:rsidP="0087593D">
      <w:pPr>
        <w:bidi/>
        <w:spacing w:line="360" w:lineRule="auto"/>
        <w:ind w:firstLine="720"/>
        <w:jc w:val="both"/>
        <w:rPr>
          <w:rFonts w:ascii="Traditional Arabic" w:hAnsi="Traditional Arabic" w:cs="Traditional Arabic"/>
          <w:sz w:val="36"/>
          <w:szCs w:val="36"/>
          <w:rtl/>
        </w:rPr>
      </w:pPr>
      <w:proofErr w:type="gramStart"/>
      <w:r w:rsidRPr="00222860">
        <w:rPr>
          <w:rFonts w:ascii="Traditional Arabic" w:hAnsi="Traditional Arabic" w:cs="Traditional Arabic" w:hint="cs"/>
          <w:b/>
          <w:bCs/>
          <w:sz w:val="36"/>
          <w:szCs w:val="36"/>
          <w:rtl/>
        </w:rPr>
        <w:t>المطلب</w:t>
      </w:r>
      <w:proofErr w:type="gramEnd"/>
      <w:r w:rsidRPr="00222860">
        <w:rPr>
          <w:rFonts w:ascii="Traditional Arabic" w:hAnsi="Traditional Arabic" w:cs="Traditional Arabic" w:hint="cs"/>
          <w:b/>
          <w:bCs/>
          <w:sz w:val="36"/>
          <w:szCs w:val="36"/>
          <w:rtl/>
        </w:rPr>
        <w:t xml:space="preserve"> الخامس</w:t>
      </w:r>
      <w:r>
        <w:rPr>
          <w:rFonts w:ascii="Traditional Arabic" w:hAnsi="Traditional Arabic" w:cs="Traditional Arabic" w:hint="cs"/>
          <w:sz w:val="36"/>
          <w:szCs w:val="36"/>
          <w:rtl/>
        </w:rPr>
        <w:t>: مؤلفاته.</w:t>
      </w:r>
    </w:p>
    <w:p w:rsidR="0087593D" w:rsidRDefault="0087593D" w:rsidP="0087593D">
      <w:pPr>
        <w:bidi/>
        <w:spacing w:line="360" w:lineRule="auto"/>
        <w:ind w:firstLine="720"/>
        <w:jc w:val="both"/>
        <w:rPr>
          <w:rFonts w:ascii="Traditional Arabic" w:hAnsi="Traditional Arabic" w:cs="Traditional Arabic"/>
          <w:sz w:val="36"/>
          <w:szCs w:val="36"/>
          <w:rtl/>
        </w:rPr>
      </w:pPr>
    </w:p>
    <w:p w:rsidR="0087593D" w:rsidRDefault="0087593D" w:rsidP="0087593D">
      <w:pPr>
        <w:bidi/>
        <w:spacing w:line="360" w:lineRule="auto"/>
        <w:ind w:firstLine="720"/>
        <w:jc w:val="both"/>
        <w:rPr>
          <w:rFonts w:ascii="Traditional Arabic" w:hAnsi="Traditional Arabic" w:cs="Traditional Arabic"/>
          <w:sz w:val="36"/>
          <w:szCs w:val="36"/>
          <w:rtl/>
        </w:rPr>
      </w:pPr>
    </w:p>
    <w:p w:rsidR="0087593D" w:rsidRDefault="0087593D" w:rsidP="0087593D">
      <w:pPr>
        <w:bidi/>
        <w:spacing w:line="360" w:lineRule="auto"/>
        <w:ind w:firstLine="720"/>
        <w:jc w:val="both"/>
        <w:rPr>
          <w:rFonts w:ascii="Traditional Arabic" w:hAnsi="Traditional Arabic" w:cs="Traditional Arabic"/>
          <w:sz w:val="36"/>
          <w:szCs w:val="36"/>
          <w:rtl/>
        </w:rPr>
      </w:pPr>
    </w:p>
    <w:p w:rsidR="0087593D" w:rsidRDefault="0087593D" w:rsidP="0087593D">
      <w:pPr>
        <w:bidi/>
        <w:spacing w:line="360" w:lineRule="auto"/>
        <w:ind w:firstLine="720"/>
        <w:jc w:val="both"/>
        <w:rPr>
          <w:rFonts w:ascii="Traditional Arabic" w:hAnsi="Traditional Arabic" w:cs="Traditional Arabic"/>
          <w:sz w:val="36"/>
          <w:szCs w:val="36"/>
          <w:rtl/>
        </w:rPr>
      </w:pPr>
    </w:p>
    <w:p w:rsidR="0087593D" w:rsidRDefault="0087593D" w:rsidP="0087593D">
      <w:pPr>
        <w:bidi/>
        <w:spacing w:line="360" w:lineRule="auto"/>
        <w:ind w:firstLine="720"/>
        <w:jc w:val="both"/>
        <w:rPr>
          <w:rFonts w:ascii="Traditional Arabic" w:hAnsi="Traditional Arabic" w:cs="Traditional Arabic"/>
          <w:sz w:val="36"/>
          <w:szCs w:val="36"/>
          <w:rtl/>
        </w:rPr>
      </w:pPr>
    </w:p>
    <w:p w:rsidR="0087593D" w:rsidRDefault="0087593D" w:rsidP="0087593D">
      <w:pPr>
        <w:bidi/>
        <w:spacing w:line="360" w:lineRule="auto"/>
        <w:ind w:firstLine="720"/>
        <w:jc w:val="both"/>
        <w:rPr>
          <w:rFonts w:ascii="Traditional Arabic" w:hAnsi="Traditional Arabic" w:cs="Traditional Arabic"/>
          <w:sz w:val="36"/>
          <w:szCs w:val="36"/>
          <w:rtl/>
        </w:rPr>
      </w:pPr>
    </w:p>
    <w:p w:rsidR="0087593D" w:rsidRDefault="0087593D" w:rsidP="0087593D">
      <w:pPr>
        <w:bidi/>
        <w:spacing w:line="360" w:lineRule="auto"/>
        <w:ind w:firstLine="720"/>
        <w:jc w:val="both"/>
        <w:rPr>
          <w:rFonts w:ascii="Traditional Arabic" w:hAnsi="Traditional Arabic" w:cs="Traditional Arabic"/>
          <w:sz w:val="36"/>
          <w:szCs w:val="36"/>
          <w:rtl/>
        </w:rPr>
      </w:pPr>
    </w:p>
    <w:p w:rsidR="00E75688" w:rsidRDefault="00FD02CD" w:rsidP="0087593D">
      <w:pPr>
        <w:bidi/>
        <w:spacing w:line="360" w:lineRule="auto"/>
        <w:ind w:firstLine="72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المبحث</w:t>
      </w:r>
      <w:r w:rsidRPr="00A92A37">
        <w:rPr>
          <w:rFonts w:ascii="Traditional Arabic" w:hAnsi="Traditional Arabic" w:cs="Traditional Arabic" w:hint="cs"/>
          <w:b/>
          <w:bCs/>
          <w:sz w:val="36"/>
          <w:szCs w:val="36"/>
          <w:rtl/>
        </w:rPr>
        <w:t xml:space="preserve"> </w:t>
      </w:r>
      <w:proofErr w:type="gramStart"/>
      <w:r w:rsidRPr="00A92A37">
        <w:rPr>
          <w:rFonts w:ascii="Traditional Arabic" w:hAnsi="Traditional Arabic" w:cs="Traditional Arabic" w:hint="cs"/>
          <w:b/>
          <w:bCs/>
          <w:sz w:val="36"/>
          <w:szCs w:val="36"/>
          <w:rtl/>
        </w:rPr>
        <w:t xml:space="preserve">الأول </w:t>
      </w:r>
      <w:r>
        <w:rPr>
          <w:rFonts w:ascii="Traditional Arabic" w:hAnsi="Traditional Arabic" w:cs="Traditional Arabic" w:hint="cs"/>
          <w:b/>
          <w:bCs/>
          <w:sz w:val="36"/>
          <w:szCs w:val="36"/>
          <w:rtl/>
        </w:rPr>
        <w:t>:</w:t>
      </w:r>
      <w:proofErr w:type="gramEnd"/>
    </w:p>
    <w:p w:rsidR="00222860" w:rsidRDefault="00FD02CD" w:rsidP="0087593D">
      <w:pPr>
        <w:bidi/>
        <w:spacing w:line="360" w:lineRule="auto"/>
        <w:ind w:firstLine="72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proofErr w:type="gramStart"/>
      <w:r w:rsidR="00222860" w:rsidRPr="00A92A37">
        <w:rPr>
          <w:rFonts w:ascii="Traditional Arabic" w:hAnsi="Traditional Arabic" w:cs="Traditional Arabic" w:hint="cs"/>
          <w:b/>
          <w:bCs/>
          <w:sz w:val="36"/>
          <w:szCs w:val="36"/>
          <w:rtl/>
        </w:rPr>
        <w:t>ترجمة</w:t>
      </w:r>
      <w:proofErr w:type="gramEnd"/>
      <w:r w:rsidR="00222860" w:rsidRPr="00A92A37">
        <w:rPr>
          <w:rFonts w:ascii="Traditional Arabic" w:hAnsi="Traditional Arabic" w:cs="Traditional Arabic" w:hint="cs"/>
          <w:b/>
          <w:bCs/>
          <w:sz w:val="36"/>
          <w:szCs w:val="36"/>
          <w:rtl/>
        </w:rPr>
        <w:t xml:space="preserve"> الإمام </w:t>
      </w:r>
      <w:r w:rsidR="00222860">
        <w:rPr>
          <w:rFonts w:ascii="Traditional Arabic" w:hAnsi="Traditional Arabic" w:cs="Traditional Arabic" w:hint="cs"/>
          <w:b/>
          <w:bCs/>
          <w:sz w:val="36"/>
          <w:szCs w:val="36"/>
          <w:rtl/>
        </w:rPr>
        <w:t>البخاري وحياته العلمية</w:t>
      </w:r>
    </w:p>
    <w:p w:rsidR="00222860" w:rsidRDefault="00BA16F0" w:rsidP="0087593D">
      <w:pPr>
        <w:bidi/>
        <w:spacing w:line="360" w:lineRule="auto"/>
        <w:ind w:left="-188" w:firstLine="720"/>
        <w:jc w:val="both"/>
        <w:rPr>
          <w:rFonts w:ascii="Traditional Arabic" w:hAnsi="Traditional Arabic" w:cs="Traditional Arabic"/>
          <w:b/>
          <w:bCs/>
          <w:sz w:val="36"/>
          <w:szCs w:val="36"/>
          <w:rtl/>
        </w:rPr>
      </w:pPr>
      <w:r w:rsidRPr="00232CFC">
        <w:rPr>
          <w:rFonts w:ascii="Traditional Arabic" w:hAnsi="Traditional Arabic" w:cs="Traditional Arabic" w:hint="cs"/>
          <w:b/>
          <w:bCs/>
          <w:sz w:val="36"/>
          <w:szCs w:val="36"/>
          <w:rtl/>
        </w:rPr>
        <w:t xml:space="preserve">اسمه، ونسبه، ومولده، </w:t>
      </w:r>
      <w:proofErr w:type="gramStart"/>
      <w:r w:rsidRPr="00232CFC">
        <w:rPr>
          <w:rFonts w:ascii="Traditional Arabic" w:hAnsi="Traditional Arabic" w:cs="Traditional Arabic" w:hint="cs"/>
          <w:b/>
          <w:bCs/>
          <w:sz w:val="36"/>
          <w:szCs w:val="36"/>
          <w:rtl/>
        </w:rPr>
        <w:t>ووفاته</w:t>
      </w:r>
      <w:proofErr w:type="gramEnd"/>
      <w:r w:rsidRPr="00232CFC">
        <w:rPr>
          <w:rFonts w:ascii="Traditional Arabic" w:hAnsi="Traditional Arabic" w:cs="Traditional Arabic" w:hint="cs"/>
          <w:b/>
          <w:bCs/>
          <w:sz w:val="36"/>
          <w:szCs w:val="36"/>
          <w:rtl/>
        </w:rPr>
        <w:t>.</w:t>
      </w:r>
    </w:p>
    <w:p w:rsidR="00232CFC" w:rsidRDefault="00232CFC" w:rsidP="0087593D">
      <w:pPr>
        <w:pStyle w:val="Style9"/>
        <w:spacing w:line="360" w:lineRule="auto"/>
        <w:jc w:val="both"/>
        <w:rPr>
          <w:rtl/>
        </w:rPr>
      </w:pPr>
      <w:r>
        <w:rPr>
          <w:rFonts w:hint="cs"/>
          <w:rtl/>
        </w:rPr>
        <w:t xml:space="preserve">هو محمد بن إسماعيل بن إبراهيم بن المغيرة البخاري الجعفي، المولود سنة </w:t>
      </w:r>
      <w:r w:rsidR="00B81CE0">
        <w:rPr>
          <w:rFonts w:hint="cs"/>
          <w:rtl/>
        </w:rPr>
        <w:t xml:space="preserve">194هـ في </w:t>
      </w:r>
      <w:proofErr w:type="spellStart"/>
      <w:r w:rsidR="00B81CE0">
        <w:rPr>
          <w:rFonts w:hint="cs"/>
          <w:rtl/>
        </w:rPr>
        <w:t>بخارى</w:t>
      </w:r>
      <w:proofErr w:type="spellEnd"/>
      <w:r w:rsidR="00B81CE0">
        <w:rPr>
          <w:rFonts w:hint="cs"/>
          <w:rtl/>
        </w:rPr>
        <w:t xml:space="preserve">، ونسبه الجعفي يعود إلى جد أبيه المغيرة، وكان من موالي والي </w:t>
      </w:r>
      <w:proofErr w:type="spellStart"/>
      <w:r w:rsidR="00B81CE0">
        <w:rPr>
          <w:rFonts w:hint="cs"/>
          <w:rtl/>
        </w:rPr>
        <w:t>بخارى</w:t>
      </w:r>
      <w:proofErr w:type="spellEnd"/>
      <w:r w:rsidR="00B81CE0">
        <w:rPr>
          <w:rFonts w:hint="cs"/>
          <w:rtl/>
        </w:rPr>
        <w:t xml:space="preserve"> فأسلم على يديه، وكان مجوسيا، ونسب إليه ولاء. وتوفى البخاري سنة 256هـ </w:t>
      </w:r>
      <w:proofErr w:type="spellStart"/>
      <w:r w:rsidR="00B81CE0">
        <w:rPr>
          <w:rFonts w:hint="cs"/>
          <w:rtl/>
        </w:rPr>
        <w:t>بخرتنك</w:t>
      </w:r>
      <w:proofErr w:type="spellEnd"/>
      <w:r w:rsidR="00B81CE0">
        <w:rPr>
          <w:rFonts w:hint="cs"/>
          <w:rtl/>
        </w:rPr>
        <w:t xml:space="preserve"> من أعمال سمرقند عن اثنين وستين سنة.</w:t>
      </w:r>
      <w:r w:rsidR="0022630F">
        <w:rPr>
          <w:rStyle w:val="a4"/>
          <w:rtl/>
        </w:rPr>
        <w:footnoteReference w:id="2"/>
      </w:r>
    </w:p>
    <w:p w:rsidR="00D04B93" w:rsidRDefault="00D04B93" w:rsidP="0087593D">
      <w:pPr>
        <w:pStyle w:val="Style9"/>
        <w:spacing w:line="360" w:lineRule="auto"/>
        <w:jc w:val="both"/>
        <w:rPr>
          <w:rtl/>
        </w:rPr>
      </w:pPr>
      <w:r>
        <w:rPr>
          <w:rFonts w:hint="cs"/>
          <w:rtl/>
        </w:rPr>
        <w:t xml:space="preserve">وأما البخاري </w:t>
      </w:r>
      <w:r w:rsidR="00D445D7">
        <w:rPr>
          <w:rFonts w:hint="cs"/>
          <w:rtl/>
        </w:rPr>
        <w:t xml:space="preserve">أيضا </w:t>
      </w:r>
      <w:r>
        <w:rPr>
          <w:rFonts w:hint="cs"/>
          <w:rtl/>
        </w:rPr>
        <w:t xml:space="preserve">فهي نسبة إلى البلد المعروف بما وراء النهر يقال لها بخاري خرج منها جماعة من العلماء في كل فن يجاوزون الجد، وصنف تاريخها أبو عبد الله محمد بن أحمد بن محمد بن سليمان </w:t>
      </w:r>
      <w:proofErr w:type="spellStart"/>
      <w:r>
        <w:rPr>
          <w:rFonts w:hint="cs"/>
          <w:rtl/>
        </w:rPr>
        <w:t>الغنجار</w:t>
      </w:r>
      <w:proofErr w:type="spellEnd"/>
      <w:r>
        <w:rPr>
          <w:rFonts w:hint="cs"/>
          <w:rtl/>
        </w:rPr>
        <w:t xml:space="preserve"> الحافظ البخاري وأحسن في ذلك.</w:t>
      </w:r>
      <w:r>
        <w:rPr>
          <w:rStyle w:val="a4"/>
          <w:rtl/>
        </w:rPr>
        <w:footnoteReference w:id="3"/>
      </w:r>
    </w:p>
    <w:p w:rsidR="003B2FCD" w:rsidRPr="003B2FCD" w:rsidRDefault="003B2FCD" w:rsidP="0087593D">
      <w:pPr>
        <w:pStyle w:val="Style9"/>
        <w:spacing w:line="360" w:lineRule="auto"/>
        <w:jc w:val="both"/>
        <w:rPr>
          <w:b/>
          <w:bCs/>
          <w:rtl/>
        </w:rPr>
      </w:pPr>
      <w:r w:rsidRPr="003B2FCD">
        <w:rPr>
          <w:b/>
          <w:bCs/>
          <w:rtl/>
        </w:rPr>
        <w:t>طلبه للعلم</w:t>
      </w:r>
      <w:r w:rsidR="00203493">
        <w:rPr>
          <w:rFonts w:hint="cs"/>
          <w:b/>
          <w:bCs/>
          <w:rtl/>
        </w:rPr>
        <w:t xml:space="preserve"> </w:t>
      </w:r>
      <w:r w:rsidRPr="003B2FCD">
        <w:rPr>
          <w:b/>
          <w:bCs/>
          <w:rtl/>
        </w:rPr>
        <w:t>:</w:t>
      </w:r>
    </w:p>
    <w:p w:rsidR="003B2FCD" w:rsidRDefault="003B2FCD" w:rsidP="0087593D">
      <w:pPr>
        <w:pStyle w:val="Style9"/>
        <w:spacing w:line="360" w:lineRule="auto"/>
        <w:jc w:val="both"/>
        <w:rPr>
          <w:rtl/>
        </w:rPr>
      </w:pPr>
      <w:r w:rsidRPr="003B2FCD">
        <w:rPr>
          <w:rtl/>
        </w:rPr>
        <w:t xml:space="preserve">طلب العلم وهو صبي، وكان يشتغل بحفظ الحديث وهو في الكتاب ولم تتجاوز سنه عشر سنين، وكان يختلف إلى محدثي بلده ويرد على بعضهم خطأه فلما بلغ ستة عشر </w:t>
      </w:r>
      <w:r w:rsidRPr="003B2FCD">
        <w:rPr>
          <w:rtl/>
        </w:rPr>
        <w:lastRenderedPageBreak/>
        <w:t>سنة، كان قد حفظ كتب ابن المبارك ووكيع وعرف فقه أصحاب الرأي، ثم خرج مع أمه وأخيه أحمد إلى مكة، فلما حجّ رجع أخوه بأمه، وتخلف هو في طلب الحديث</w:t>
      </w:r>
      <w:r w:rsidRPr="003B2FCD">
        <w:t>.</w:t>
      </w:r>
    </w:p>
    <w:p w:rsidR="003B2FCD" w:rsidRDefault="003B2FCD" w:rsidP="0087593D">
      <w:pPr>
        <w:pStyle w:val="Style9"/>
        <w:spacing w:line="360" w:lineRule="auto"/>
        <w:ind w:left="0" w:firstLine="532"/>
        <w:jc w:val="both"/>
        <w:rPr>
          <w:b/>
          <w:bCs/>
          <w:rtl/>
        </w:rPr>
      </w:pPr>
      <w:r w:rsidRPr="003B2FCD">
        <w:rPr>
          <w:rFonts w:hint="cs"/>
          <w:b/>
          <w:bCs/>
          <w:rtl/>
        </w:rPr>
        <w:t>شيوخه</w:t>
      </w:r>
      <w:r>
        <w:rPr>
          <w:rFonts w:hint="cs"/>
          <w:b/>
          <w:bCs/>
          <w:rtl/>
        </w:rPr>
        <w:t xml:space="preserve">: </w:t>
      </w:r>
    </w:p>
    <w:p w:rsidR="003B2FCD" w:rsidRDefault="003B2FCD" w:rsidP="0087593D">
      <w:pPr>
        <w:pStyle w:val="Style9"/>
        <w:spacing w:line="360" w:lineRule="auto"/>
        <w:jc w:val="both"/>
        <w:rPr>
          <w:rtl/>
        </w:rPr>
      </w:pPr>
      <w:proofErr w:type="gramStart"/>
      <w:r w:rsidRPr="003B2FCD">
        <w:rPr>
          <w:rtl/>
        </w:rPr>
        <w:t>لقد</w:t>
      </w:r>
      <w:proofErr w:type="gramEnd"/>
      <w:r w:rsidRPr="003B2FCD">
        <w:rPr>
          <w:rtl/>
        </w:rPr>
        <w:t xml:space="preserve"> أخذ البخاري عن شيوخ كثيرين قد ذكرهم من ترجم للبخاري. فمنهم من صنفهم على حروف المعجم </w:t>
      </w:r>
      <w:proofErr w:type="spellStart"/>
      <w:r w:rsidRPr="003B2FCD">
        <w:rPr>
          <w:rtl/>
        </w:rPr>
        <w:t>كالمزي</w:t>
      </w:r>
      <w:proofErr w:type="spellEnd"/>
      <w:r w:rsidRPr="003B2FCD">
        <w:rPr>
          <w:rtl/>
        </w:rPr>
        <w:t xml:space="preserve"> في تهذيب الكمال وحاول استقصاءهم، وذكرهم الذهبي في</w:t>
      </w:r>
      <w:r>
        <w:rPr>
          <w:rtl/>
        </w:rPr>
        <w:t xml:space="preserve"> السير على البلدان، وذكرهم أيضا</w:t>
      </w:r>
      <w:r w:rsidRPr="003B2FCD">
        <w:rPr>
          <w:rtl/>
        </w:rPr>
        <w:t xml:space="preserve"> على الطبقات، وقد تبعه الحافظ ابن حجر في ذكرهم على الطبقات</w:t>
      </w:r>
      <w:r w:rsidR="009A5418">
        <w:rPr>
          <w:rFonts w:hint="cs"/>
          <w:rtl/>
        </w:rPr>
        <w:t>.</w:t>
      </w:r>
      <w:r w:rsidR="009A5418">
        <w:rPr>
          <w:rStyle w:val="a4"/>
          <w:rtl/>
        </w:rPr>
        <w:footnoteReference w:id="4"/>
      </w:r>
    </w:p>
    <w:p w:rsidR="009A5418" w:rsidRDefault="009A5418" w:rsidP="0087593D">
      <w:pPr>
        <w:pStyle w:val="Style9"/>
        <w:spacing w:line="360" w:lineRule="auto"/>
        <w:jc w:val="both"/>
        <w:rPr>
          <w:rtl/>
        </w:rPr>
      </w:pPr>
      <w:r w:rsidRPr="009A5418">
        <w:rPr>
          <w:rtl/>
        </w:rPr>
        <w:t xml:space="preserve">وقال رحمه </w:t>
      </w:r>
      <w:proofErr w:type="gramStart"/>
      <w:r w:rsidRPr="009A5418">
        <w:rPr>
          <w:rtl/>
        </w:rPr>
        <w:t>ال</w:t>
      </w:r>
      <w:r w:rsidR="00FF4C56">
        <w:rPr>
          <w:rtl/>
        </w:rPr>
        <w:t>له :</w:t>
      </w:r>
      <w:proofErr w:type="gramEnd"/>
      <w:r w:rsidR="00FF4C56">
        <w:rPr>
          <w:rtl/>
        </w:rPr>
        <w:t xml:space="preserve"> " كتبت عن ألف وثمانين رجلا</w:t>
      </w:r>
      <w:r w:rsidRPr="009A5418">
        <w:rPr>
          <w:rtl/>
        </w:rPr>
        <w:t xml:space="preserve"> ليس منهم إلا صاحب حديث. كانوا يقولون: الإيمان قول وعمل، يزيد وينقص ". ومن أهم شيوخه: سمع ببلخ من مكي بن إبراهيم، وهو من عوالي شيوخه، وسمع بمرو من عبدان بن عثمان، وعلي بن الحسن بن شقيق، وصدقة بن الفضل، وجماعة، وبنيسابور من يحيى بن يحيى، وجماعة.</w:t>
      </w:r>
      <w:r w:rsidR="003446E3">
        <w:rPr>
          <w:rFonts w:hint="cs"/>
          <w:rtl/>
        </w:rPr>
        <w:t xml:space="preserve"> </w:t>
      </w:r>
      <w:r w:rsidRPr="009A5418">
        <w:rPr>
          <w:rtl/>
        </w:rPr>
        <w:t>وبالري إبراهيم بن موسى. وببغداد من محمد بن عيسى ابن الطباع، وسريج بن النعمان، ومحمد بن سابق، وعفان،</w:t>
      </w:r>
      <w:r w:rsidR="00546A3E">
        <w:rPr>
          <w:rFonts w:hint="cs"/>
          <w:rtl/>
        </w:rPr>
        <w:t xml:space="preserve"> </w:t>
      </w:r>
      <w:r w:rsidRPr="009A5418">
        <w:rPr>
          <w:rtl/>
        </w:rPr>
        <w:t xml:space="preserve">وبالبصرة من أبي عاصم النبيل، والأنصاري، وعبد الرحمن بن حماد </w:t>
      </w:r>
      <w:proofErr w:type="spellStart"/>
      <w:r w:rsidRPr="009A5418">
        <w:rPr>
          <w:rtl/>
        </w:rPr>
        <w:t>الشعيثي</w:t>
      </w:r>
      <w:proofErr w:type="spellEnd"/>
      <w:r w:rsidRPr="009A5418">
        <w:rPr>
          <w:rtl/>
        </w:rPr>
        <w:t xml:space="preserve"> صاحب ابن عون، ومن محمد بن عرعرة، وحجاج بن منهال، وبدل بن المحبر، وعبد الله بن رجاء، وعدة، وبالكوفة من </w:t>
      </w:r>
      <w:proofErr w:type="spellStart"/>
      <w:r w:rsidRPr="009A5418">
        <w:rPr>
          <w:rtl/>
        </w:rPr>
        <w:t>عبيدالله</w:t>
      </w:r>
      <w:proofErr w:type="spellEnd"/>
      <w:r w:rsidRPr="009A5418">
        <w:rPr>
          <w:rtl/>
        </w:rPr>
        <w:t xml:space="preserve"> بن موسى، وأبي نعيم، وخالد بن مخلد، وطلق بن غنام، وغيرهم</w:t>
      </w:r>
      <w:r w:rsidRPr="009A5418">
        <w:t>.</w:t>
      </w:r>
    </w:p>
    <w:p w:rsidR="009A5418" w:rsidRDefault="009A5418" w:rsidP="0087593D">
      <w:pPr>
        <w:pStyle w:val="Style9"/>
        <w:spacing w:line="360" w:lineRule="auto"/>
        <w:jc w:val="both"/>
        <w:rPr>
          <w:b/>
          <w:bCs/>
          <w:rtl/>
        </w:rPr>
      </w:pPr>
      <w:r w:rsidRPr="003B2FCD">
        <w:rPr>
          <w:rFonts w:hint="cs"/>
          <w:b/>
          <w:bCs/>
          <w:rtl/>
        </w:rPr>
        <w:lastRenderedPageBreak/>
        <w:t>تلاميذه</w:t>
      </w:r>
      <w:r>
        <w:rPr>
          <w:rFonts w:hint="cs"/>
          <w:b/>
          <w:bCs/>
          <w:rtl/>
        </w:rPr>
        <w:t xml:space="preserve">: </w:t>
      </w:r>
    </w:p>
    <w:p w:rsidR="00670A2C" w:rsidRPr="00080461" w:rsidRDefault="00551567" w:rsidP="0087593D">
      <w:pPr>
        <w:pStyle w:val="Style9"/>
        <w:spacing w:line="360" w:lineRule="auto"/>
        <w:jc w:val="both"/>
        <w:rPr>
          <w:rtl/>
        </w:rPr>
      </w:pPr>
      <w:r>
        <w:rPr>
          <w:rFonts w:hint="cs"/>
          <w:rtl/>
        </w:rPr>
        <w:t>روى عنه خلق كثير منهم: أبو عيسى الترم</w:t>
      </w:r>
      <w:r w:rsidR="00CA0C1F">
        <w:rPr>
          <w:rFonts w:hint="cs"/>
          <w:rtl/>
        </w:rPr>
        <w:t>ذي، وأبو حاتم، وإبراهيم بن إسحاق الحربي، وأبو بكر بن أبي الدنيا، وأبو بكر أحمد بن عمرو</w:t>
      </w:r>
      <w:r w:rsidR="00546A3E">
        <w:rPr>
          <w:rFonts w:hint="cs"/>
          <w:rtl/>
        </w:rPr>
        <w:t xml:space="preserve"> </w:t>
      </w:r>
      <w:r w:rsidR="00CA0C1F">
        <w:rPr>
          <w:rFonts w:hint="cs"/>
          <w:rtl/>
        </w:rPr>
        <w:t xml:space="preserve">بن أبي عاصم، وصالح بن محمد جزرة، ومحمد بن عبد الله الخضري مطين، وإبراهيم بن معقل </w:t>
      </w:r>
      <w:proofErr w:type="spellStart"/>
      <w:r w:rsidR="00CA0C1F">
        <w:rPr>
          <w:rFonts w:hint="cs"/>
          <w:rtl/>
        </w:rPr>
        <w:t>النسفى</w:t>
      </w:r>
      <w:proofErr w:type="spellEnd"/>
      <w:r w:rsidR="00CA0C1F">
        <w:rPr>
          <w:rFonts w:hint="cs"/>
          <w:rtl/>
        </w:rPr>
        <w:t xml:space="preserve">، وعبد الله بن ناجية، وأبو بكر محمد بن إسحاق بن خزيمة، وعمرو بن محمد بن بجير، وأبو كريب محمد بن جمعة، ويحيى بن محمد صاعد ومحمد بن يوسف </w:t>
      </w:r>
      <w:proofErr w:type="spellStart"/>
      <w:r w:rsidR="00BB3456">
        <w:rPr>
          <w:rFonts w:hint="cs"/>
          <w:rtl/>
        </w:rPr>
        <w:t>الفربرى</w:t>
      </w:r>
      <w:proofErr w:type="spellEnd"/>
      <w:r w:rsidR="00BB3456">
        <w:rPr>
          <w:rFonts w:hint="cs"/>
          <w:rtl/>
        </w:rPr>
        <w:t xml:space="preserve"> ((راوي الصحيح)) وأبو بكر بن أبي داود، والحسين والقاسم ابنا </w:t>
      </w:r>
      <w:proofErr w:type="spellStart"/>
      <w:r w:rsidR="00BB3456">
        <w:rPr>
          <w:rFonts w:hint="cs"/>
          <w:rtl/>
        </w:rPr>
        <w:t>المحاملي</w:t>
      </w:r>
      <w:proofErr w:type="spellEnd"/>
      <w:r w:rsidR="00BB3456">
        <w:rPr>
          <w:rFonts w:hint="cs"/>
          <w:rtl/>
        </w:rPr>
        <w:t xml:space="preserve">، وعبد الله بن محمد بن الأشقر، ومحمد بن سليمان بن فارس، ومحمود بن عنبر النسفي، وأمم لا يحصون، وروى عنه الإمام مسلم في غير ((صحيحه)). وقيل: إن النسائي روى عنه في الصيام من ((سننه)) ولم يصح، </w:t>
      </w:r>
      <w:r w:rsidR="00E4749D">
        <w:rPr>
          <w:rFonts w:hint="cs"/>
          <w:rtl/>
        </w:rPr>
        <w:t>لكن قد حكى النسائي في كتاب (( الكنى )) له أشياء عن عبد الله بن أحمد الخفاف، عن البخاري.</w:t>
      </w:r>
      <w:r w:rsidR="00E4749D">
        <w:rPr>
          <w:rStyle w:val="a4"/>
          <w:rtl/>
        </w:rPr>
        <w:footnoteReference w:id="5"/>
      </w:r>
    </w:p>
    <w:p w:rsidR="00832596" w:rsidRDefault="00832596" w:rsidP="0087593D">
      <w:pPr>
        <w:pStyle w:val="Style9"/>
        <w:spacing w:line="360" w:lineRule="auto"/>
        <w:jc w:val="both"/>
        <w:rPr>
          <w:b/>
          <w:bCs/>
          <w:rtl/>
        </w:rPr>
      </w:pPr>
      <w:r>
        <w:rPr>
          <w:rFonts w:hint="cs"/>
          <w:b/>
          <w:bCs/>
          <w:rtl/>
        </w:rPr>
        <w:t xml:space="preserve">عقيدته: </w:t>
      </w:r>
    </w:p>
    <w:p w:rsidR="00832596" w:rsidRPr="00832596" w:rsidRDefault="00832596" w:rsidP="0087593D">
      <w:pPr>
        <w:bidi/>
        <w:spacing w:after="0" w:line="360" w:lineRule="auto"/>
        <w:ind w:firstLine="532"/>
        <w:jc w:val="both"/>
        <w:rPr>
          <w:rFonts w:ascii="Times New Roman" w:eastAsia="Times New Roman" w:hAnsi="Times New Roman" w:cs="Times New Roman"/>
          <w:color w:val="000000" w:themeColor="text1"/>
          <w:sz w:val="24"/>
          <w:szCs w:val="24"/>
          <w:rtl/>
          <w:lang w:eastAsia="en-MY"/>
        </w:rPr>
      </w:pPr>
      <w:r>
        <w:rPr>
          <w:rFonts w:ascii="Traditional Arabic" w:eastAsia="Times New Roman" w:hAnsi="Traditional Arabic" w:cs="Traditional Arabic"/>
          <w:color w:val="000000" w:themeColor="text1"/>
          <w:sz w:val="36"/>
          <w:szCs w:val="36"/>
          <w:rtl/>
          <w:lang w:eastAsia="en-MY"/>
        </w:rPr>
        <w:t>قال الإمام ابن قيم الجوزية رحمه الله</w:t>
      </w:r>
      <w:r>
        <w:rPr>
          <w:rFonts w:ascii="Traditional Arabic" w:eastAsia="Times New Roman" w:hAnsi="Traditional Arabic" w:cs="Traditional Arabic" w:hint="cs"/>
          <w:color w:val="000000" w:themeColor="text1"/>
          <w:sz w:val="36"/>
          <w:szCs w:val="36"/>
          <w:rtl/>
          <w:lang w:eastAsia="en-MY"/>
        </w:rPr>
        <w:t xml:space="preserve"> </w:t>
      </w:r>
      <w:r>
        <w:rPr>
          <w:rFonts w:ascii="Traditional Arabic" w:eastAsia="Times New Roman" w:hAnsi="Traditional Arabic" w:cs="Traditional Arabic"/>
          <w:color w:val="000000" w:themeColor="text1"/>
          <w:sz w:val="36"/>
          <w:szCs w:val="36"/>
          <w:rtl/>
          <w:lang w:eastAsia="en-MY"/>
        </w:rPr>
        <w:t>بعد تأصيله القول الحق في باب (كلام الله)</w:t>
      </w:r>
      <w:r>
        <w:rPr>
          <w:rFonts w:ascii="Traditional Arabic" w:eastAsia="Times New Roman" w:hAnsi="Traditional Arabic" w:cs="Traditional Arabic" w:hint="cs"/>
          <w:color w:val="000000" w:themeColor="text1"/>
          <w:sz w:val="36"/>
          <w:szCs w:val="36"/>
          <w:rtl/>
          <w:lang w:eastAsia="en-MY"/>
        </w:rPr>
        <w:t xml:space="preserve"> </w:t>
      </w:r>
      <w:r>
        <w:rPr>
          <w:rFonts w:ascii="Traditional Arabic" w:eastAsia="Times New Roman" w:hAnsi="Traditional Arabic" w:cs="Traditional Arabic"/>
          <w:color w:val="000000" w:themeColor="text1"/>
          <w:sz w:val="36"/>
          <w:szCs w:val="36"/>
          <w:rtl/>
          <w:lang w:eastAsia="en-MY"/>
        </w:rPr>
        <w:t>تعالى</w:t>
      </w:r>
      <w:r w:rsidR="009317B8">
        <w:rPr>
          <w:rFonts w:ascii="Traditional Arabic" w:eastAsia="Times New Roman" w:hAnsi="Traditional Arabic" w:cs="Traditional Arabic" w:hint="cs"/>
          <w:color w:val="000000" w:themeColor="text1"/>
          <w:sz w:val="36"/>
          <w:szCs w:val="36"/>
          <w:rtl/>
          <w:lang w:eastAsia="en-MY"/>
        </w:rPr>
        <w:t>،</w:t>
      </w:r>
      <w:r>
        <w:rPr>
          <w:rFonts w:ascii="Times New Roman" w:eastAsia="Times New Roman" w:hAnsi="Times New Roman" w:cs="Traditional Arabic" w:hint="cs"/>
          <w:color w:val="000000" w:themeColor="text1"/>
          <w:sz w:val="32"/>
          <w:szCs w:val="32"/>
          <w:rtl/>
          <w:lang w:eastAsia="en-MY"/>
        </w:rPr>
        <w:t xml:space="preserve"> </w:t>
      </w:r>
      <w:r w:rsidR="000956B8">
        <w:rPr>
          <w:rFonts w:ascii="Traditional Arabic" w:eastAsia="Times New Roman" w:hAnsi="Traditional Arabic" w:cs="Traditional Arabic"/>
          <w:color w:val="000000" w:themeColor="text1"/>
          <w:sz w:val="36"/>
          <w:szCs w:val="36"/>
          <w:rtl/>
          <w:lang w:eastAsia="en-MY"/>
        </w:rPr>
        <w:t>فإن ق</w:t>
      </w:r>
      <w:r>
        <w:rPr>
          <w:rFonts w:ascii="Traditional Arabic" w:eastAsia="Times New Roman" w:hAnsi="Traditional Arabic" w:cs="Traditional Arabic"/>
          <w:color w:val="000000" w:themeColor="text1"/>
          <w:sz w:val="36"/>
          <w:szCs w:val="36"/>
          <w:rtl/>
          <w:lang w:eastAsia="en-MY"/>
        </w:rPr>
        <w:t>يل</w:t>
      </w:r>
      <w:r w:rsidRPr="00832596">
        <w:rPr>
          <w:rFonts w:ascii="Traditional Arabic" w:eastAsia="Times New Roman" w:hAnsi="Traditional Arabic" w:cs="Traditional Arabic"/>
          <w:color w:val="000000" w:themeColor="text1"/>
          <w:sz w:val="36"/>
          <w:szCs w:val="36"/>
          <w:rtl/>
          <w:lang w:eastAsia="en-MY"/>
        </w:rPr>
        <w:t>:</w:t>
      </w:r>
      <w:r w:rsidR="009317B8">
        <w:rPr>
          <w:rFonts w:ascii="Times New Roman" w:eastAsia="Times New Roman" w:hAnsi="Times New Roman" w:cs="Times New Roman" w:hint="cs"/>
          <w:color w:val="000000" w:themeColor="text1"/>
          <w:sz w:val="24"/>
          <w:szCs w:val="24"/>
          <w:rtl/>
          <w:lang w:eastAsia="en-MY"/>
        </w:rPr>
        <w:t xml:space="preserve"> </w:t>
      </w:r>
      <w:r>
        <w:rPr>
          <w:rFonts w:ascii="Traditional Arabic" w:eastAsia="Times New Roman" w:hAnsi="Traditional Arabic" w:cs="Traditional Arabic"/>
          <w:color w:val="000000" w:themeColor="text1"/>
          <w:sz w:val="36"/>
          <w:szCs w:val="36"/>
          <w:rtl/>
          <w:lang w:eastAsia="en-MY"/>
        </w:rPr>
        <w:t xml:space="preserve">فإذا كان </w:t>
      </w:r>
      <w:proofErr w:type="spellStart"/>
      <w:r>
        <w:rPr>
          <w:rFonts w:ascii="Traditional Arabic" w:eastAsia="Times New Roman" w:hAnsi="Traditional Arabic" w:cs="Traditional Arabic"/>
          <w:color w:val="000000" w:themeColor="text1"/>
          <w:sz w:val="36"/>
          <w:szCs w:val="36"/>
          <w:rtl/>
          <w:lang w:eastAsia="en-MY"/>
        </w:rPr>
        <w:t>الأمركما</w:t>
      </w:r>
      <w:proofErr w:type="spellEnd"/>
      <w:r>
        <w:rPr>
          <w:rFonts w:ascii="Traditional Arabic" w:eastAsia="Times New Roman" w:hAnsi="Traditional Arabic" w:cs="Traditional Arabic"/>
          <w:color w:val="000000" w:themeColor="text1"/>
          <w:sz w:val="36"/>
          <w:szCs w:val="36"/>
          <w:rtl/>
          <w:lang w:eastAsia="en-MY"/>
        </w:rPr>
        <w:t xml:space="preserve"> قررتم؛ فكيف أنكر</w:t>
      </w:r>
      <w:r w:rsidRPr="00832596">
        <w:rPr>
          <w:rFonts w:ascii="Traditional Arabic" w:eastAsia="Times New Roman" w:hAnsi="Traditional Arabic" w:cs="Traditional Arabic"/>
          <w:color w:val="000000" w:themeColor="text1"/>
          <w:sz w:val="36"/>
          <w:szCs w:val="36"/>
          <w:rtl/>
          <w:lang w:eastAsia="en-MY"/>
        </w:rPr>
        <w:t xml:space="preserve"> الإ</w:t>
      </w:r>
      <w:r>
        <w:rPr>
          <w:rFonts w:ascii="Traditional Arabic" w:eastAsia="Times New Roman" w:hAnsi="Traditional Arabic" w:cs="Traditional Arabic"/>
          <w:color w:val="000000" w:themeColor="text1"/>
          <w:sz w:val="36"/>
          <w:szCs w:val="36"/>
          <w:rtl/>
          <w:lang w:eastAsia="en-MY"/>
        </w:rPr>
        <w:t>مام أحمد على من قال: لفظي بالقرآن مخلوق، وبدعه، ونسبه إلى التجهم</w:t>
      </w:r>
      <w:r>
        <w:rPr>
          <w:rFonts w:ascii="Traditional Arabic" w:eastAsia="Times New Roman" w:hAnsi="Traditional Arabic" w:cs="Traditional Arabic" w:hint="cs"/>
          <w:color w:val="000000" w:themeColor="text1"/>
          <w:sz w:val="36"/>
          <w:szCs w:val="36"/>
          <w:rtl/>
          <w:lang w:eastAsia="en-MY"/>
        </w:rPr>
        <w:t>.</w:t>
      </w:r>
    </w:p>
    <w:p w:rsidR="00832596" w:rsidRPr="00832596" w:rsidRDefault="009317B8" w:rsidP="0087593D">
      <w:pPr>
        <w:bidi/>
        <w:spacing w:after="0" w:line="360" w:lineRule="auto"/>
        <w:ind w:firstLine="532"/>
        <w:jc w:val="both"/>
        <w:rPr>
          <w:rFonts w:ascii="Times New Roman" w:eastAsia="Times New Roman" w:hAnsi="Times New Roman" w:cs="Times New Roman"/>
          <w:color w:val="000000" w:themeColor="text1"/>
          <w:sz w:val="24"/>
          <w:szCs w:val="24"/>
          <w:rtl/>
          <w:lang w:eastAsia="en-MY"/>
        </w:rPr>
      </w:pPr>
      <w:proofErr w:type="gramStart"/>
      <w:r>
        <w:rPr>
          <w:rFonts w:ascii="Traditional Arabic" w:eastAsia="Times New Roman" w:hAnsi="Traditional Arabic" w:cs="Traditional Arabic"/>
          <w:color w:val="000000" w:themeColor="text1"/>
          <w:sz w:val="36"/>
          <w:szCs w:val="36"/>
          <w:rtl/>
          <w:lang w:eastAsia="en-MY"/>
        </w:rPr>
        <w:lastRenderedPageBreak/>
        <w:t>وهل</w:t>
      </w:r>
      <w:proofErr w:type="gramEnd"/>
      <w:r>
        <w:rPr>
          <w:rFonts w:ascii="Traditional Arabic" w:eastAsia="Times New Roman" w:hAnsi="Traditional Arabic" w:cs="Traditional Arabic"/>
          <w:color w:val="000000" w:themeColor="text1"/>
          <w:sz w:val="36"/>
          <w:szCs w:val="36"/>
          <w:rtl/>
          <w:lang w:eastAsia="en-MY"/>
        </w:rPr>
        <w:t xml:space="preserve"> كانت محنة أبي عبد اللَّه البخاري إلا على ذلك</w:t>
      </w:r>
      <w:r>
        <w:rPr>
          <w:rFonts w:ascii="Traditional Arabic" w:eastAsia="Times New Roman" w:hAnsi="Traditional Arabic" w:cs="Traditional Arabic" w:hint="cs"/>
          <w:color w:val="000000" w:themeColor="text1"/>
          <w:sz w:val="36"/>
          <w:szCs w:val="36"/>
          <w:rtl/>
          <w:lang w:eastAsia="en-MY"/>
        </w:rPr>
        <w:t>،</w:t>
      </w:r>
      <w:r>
        <w:rPr>
          <w:rFonts w:ascii="Traditional Arabic" w:eastAsia="Times New Roman" w:hAnsi="Traditional Arabic" w:cs="Traditional Arabic"/>
          <w:color w:val="000000" w:themeColor="text1"/>
          <w:sz w:val="36"/>
          <w:szCs w:val="36"/>
          <w:rtl/>
          <w:lang w:eastAsia="en-MY"/>
        </w:rPr>
        <w:t xml:space="preserve"> حتى هجره أهل الحديث، ونسبوه إلى القول بخلق</w:t>
      </w:r>
      <w:r w:rsidR="00832596" w:rsidRPr="00832596">
        <w:rPr>
          <w:rFonts w:ascii="Traditional Arabic" w:eastAsia="Times New Roman" w:hAnsi="Traditional Arabic" w:cs="Traditional Arabic"/>
          <w:color w:val="000000" w:themeColor="text1"/>
          <w:sz w:val="36"/>
          <w:szCs w:val="36"/>
          <w:rtl/>
          <w:lang w:eastAsia="en-MY"/>
        </w:rPr>
        <w:t xml:space="preserve"> ال</w:t>
      </w:r>
      <w:r>
        <w:rPr>
          <w:rFonts w:ascii="Traditional Arabic" w:eastAsia="Times New Roman" w:hAnsi="Traditional Arabic" w:cs="Traditional Arabic"/>
          <w:color w:val="000000" w:themeColor="text1"/>
          <w:sz w:val="36"/>
          <w:szCs w:val="36"/>
          <w:rtl/>
          <w:lang w:eastAsia="en-MY"/>
        </w:rPr>
        <w:t>قر</w:t>
      </w:r>
      <w:r>
        <w:rPr>
          <w:rFonts w:ascii="Traditional Arabic" w:eastAsia="Times New Roman" w:hAnsi="Traditional Arabic" w:cs="Traditional Arabic" w:hint="cs"/>
          <w:color w:val="000000" w:themeColor="text1"/>
          <w:sz w:val="36"/>
          <w:szCs w:val="36"/>
          <w:rtl/>
          <w:lang w:eastAsia="en-MY"/>
        </w:rPr>
        <w:t>آ</w:t>
      </w:r>
      <w:r>
        <w:rPr>
          <w:rFonts w:ascii="Traditional Arabic" w:eastAsia="Times New Roman" w:hAnsi="Traditional Arabic" w:cs="Traditional Arabic"/>
          <w:color w:val="000000" w:themeColor="text1"/>
          <w:sz w:val="36"/>
          <w:szCs w:val="36"/>
          <w:rtl/>
          <w:lang w:eastAsia="en-MY"/>
        </w:rPr>
        <w:t>ن</w:t>
      </w:r>
      <w:r>
        <w:rPr>
          <w:rFonts w:ascii="Traditional Arabic" w:eastAsia="Times New Roman" w:hAnsi="Traditional Arabic" w:cs="Traditional Arabic" w:hint="cs"/>
          <w:color w:val="000000" w:themeColor="text1"/>
          <w:sz w:val="36"/>
          <w:szCs w:val="36"/>
          <w:rtl/>
          <w:lang w:eastAsia="en-MY"/>
        </w:rPr>
        <w:t>.</w:t>
      </w:r>
    </w:p>
    <w:p w:rsidR="00832596" w:rsidRPr="00832596" w:rsidRDefault="009317B8" w:rsidP="0087593D">
      <w:pPr>
        <w:bidi/>
        <w:spacing w:after="0" w:line="360" w:lineRule="auto"/>
        <w:ind w:firstLine="532"/>
        <w:jc w:val="both"/>
        <w:rPr>
          <w:rFonts w:ascii="Times New Roman" w:eastAsia="Times New Roman" w:hAnsi="Times New Roman" w:cs="Times New Roman"/>
          <w:color w:val="000000" w:themeColor="text1"/>
          <w:sz w:val="24"/>
          <w:szCs w:val="24"/>
          <w:rtl/>
          <w:lang w:eastAsia="en-MY"/>
        </w:rPr>
      </w:pPr>
      <w:r>
        <w:rPr>
          <w:rFonts w:ascii="Traditional Arabic" w:eastAsia="Times New Roman" w:hAnsi="Traditional Arabic" w:cs="Traditional Arabic"/>
          <w:color w:val="000000" w:themeColor="text1"/>
          <w:sz w:val="36"/>
          <w:szCs w:val="36"/>
          <w:rtl/>
          <w:lang w:eastAsia="en-MY"/>
        </w:rPr>
        <w:t>قيل</w:t>
      </w:r>
      <w:r w:rsidR="00832596" w:rsidRPr="00832596">
        <w:rPr>
          <w:rFonts w:ascii="Traditional Arabic" w:eastAsia="Times New Roman" w:hAnsi="Traditional Arabic" w:cs="Traditional Arabic"/>
          <w:color w:val="000000" w:themeColor="text1"/>
          <w:sz w:val="36"/>
          <w:szCs w:val="36"/>
          <w:rtl/>
          <w:lang w:eastAsia="en-MY"/>
        </w:rPr>
        <w:t>:</w:t>
      </w:r>
      <w:r>
        <w:rPr>
          <w:rFonts w:ascii="Times New Roman" w:eastAsia="Times New Roman" w:hAnsi="Times New Roman" w:cs="Times New Roman" w:hint="cs"/>
          <w:color w:val="000000" w:themeColor="text1"/>
          <w:sz w:val="24"/>
          <w:szCs w:val="24"/>
          <w:rtl/>
          <w:lang w:eastAsia="en-MY"/>
        </w:rPr>
        <w:t xml:space="preserve"> </w:t>
      </w:r>
      <w:r>
        <w:rPr>
          <w:rFonts w:ascii="Traditional Arabic" w:eastAsia="Times New Roman" w:hAnsi="Traditional Arabic" w:cs="Traditional Arabic"/>
          <w:color w:val="000000" w:themeColor="text1"/>
          <w:sz w:val="36"/>
          <w:szCs w:val="36"/>
          <w:rtl/>
          <w:lang w:eastAsia="en-MY"/>
        </w:rPr>
        <w:t>معاذ اللَّه أن يظن بأئمة الإسلام هذا الظن الفاسد</w:t>
      </w:r>
      <w:r>
        <w:rPr>
          <w:rFonts w:ascii="Traditional Arabic" w:eastAsia="Times New Roman" w:hAnsi="Traditional Arabic" w:cs="Traditional Arabic" w:hint="cs"/>
          <w:color w:val="000000" w:themeColor="text1"/>
          <w:sz w:val="36"/>
          <w:szCs w:val="36"/>
          <w:rtl/>
          <w:lang w:eastAsia="en-MY"/>
        </w:rPr>
        <w:t>،</w:t>
      </w:r>
      <w:r>
        <w:rPr>
          <w:rFonts w:ascii="Traditional Arabic" w:eastAsia="Times New Roman" w:hAnsi="Traditional Arabic" w:cs="Traditional Arabic"/>
          <w:color w:val="000000" w:themeColor="text1"/>
          <w:sz w:val="36"/>
          <w:szCs w:val="36"/>
          <w:rtl/>
          <w:lang w:eastAsia="en-MY"/>
        </w:rPr>
        <w:t xml:space="preserve"> فقد صرح البخاري في </w:t>
      </w:r>
      <w:proofErr w:type="spellStart"/>
      <w:r>
        <w:rPr>
          <w:rFonts w:ascii="Traditional Arabic" w:eastAsia="Times New Roman" w:hAnsi="Traditional Arabic" w:cs="Traditional Arabic"/>
          <w:color w:val="000000" w:themeColor="text1"/>
          <w:sz w:val="36"/>
          <w:szCs w:val="36"/>
          <w:rtl/>
          <w:lang w:eastAsia="en-MY"/>
        </w:rPr>
        <w:t>كتابه"خلق</w:t>
      </w:r>
      <w:proofErr w:type="spellEnd"/>
      <w:r>
        <w:rPr>
          <w:rFonts w:ascii="Traditional Arabic" w:eastAsia="Times New Roman" w:hAnsi="Traditional Arabic" w:cs="Traditional Arabic"/>
          <w:color w:val="000000" w:themeColor="text1"/>
          <w:sz w:val="36"/>
          <w:szCs w:val="36"/>
          <w:rtl/>
          <w:lang w:eastAsia="en-MY"/>
        </w:rPr>
        <w:t xml:space="preserve"> أفعال العباد"</w:t>
      </w:r>
      <w:r>
        <w:rPr>
          <w:rFonts w:ascii="Traditional Arabic" w:eastAsia="Times New Roman" w:hAnsi="Traditional Arabic" w:cs="Traditional Arabic" w:hint="cs"/>
          <w:color w:val="000000" w:themeColor="text1"/>
          <w:sz w:val="36"/>
          <w:szCs w:val="36"/>
          <w:rtl/>
          <w:lang w:eastAsia="en-MY"/>
        </w:rPr>
        <w:t>،</w:t>
      </w:r>
      <w:r>
        <w:rPr>
          <w:rFonts w:ascii="Traditional Arabic" w:eastAsia="Times New Roman" w:hAnsi="Traditional Arabic" w:cs="Traditional Arabic"/>
          <w:color w:val="000000" w:themeColor="text1"/>
          <w:sz w:val="36"/>
          <w:szCs w:val="36"/>
          <w:rtl/>
          <w:lang w:eastAsia="en-MY"/>
        </w:rPr>
        <w:t xml:space="preserve"> وفي آخر "الجامع"</w:t>
      </w:r>
      <w:r>
        <w:rPr>
          <w:rFonts w:ascii="Traditional Arabic" w:eastAsia="Times New Roman" w:hAnsi="Traditional Arabic" w:cs="Traditional Arabic" w:hint="cs"/>
          <w:color w:val="000000" w:themeColor="text1"/>
          <w:sz w:val="36"/>
          <w:szCs w:val="36"/>
          <w:rtl/>
          <w:lang w:eastAsia="en-MY"/>
        </w:rPr>
        <w:t xml:space="preserve">، </w:t>
      </w:r>
      <w:r>
        <w:rPr>
          <w:rFonts w:ascii="Traditional Arabic" w:eastAsia="Times New Roman" w:hAnsi="Traditional Arabic" w:cs="Traditional Arabic"/>
          <w:color w:val="000000" w:themeColor="text1"/>
          <w:sz w:val="36"/>
          <w:szCs w:val="36"/>
          <w:rtl/>
          <w:lang w:eastAsia="en-MY"/>
        </w:rPr>
        <w:t>بأن القرآن كلام اللَّه غير</w:t>
      </w:r>
      <w:r w:rsidR="002B1BA2">
        <w:rPr>
          <w:rFonts w:ascii="Traditional Arabic" w:eastAsia="Times New Roman" w:hAnsi="Traditional Arabic" w:cs="Traditional Arabic"/>
          <w:color w:val="000000" w:themeColor="text1"/>
          <w:sz w:val="36"/>
          <w:szCs w:val="36"/>
          <w:rtl/>
          <w:lang w:eastAsia="en-MY"/>
        </w:rPr>
        <w:t xml:space="preserve"> مخلوق، وقال: حدثنا سفيان بن </w:t>
      </w:r>
      <w:proofErr w:type="spellStart"/>
      <w:r w:rsidR="002B1BA2">
        <w:rPr>
          <w:rFonts w:ascii="Traditional Arabic" w:eastAsia="Times New Roman" w:hAnsi="Traditional Arabic" w:cs="Traditional Arabic"/>
          <w:color w:val="000000" w:themeColor="text1"/>
          <w:sz w:val="36"/>
          <w:szCs w:val="36"/>
          <w:rtl/>
          <w:lang w:eastAsia="en-MY"/>
        </w:rPr>
        <w:t>عيينة</w:t>
      </w:r>
      <w:proofErr w:type="spellEnd"/>
      <w:r w:rsidR="002B1BA2">
        <w:rPr>
          <w:rFonts w:ascii="Traditional Arabic" w:eastAsia="Times New Roman" w:hAnsi="Traditional Arabic" w:cs="Traditional Arabic"/>
          <w:color w:val="000000" w:themeColor="text1"/>
          <w:sz w:val="36"/>
          <w:szCs w:val="36"/>
          <w:rtl/>
          <w:lang w:eastAsia="en-MY"/>
        </w:rPr>
        <w:t>، قال: أدركت مشيختنا</w:t>
      </w:r>
      <w:r w:rsidR="002B1BA2">
        <w:rPr>
          <w:rFonts w:ascii="Traditional Arabic" w:eastAsia="Times New Roman" w:hAnsi="Traditional Arabic" w:cs="Traditional Arabic" w:hint="cs"/>
          <w:color w:val="000000" w:themeColor="text1"/>
          <w:sz w:val="36"/>
          <w:szCs w:val="36"/>
          <w:rtl/>
          <w:lang w:eastAsia="en-MY"/>
        </w:rPr>
        <w:t xml:space="preserve"> </w:t>
      </w:r>
      <w:r w:rsidR="002B1BA2">
        <w:rPr>
          <w:rFonts w:ascii="Traditional Arabic" w:eastAsia="Times New Roman" w:hAnsi="Traditional Arabic" w:cs="Traditional Arabic"/>
          <w:color w:val="000000" w:themeColor="text1"/>
          <w:sz w:val="36"/>
          <w:szCs w:val="36"/>
          <w:rtl/>
          <w:lang w:eastAsia="en-MY"/>
        </w:rPr>
        <w:t>منذ سب</w:t>
      </w:r>
      <w:r w:rsidR="00832596" w:rsidRPr="00832596">
        <w:rPr>
          <w:rFonts w:ascii="Traditional Arabic" w:eastAsia="Times New Roman" w:hAnsi="Traditional Arabic" w:cs="Traditional Arabic"/>
          <w:color w:val="000000" w:themeColor="text1"/>
          <w:sz w:val="36"/>
          <w:szCs w:val="36"/>
          <w:rtl/>
          <w:lang w:eastAsia="en-MY"/>
        </w:rPr>
        <w:t>ع</w:t>
      </w:r>
      <w:r w:rsidR="002B1BA2">
        <w:rPr>
          <w:rFonts w:ascii="Traditional Arabic" w:eastAsia="Times New Roman" w:hAnsi="Traditional Arabic" w:cs="Traditional Arabic"/>
          <w:color w:val="000000" w:themeColor="text1"/>
          <w:sz w:val="36"/>
          <w:szCs w:val="36"/>
          <w:rtl/>
          <w:lang w:eastAsia="en-MY"/>
        </w:rPr>
        <w:t>ين سنة، منهم: عمرو بن دينار يقولون: القرآن كلام اللَّه، غير مخلوق</w:t>
      </w:r>
      <w:r w:rsidR="00832596" w:rsidRPr="00832596">
        <w:rPr>
          <w:rFonts w:ascii="Traditional Arabic" w:eastAsia="Times New Roman" w:hAnsi="Traditional Arabic" w:cs="Traditional Arabic"/>
          <w:color w:val="000000" w:themeColor="text1"/>
          <w:sz w:val="36"/>
          <w:szCs w:val="36"/>
          <w:rtl/>
          <w:lang w:eastAsia="en-MY"/>
        </w:rPr>
        <w:t>.</w:t>
      </w:r>
    </w:p>
    <w:p w:rsidR="00832596" w:rsidRPr="00832596" w:rsidRDefault="002B1BA2" w:rsidP="0087593D">
      <w:pPr>
        <w:bidi/>
        <w:spacing w:after="0" w:line="360" w:lineRule="auto"/>
        <w:ind w:firstLine="532"/>
        <w:jc w:val="both"/>
        <w:rPr>
          <w:rFonts w:ascii="Times New Roman" w:eastAsia="Times New Roman" w:hAnsi="Times New Roman" w:cs="Times New Roman"/>
          <w:color w:val="000000" w:themeColor="text1"/>
          <w:sz w:val="24"/>
          <w:szCs w:val="24"/>
          <w:rtl/>
          <w:lang w:eastAsia="en-MY"/>
        </w:rPr>
      </w:pPr>
      <w:r>
        <w:rPr>
          <w:rFonts w:ascii="Traditional Arabic" w:eastAsia="Times New Roman" w:hAnsi="Traditional Arabic" w:cs="Traditional Arabic"/>
          <w:color w:val="000000" w:themeColor="text1"/>
          <w:sz w:val="36"/>
          <w:szCs w:val="36"/>
          <w:rtl/>
          <w:lang w:eastAsia="en-MY"/>
        </w:rPr>
        <w:t>قال البخاري: وقال أحمد بن الحسين: حدثنا أبو نعيم: حدثنا سليم القاري، قال: سمعت سفيان الثوري يقول: ق</w:t>
      </w:r>
      <w:r w:rsidR="00832596" w:rsidRPr="00832596">
        <w:rPr>
          <w:rFonts w:ascii="Traditional Arabic" w:eastAsia="Times New Roman" w:hAnsi="Traditional Arabic" w:cs="Traditional Arabic"/>
          <w:color w:val="000000" w:themeColor="text1"/>
          <w:sz w:val="36"/>
          <w:szCs w:val="36"/>
          <w:rtl/>
          <w:lang w:eastAsia="en-MY"/>
        </w:rPr>
        <w:t>ا</w:t>
      </w:r>
      <w:r>
        <w:rPr>
          <w:rFonts w:ascii="Traditional Arabic" w:eastAsia="Times New Roman" w:hAnsi="Traditional Arabic" w:cs="Traditional Arabic"/>
          <w:color w:val="000000" w:themeColor="text1"/>
          <w:sz w:val="36"/>
          <w:szCs w:val="36"/>
          <w:rtl/>
          <w:lang w:eastAsia="en-MY"/>
        </w:rPr>
        <w:t>ل حماد بن أبي سليمان: أبلغ أب</w:t>
      </w:r>
      <w:r w:rsidR="00832596" w:rsidRPr="00832596">
        <w:rPr>
          <w:rFonts w:ascii="Traditional Arabic" w:eastAsia="Times New Roman" w:hAnsi="Traditional Arabic" w:cs="Traditional Arabic"/>
          <w:color w:val="000000" w:themeColor="text1"/>
          <w:sz w:val="36"/>
          <w:szCs w:val="36"/>
          <w:rtl/>
          <w:lang w:eastAsia="en-MY"/>
        </w:rPr>
        <w:t>ا</w:t>
      </w:r>
      <w:r>
        <w:rPr>
          <w:rFonts w:ascii="Traditional Arabic" w:eastAsia="Times New Roman" w:hAnsi="Traditional Arabic" w:cs="Traditional Arabic"/>
          <w:color w:val="000000" w:themeColor="text1"/>
          <w:sz w:val="36"/>
          <w:szCs w:val="36"/>
          <w:rtl/>
          <w:lang w:eastAsia="en-MY"/>
        </w:rPr>
        <w:t xml:space="preserve"> فلان</w:t>
      </w:r>
      <w:r>
        <w:rPr>
          <w:rFonts w:ascii="Traditional Arabic" w:eastAsia="Times New Roman" w:hAnsi="Traditional Arabic" w:cs="Traditional Arabic" w:hint="cs"/>
          <w:color w:val="000000" w:themeColor="text1"/>
          <w:sz w:val="36"/>
          <w:szCs w:val="36"/>
          <w:rtl/>
          <w:lang w:eastAsia="en-MY"/>
        </w:rPr>
        <w:t xml:space="preserve"> </w:t>
      </w:r>
      <w:r>
        <w:rPr>
          <w:rFonts w:ascii="Traditional Arabic" w:eastAsia="Times New Roman" w:hAnsi="Traditional Arabic" w:cs="Traditional Arabic"/>
          <w:color w:val="000000" w:themeColor="text1"/>
          <w:sz w:val="36"/>
          <w:szCs w:val="36"/>
          <w:rtl/>
          <w:lang w:eastAsia="en-MY"/>
        </w:rPr>
        <w:t>المشرك أني بريء من دينه</w:t>
      </w:r>
      <w:r>
        <w:rPr>
          <w:rFonts w:ascii="Traditional Arabic" w:eastAsia="Times New Roman" w:hAnsi="Traditional Arabic" w:cs="Traditional Arabic" w:hint="cs"/>
          <w:color w:val="000000" w:themeColor="text1"/>
          <w:sz w:val="36"/>
          <w:szCs w:val="36"/>
          <w:rtl/>
          <w:lang w:eastAsia="en-MY"/>
        </w:rPr>
        <w:t xml:space="preserve"> </w:t>
      </w:r>
      <w:r>
        <w:rPr>
          <w:rFonts w:ascii="Traditional Arabic" w:eastAsia="Times New Roman" w:hAnsi="Traditional Arabic" w:cs="Traditional Arabic"/>
          <w:color w:val="000000" w:themeColor="text1"/>
          <w:sz w:val="36"/>
          <w:szCs w:val="36"/>
          <w:rtl/>
          <w:lang w:eastAsia="en-MY"/>
        </w:rPr>
        <w:t>وكان يقول: القر</w:t>
      </w:r>
      <w:r>
        <w:rPr>
          <w:rFonts w:ascii="Traditional Arabic" w:eastAsia="Times New Roman" w:hAnsi="Traditional Arabic" w:cs="Traditional Arabic" w:hint="cs"/>
          <w:color w:val="000000" w:themeColor="text1"/>
          <w:sz w:val="36"/>
          <w:szCs w:val="36"/>
          <w:rtl/>
          <w:lang w:eastAsia="en-MY"/>
        </w:rPr>
        <w:t>آ</w:t>
      </w:r>
      <w:r>
        <w:rPr>
          <w:rFonts w:ascii="Traditional Arabic" w:eastAsia="Times New Roman" w:hAnsi="Traditional Arabic" w:cs="Traditional Arabic"/>
          <w:color w:val="000000" w:themeColor="text1"/>
          <w:sz w:val="36"/>
          <w:szCs w:val="36"/>
          <w:rtl/>
          <w:lang w:eastAsia="en-MY"/>
        </w:rPr>
        <w:t>ن مخلوق</w:t>
      </w:r>
      <w:r w:rsidR="00832596" w:rsidRPr="00832596">
        <w:rPr>
          <w:rFonts w:ascii="Traditional Arabic" w:eastAsia="Times New Roman" w:hAnsi="Traditional Arabic" w:cs="Traditional Arabic"/>
          <w:color w:val="000000" w:themeColor="text1"/>
          <w:sz w:val="36"/>
          <w:szCs w:val="36"/>
          <w:rtl/>
          <w:lang w:eastAsia="en-MY"/>
        </w:rPr>
        <w:t>.</w:t>
      </w:r>
    </w:p>
    <w:p w:rsidR="00832596" w:rsidRPr="00832596" w:rsidRDefault="002B1BA2" w:rsidP="0087593D">
      <w:pPr>
        <w:bidi/>
        <w:spacing w:after="0" w:line="360" w:lineRule="auto"/>
        <w:ind w:firstLine="532"/>
        <w:jc w:val="both"/>
        <w:rPr>
          <w:rFonts w:ascii="Times New Roman" w:eastAsia="Times New Roman" w:hAnsi="Times New Roman" w:cs="Times New Roman"/>
          <w:color w:val="000000" w:themeColor="text1"/>
          <w:sz w:val="24"/>
          <w:szCs w:val="24"/>
          <w:rtl/>
          <w:lang w:eastAsia="en-MY"/>
        </w:rPr>
      </w:pPr>
      <w:r>
        <w:rPr>
          <w:rFonts w:ascii="Traditional Arabic" w:eastAsia="Times New Roman" w:hAnsi="Traditional Arabic" w:cs="Traditional Arabic"/>
          <w:color w:val="000000" w:themeColor="text1"/>
          <w:sz w:val="36"/>
          <w:szCs w:val="36"/>
          <w:rtl/>
          <w:lang w:eastAsia="en-MY"/>
        </w:rPr>
        <w:t>ثم ساق قصة خالد بن عبد الله القسري، وأنه ض</w:t>
      </w:r>
      <w:r w:rsidR="00832596" w:rsidRPr="00832596">
        <w:rPr>
          <w:rFonts w:ascii="Traditional Arabic" w:eastAsia="Times New Roman" w:hAnsi="Traditional Arabic" w:cs="Traditional Arabic"/>
          <w:color w:val="000000" w:themeColor="text1"/>
          <w:sz w:val="36"/>
          <w:szCs w:val="36"/>
          <w:rtl/>
          <w:lang w:eastAsia="en-MY"/>
        </w:rPr>
        <w:t>ح</w:t>
      </w:r>
      <w:r>
        <w:rPr>
          <w:rFonts w:ascii="Traditional Arabic" w:eastAsia="Times New Roman" w:hAnsi="Traditional Arabic" w:cs="Traditional Arabic"/>
          <w:color w:val="000000" w:themeColor="text1"/>
          <w:sz w:val="36"/>
          <w:szCs w:val="36"/>
          <w:rtl/>
          <w:lang w:eastAsia="en-MY"/>
        </w:rPr>
        <w:t>ى بالجعد بن درهم، وقال: إنه زعم أن ال</w:t>
      </w:r>
      <w:r>
        <w:rPr>
          <w:rFonts w:ascii="Traditional Arabic" w:eastAsia="Times New Roman" w:hAnsi="Traditional Arabic" w:cs="Traditional Arabic" w:hint="cs"/>
          <w:color w:val="000000" w:themeColor="text1"/>
          <w:sz w:val="36"/>
          <w:szCs w:val="36"/>
          <w:rtl/>
          <w:lang w:eastAsia="en-MY"/>
        </w:rPr>
        <w:t>ل</w:t>
      </w:r>
      <w:r>
        <w:rPr>
          <w:rFonts w:ascii="Traditional Arabic" w:eastAsia="Times New Roman" w:hAnsi="Traditional Arabic" w:cs="Traditional Arabic"/>
          <w:color w:val="000000" w:themeColor="text1"/>
          <w:sz w:val="36"/>
          <w:szCs w:val="36"/>
          <w:rtl/>
          <w:lang w:eastAsia="en-MY"/>
        </w:rPr>
        <w:t>ه ل</w:t>
      </w:r>
      <w:r w:rsidR="00832596" w:rsidRPr="00832596">
        <w:rPr>
          <w:rFonts w:ascii="Traditional Arabic" w:eastAsia="Times New Roman" w:hAnsi="Traditional Arabic" w:cs="Traditional Arabic"/>
          <w:color w:val="000000" w:themeColor="text1"/>
          <w:sz w:val="36"/>
          <w:szCs w:val="36"/>
          <w:rtl/>
          <w:lang w:eastAsia="en-MY"/>
        </w:rPr>
        <w:t>م</w:t>
      </w:r>
      <w:r>
        <w:rPr>
          <w:rFonts w:ascii="Traditional Arabic" w:eastAsia="Times New Roman" w:hAnsi="Traditional Arabic" w:cs="Traditional Arabic"/>
          <w:color w:val="000000" w:themeColor="text1"/>
          <w:sz w:val="36"/>
          <w:szCs w:val="36"/>
          <w:rtl/>
          <w:lang w:eastAsia="en-MY"/>
        </w:rPr>
        <w:t xml:space="preserve"> يتخذ إبراهيم خليلا، ول</w:t>
      </w:r>
      <w:r w:rsidR="00832596" w:rsidRPr="00832596">
        <w:rPr>
          <w:rFonts w:ascii="Traditional Arabic" w:eastAsia="Times New Roman" w:hAnsi="Traditional Arabic" w:cs="Traditional Arabic"/>
          <w:color w:val="000000" w:themeColor="text1"/>
          <w:sz w:val="36"/>
          <w:szCs w:val="36"/>
          <w:rtl/>
          <w:lang w:eastAsia="en-MY"/>
        </w:rPr>
        <w:t>م</w:t>
      </w:r>
      <w:r>
        <w:rPr>
          <w:rFonts w:ascii="Traditional Arabic" w:eastAsia="Times New Roman" w:hAnsi="Traditional Arabic" w:cs="Traditional Arabic"/>
          <w:color w:val="000000" w:themeColor="text1"/>
          <w:sz w:val="36"/>
          <w:szCs w:val="36"/>
          <w:rtl/>
          <w:lang w:eastAsia="en-MY"/>
        </w:rPr>
        <w:t xml:space="preserve"> يكلم موسى تكليم</w:t>
      </w:r>
      <w:r w:rsidR="00832596" w:rsidRPr="00832596">
        <w:rPr>
          <w:rFonts w:ascii="Traditional Arabic" w:eastAsia="Times New Roman" w:hAnsi="Traditional Arabic" w:cs="Traditional Arabic"/>
          <w:color w:val="000000" w:themeColor="text1"/>
          <w:sz w:val="36"/>
          <w:szCs w:val="36"/>
          <w:rtl/>
          <w:lang w:eastAsia="en-MY"/>
        </w:rPr>
        <w:t>ا.</w:t>
      </w:r>
    </w:p>
    <w:p w:rsidR="00832596" w:rsidRPr="00832596" w:rsidRDefault="002B1BA2" w:rsidP="0087593D">
      <w:pPr>
        <w:bidi/>
        <w:spacing w:after="0" w:line="360" w:lineRule="auto"/>
        <w:jc w:val="both"/>
        <w:rPr>
          <w:rFonts w:ascii="Times New Roman" w:eastAsia="Times New Roman" w:hAnsi="Times New Roman" w:cs="Times New Roman"/>
          <w:color w:val="000000" w:themeColor="text1"/>
          <w:sz w:val="24"/>
          <w:szCs w:val="24"/>
          <w:rtl/>
          <w:lang w:eastAsia="en-MY"/>
        </w:rPr>
      </w:pPr>
      <w:r>
        <w:rPr>
          <w:rFonts w:ascii="Traditional Arabic" w:eastAsia="Times New Roman" w:hAnsi="Traditional Arabic" w:cs="Traditional Arabic"/>
          <w:color w:val="000000" w:themeColor="text1"/>
          <w:sz w:val="36"/>
          <w:szCs w:val="36"/>
          <w:rtl/>
          <w:lang w:eastAsia="en-MY"/>
        </w:rPr>
        <w:t>ثم نزل، فذبحه</w:t>
      </w:r>
      <w:r w:rsidR="00832596" w:rsidRPr="00832596">
        <w:rPr>
          <w:rFonts w:ascii="Traditional Arabic" w:eastAsia="Times New Roman" w:hAnsi="Traditional Arabic" w:cs="Traditional Arabic"/>
          <w:color w:val="000000" w:themeColor="text1"/>
          <w:sz w:val="36"/>
          <w:szCs w:val="36"/>
          <w:rtl/>
          <w:lang w:eastAsia="en-MY"/>
        </w:rPr>
        <w:t>.</w:t>
      </w:r>
    </w:p>
    <w:p w:rsidR="00080461" w:rsidRDefault="002B1BA2" w:rsidP="0087593D">
      <w:pPr>
        <w:bidi/>
        <w:spacing w:after="0" w:line="360" w:lineRule="auto"/>
        <w:ind w:firstLine="720"/>
        <w:jc w:val="both"/>
        <w:rPr>
          <w:rFonts w:ascii="Traditional Arabic" w:eastAsia="Times New Roman" w:hAnsi="Traditional Arabic" w:cs="Traditional Arabic"/>
          <w:color w:val="000000" w:themeColor="text1"/>
          <w:sz w:val="36"/>
          <w:szCs w:val="36"/>
          <w:rtl/>
          <w:lang w:eastAsia="en-MY"/>
        </w:rPr>
      </w:pPr>
      <w:proofErr w:type="gramStart"/>
      <w:r>
        <w:rPr>
          <w:rFonts w:ascii="Traditional Arabic" w:eastAsia="Times New Roman" w:hAnsi="Traditional Arabic" w:cs="Traditional Arabic"/>
          <w:color w:val="000000" w:themeColor="text1"/>
          <w:sz w:val="36"/>
          <w:szCs w:val="36"/>
          <w:rtl/>
          <w:lang w:eastAsia="en-MY"/>
        </w:rPr>
        <w:t>هذا</w:t>
      </w:r>
      <w:proofErr w:type="gramEnd"/>
      <w:r>
        <w:rPr>
          <w:rFonts w:ascii="Traditional Arabic" w:eastAsia="Times New Roman" w:hAnsi="Traditional Arabic" w:cs="Traditional Arabic"/>
          <w:color w:val="000000" w:themeColor="text1"/>
          <w:sz w:val="36"/>
          <w:szCs w:val="36"/>
          <w:rtl/>
          <w:lang w:eastAsia="en-MY"/>
        </w:rPr>
        <w:t xml:space="preserve"> مذهب الإمام البخاري، ومذهب الإمام أحمد</w:t>
      </w:r>
      <w:r>
        <w:rPr>
          <w:rFonts w:ascii="Traditional Arabic" w:eastAsia="Times New Roman" w:hAnsi="Traditional Arabic" w:cs="Traditional Arabic" w:hint="cs"/>
          <w:color w:val="000000" w:themeColor="text1"/>
          <w:sz w:val="36"/>
          <w:szCs w:val="36"/>
          <w:rtl/>
          <w:lang w:eastAsia="en-MY"/>
        </w:rPr>
        <w:t xml:space="preserve"> </w:t>
      </w:r>
      <w:r>
        <w:rPr>
          <w:rFonts w:ascii="Traditional Arabic" w:eastAsia="Times New Roman" w:hAnsi="Traditional Arabic" w:cs="Traditional Arabic"/>
          <w:color w:val="000000" w:themeColor="text1"/>
          <w:sz w:val="36"/>
          <w:szCs w:val="36"/>
          <w:rtl/>
          <w:lang w:eastAsia="en-MY"/>
        </w:rPr>
        <w:t>وأصحابهم</w:t>
      </w:r>
      <w:r w:rsidR="00832596" w:rsidRPr="00832596">
        <w:rPr>
          <w:rFonts w:ascii="Traditional Arabic" w:eastAsia="Times New Roman" w:hAnsi="Traditional Arabic" w:cs="Traditional Arabic"/>
          <w:color w:val="000000" w:themeColor="text1"/>
          <w:sz w:val="36"/>
          <w:szCs w:val="36"/>
          <w:rtl/>
          <w:lang w:eastAsia="en-MY"/>
        </w:rPr>
        <w:t>ا</w:t>
      </w:r>
      <w:r w:rsidR="00080461">
        <w:rPr>
          <w:rFonts w:ascii="Traditional Arabic" w:eastAsia="Times New Roman" w:hAnsi="Traditional Arabic" w:cs="Traditional Arabic"/>
          <w:color w:val="000000" w:themeColor="text1"/>
          <w:sz w:val="36"/>
          <w:szCs w:val="36"/>
          <w:rtl/>
          <w:lang w:eastAsia="en-MY"/>
        </w:rPr>
        <w:t xml:space="preserve"> من س</w:t>
      </w:r>
      <w:r w:rsidR="00832596" w:rsidRPr="00832596">
        <w:rPr>
          <w:rFonts w:ascii="Traditional Arabic" w:eastAsia="Times New Roman" w:hAnsi="Traditional Arabic" w:cs="Traditional Arabic"/>
          <w:color w:val="000000" w:themeColor="text1"/>
          <w:sz w:val="36"/>
          <w:szCs w:val="36"/>
          <w:rtl/>
          <w:lang w:eastAsia="en-MY"/>
        </w:rPr>
        <w:t>ائ</w:t>
      </w:r>
      <w:r w:rsidR="00080461">
        <w:rPr>
          <w:rFonts w:ascii="Traditional Arabic" w:eastAsia="Times New Roman" w:hAnsi="Traditional Arabic" w:cs="Traditional Arabic"/>
          <w:color w:val="000000" w:themeColor="text1"/>
          <w:sz w:val="36"/>
          <w:szCs w:val="36"/>
          <w:rtl/>
          <w:lang w:eastAsia="en-MY"/>
        </w:rPr>
        <w:t>ر أهل السنة</w:t>
      </w:r>
      <w:r w:rsidR="00832596" w:rsidRPr="00832596">
        <w:rPr>
          <w:rFonts w:ascii="Traditional Arabic" w:eastAsia="Times New Roman" w:hAnsi="Traditional Arabic" w:cs="Traditional Arabic"/>
          <w:color w:val="000000" w:themeColor="text1"/>
          <w:sz w:val="36"/>
          <w:szCs w:val="36"/>
          <w:rtl/>
          <w:lang w:eastAsia="en-MY"/>
        </w:rPr>
        <w:t>.</w:t>
      </w:r>
      <w:r w:rsidR="00080461">
        <w:rPr>
          <w:rFonts w:ascii="Times New Roman" w:eastAsia="Times New Roman" w:hAnsi="Times New Roman" w:cs="Times New Roman" w:hint="cs"/>
          <w:color w:val="000000" w:themeColor="text1"/>
          <w:sz w:val="24"/>
          <w:szCs w:val="24"/>
          <w:rtl/>
          <w:lang w:eastAsia="en-MY"/>
        </w:rPr>
        <w:t xml:space="preserve"> </w:t>
      </w:r>
      <w:r w:rsidR="00080461">
        <w:rPr>
          <w:rFonts w:ascii="Traditional Arabic" w:eastAsia="Times New Roman" w:hAnsi="Traditional Arabic" w:cs="Traditional Arabic"/>
          <w:color w:val="000000" w:themeColor="text1"/>
          <w:sz w:val="36"/>
          <w:szCs w:val="36"/>
          <w:rtl/>
          <w:lang w:eastAsia="en-MY"/>
        </w:rPr>
        <w:t>فخ</w:t>
      </w:r>
      <w:r w:rsidR="00832596" w:rsidRPr="00832596">
        <w:rPr>
          <w:rFonts w:ascii="Traditional Arabic" w:eastAsia="Times New Roman" w:hAnsi="Traditional Arabic" w:cs="Traditional Arabic"/>
          <w:color w:val="000000" w:themeColor="text1"/>
          <w:sz w:val="36"/>
          <w:szCs w:val="36"/>
          <w:rtl/>
          <w:lang w:eastAsia="en-MY"/>
        </w:rPr>
        <w:t>ف</w:t>
      </w:r>
      <w:r w:rsidR="00080461">
        <w:rPr>
          <w:rFonts w:ascii="Traditional Arabic" w:eastAsia="Times New Roman" w:hAnsi="Traditional Arabic" w:cs="Traditional Arabic"/>
          <w:color w:val="000000" w:themeColor="text1"/>
          <w:sz w:val="36"/>
          <w:szCs w:val="36"/>
          <w:rtl/>
          <w:lang w:eastAsia="en-MY"/>
        </w:rPr>
        <w:t>ي تفريق البخاري وت</w:t>
      </w:r>
      <w:r w:rsidR="00832596" w:rsidRPr="00832596">
        <w:rPr>
          <w:rFonts w:ascii="Traditional Arabic" w:eastAsia="Times New Roman" w:hAnsi="Traditional Arabic" w:cs="Traditional Arabic"/>
          <w:color w:val="000000" w:themeColor="text1"/>
          <w:sz w:val="36"/>
          <w:szCs w:val="36"/>
          <w:rtl/>
          <w:lang w:eastAsia="en-MY"/>
        </w:rPr>
        <w:t>م</w:t>
      </w:r>
      <w:r w:rsidR="00080461">
        <w:rPr>
          <w:rFonts w:ascii="Traditional Arabic" w:eastAsia="Times New Roman" w:hAnsi="Traditional Arabic" w:cs="Traditional Arabic"/>
          <w:color w:val="000000" w:themeColor="text1"/>
          <w:sz w:val="36"/>
          <w:szCs w:val="36"/>
          <w:rtl/>
          <w:lang w:eastAsia="en-MY"/>
        </w:rPr>
        <w:t>ييزه على جماعة من أهل السنة والحديث، ولم يفهم بعضهم مراده وتعلقوا بالمنقول عن أحمد نقلا مستفيضا أنه قال: م</w:t>
      </w:r>
      <w:r w:rsidR="00832596" w:rsidRPr="00832596">
        <w:rPr>
          <w:rFonts w:ascii="Traditional Arabic" w:eastAsia="Times New Roman" w:hAnsi="Traditional Arabic" w:cs="Traditional Arabic"/>
          <w:color w:val="000000" w:themeColor="text1"/>
          <w:sz w:val="36"/>
          <w:szCs w:val="36"/>
          <w:rtl/>
          <w:lang w:eastAsia="en-MY"/>
        </w:rPr>
        <w:t>ن</w:t>
      </w:r>
      <w:r w:rsidR="00080461">
        <w:rPr>
          <w:rFonts w:ascii="Traditional Arabic" w:eastAsia="Times New Roman" w:hAnsi="Traditional Arabic" w:cs="Traditional Arabic"/>
          <w:color w:val="000000" w:themeColor="text1"/>
          <w:sz w:val="36"/>
          <w:szCs w:val="36"/>
          <w:rtl/>
          <w:lang w:eastAsia="en-MY"/>
        </w:rPr>
        <w:t xml:space="preserve"> قال لفظي بالقرآن مخلوق</w:t>
      </w:r>
      <w:r w:rsidR="00080461">
        <w:rPr>
          <w:rFonts w:ascii="Traditional Arabic" w:eastAsia="Times New Roman" w:hAnsi="Traditional Arabic" w:cs="Traditional Arabic" w:hint="cs"/>
          <w:color w:val="000000" w:themeColor="text1"/>
          <w:sz w:val="36"/>
          <w:szCs w:val="36"/>
          <w:rtl/>
          <w:lang w:eastAsia="en-MY"/>
        </w:rPr>
        <w:t>،</w:t>
      </w:r>
      <w:r w:rsidR="00080461">
        <w:rPr>
          <w:rFonts w:ascii="Traditional Arabic" w:eastAsia="Times New Roman" w:hAnsi="Traditional Arabic" w:cs="Traditional Arabic"/>
          <w:color w:val="000000" w:themeColor="text1"/>
          <w:sz w:val="36"/>
          <w:szCs w:val="36"/>
          <w:rtl/>
          <w:lang w:eastAsia="en-MY"/>
        </w:rPr>
        <w:t xml:space="preserve"> فهو جهمي: ومن قال: غير مخلوق فهو مبتدع</w:t>
      </w:r>
      <w:r w:rsidR="00832596" w:rsidRPr="00832596">
        <w:rPr>
          <w:rFonts w:ascii="Traditional Arabic" w:eastAsia="Times New Roman" w:hAnsi="Traditional Arabic" w:cs="Traditional Arabic"/>
          <w:color w:val="000000" w:themeColor="text1"/>
          <w:sz w:val="36"/>
          <w:szCs w:val="36"/>
          <w:rtl/>
          <w:lang w:eastAsia="en-MY"/>
        </w:rPr>
        <w:t>.</w:t>
      </w:r>
    </w:p>
    <w:p w:rsidR="0087593D" w:rsidRDefault="0087593D" w:rsidP="0087593D">
      <w:pPr>
        <w:bidi/>
        <w:spacing w:after="0" w:line="360" w:lineRule="auto"/>
        <w:ind w:firstLine="720"/>
        <w:jc w:val="both"/>
        <w:rPr>
          <w:rFonts w:ascii="Traditional Arabic" w:eastAsia="Times New Roman" w:hAnsi="Traditional Arabic" w:cs="Traditional Arabic"/>
          <w:color w:val="000000" w:themeColor="text1"/>
          <w:sz w:val="36"/>
          <w:szCs w:val="36"/>
          <w:rtl/>
          <w:lang w:eastAsia="en-MY"/>
        </w:rPr>
      </w:pPr>
    </w:p>
    <w:p w:rsidR="00080461" w:rsidRDefault="00080461" w:rsidP="0087593D">
      <w:pPr>
        <w:bidi/>
        <w:spacing w:after="0" w:line="360" w:lineRule="auto"/>
        <w:ind w:firstLine="720"/>
        <w:jc w:val="both"/>
        <w:rPr>
          <w:rFonts w:ascii="Traditional Arabic" w:hAnsi="Traditional Arabic" w:cs="Traditional Arabic"/>
          <w:b/>
          <w:bCs/>
          <w:sz w:val="36"/>
          <w:szCs w:val="36"/>
          <w:rtl/>
        </w:rPr>
      </w:pPr>
      <w:proofErr w:type="gramStart"/>
      <w:r w:rsidRPr="00080461">
        <w:rPr>
          <w:rFonts w:ascii="Traditional Arabic" w:hAnsi="Traditional Arabic" w:cs="Traditional Arabic"/>
          <w:b/>
          <w:bCs/>
          <w:sz w:val="36"/>
          <w:szCs w:val="36"/>
          <w:rtl/>
        </w:rPr>
        <w:lastRenderedPageBreak/>
        <w:t>منزلته</w:t>
      </w:r>
      <w:proofErr w:type="gramEnd"/>
      <w:r w:rsidRPr="00080461">
        <w:rPr>
          <w:rFonts w:ascii="Traditional Arabic" w:hAnsi="Traditional Arabic" w:cs="Traditional Arabic"/>
          <w:b/>
          <w:bCs/>
          <w:sz w:val="36"/>
          <w:szCs w:val="36"/>
          <w:rtl/>
        </w:rPr>
        <w:t xml:space="preserve"> العلمية</w:t>
      </w:r>
      <w:r>
        <w:rPr>
          <w:rFonts w:ascii="Traditional Arabic" w:hAnsi="Traditional Arabic" w:cs="Traditional Arabic" w:hint="cs"/>
          <w:b/>
          <w:bCs/>
          <w:sz w:val="36"/>
          <w:szCs w:val="36"/>
          <w:rtl/>
        </w:rPr>
        <w:t>:</w:t>
      </w:r>
    </w:p>
    <w:p w:rsidR="00080461" w:rsidRPr="00DE32AD" w:rsidRDefault="00DE32AD" w:rsidP="0087593D">
      <w:pPr>
        <w:bidi/>
        <w:spacing w:after="0" w:line="360" w:lineRule="auto"/>
        <w:ind w:firstLine="720"/>
        <w:jc w:val="both"/>
        <w:rPr>
          <w:rFonts w:ascii="Traditional Arabic" w:eastAsia="Times New Roman" w:hAnsi="Traditional Arabic" w:cs="Traditional Arabic"/>
          <w:color w:val="000000" w:themeColor="text1"/>
          <w:sz w:val="36"/>
          <w:szCs w:val="36"/>
          <w:rtl/>
          <w:lang w:eastAsia="en-MY"/>
        </w:rPr>
      </w:pPr>
      <w:r>
        <w:rPr>
          <w:rFonts w:ascii="Traditional Arabic" w:hAnsi="Traditional Arabic" w:cs="Traditional Arabic" w:hint="cs"/>
          <w:sz w:val="36"/>
          <w:szCs w:val="36"/>
          <w:rtl/>
        </w:rPr>
        <w:t>اشتهر البخاري في عصره بالحفظ والعلم والذكاء، وقد وقعت له حوادث كثيرة تدل على حفظه منها امتحانه يوم دخل بغداد وهى قصة مشهور.</w:t>
      </w:r>
    </w:p>
    <w:p w:rsidR="0087593D" w:rsidRDefault="00DE32AD" w:rsidP="0087593D">
      <w:pPr>
        <w:pStyle w:val="Style9"/>
        <w:spacing w:line="360" w:lineRule="auto"/>
        <w:jc w:val="both"/>
        <w:rPr>
          <w:color w:val="000000" w:themeColor="text1"/>
          <w:rtl/>
        </w:rPr>
      </w:pPr>
      <w:r>
        <w:rPr>
          <w:rFonts w:hint="cs"/>
          <w:color w:val="000000" w:themeColor="text1"/>
          <w:rtl/>
        </w:rPr>
        <w:t xml:space="preserve">وكان رحمه الله واسع العلم غزير الاطلاع، قال وراقة ابن أبي حاتم: قرأ علينا أبو عبد الله كتاب ((الهبة)) فقال ليس في ((هبة وكيع)) إلا حديثان مسندان أو ثلاثة، وفي كتاب </w:t>
      </w:r>
      <w:r w:rsidR="0087593D">
        <w:rPr>
          <w:rFonts w:hint="cs"/>
          <w:color w:val="000000" w:themeColor="text1"/>
          <w:rtl/>
        </w:rPr>
        <w:t>ابن المبارك خمسة أو نحوه وفي كتابي هذا خمسمائة حديث أو أكثر.</w:t>
      </w:r>
    </w:p>
    <w:p w:rsidR="0087593D" w:rsidRDefault="0087593D" w:rsidP="0087593D">
      <w:pPr>
        <w:pStyle w:val="Style9"/>
        <w:spacing w:line="360" w:lineRule="auto"/>
        <w:jc w:val="both"/>
        <w:rPr>
          <w:color w:val="000000" w:themeColor="text1"/>
          <w:rtl/>
        </w:rPr>
      </w:pPr>
      <w:r>
        <w:rPr>
          <w:rFonts w:hint="cs"/>
          <w:color w:val="000000" w:themeColor="text1"/>
          <w:rtl/>
        </w:rPr>
        <w:t xml:space="preserve">وقال: ((أعلم شيئا يحتاج إليه إلا وهو في الكتاب </w:t>
      </w:r>
      <w:proofErr w:type="gramStart"/>
      <w:r>
        <w:rPr>
          <w:rFonts w:hint="cs"/>
          <w:color w:val="000000" w:themeColor="text1"/>
          <w:rtl/>
        </w:rPr>
        <w:t>والسنة</w:t>
      </w:r>
      <w:proofErr w:type="gramEnd"/>
      <w:r>
        <w:rPr>
          <w:rFonts w:hint="cs"/>
          <w:color w:val="000000" w:themeColor="text1"/>
          <w:rtl/>
        </w:rPr>
        <w:t xml:space="preserve">. </w:t>
      </w:r>
      <w:proofErr w:type="gramStart"/>
      <w:r>
        <w:rPr>
          <w:rFonts w:hint="cs"/>
          <w:color w:val="000000" w:themeColor="text1"/>
          <w:rtl/>
        </w:rPr>
        <w:t>فقيل</w:t>
      </w:r>
      <w:proofErr w:type="gramEnd"/>
      <w:r>
        <w:rPr>
          <w:rFonts w:hint="cs"/>
          <w:color w:val="000000" w:themeColor="text1"/>
          <w:rtl/>
        </w:rPr>
        <w:t xml:space="preserve"> له: يمكن معرفة ذلك كله قال نعم)).</w:t>
      </w:r>
    </w:p>
    <w:p w:rsidR="0087593D" w:rsidRDefault="0087593D" w:rsidP="0087593D">
      <w:pPr>
        <w:pStyle w:val="Style9"/>
        <w:spacing w:line="360" w:lineRule="auto"/>
        <w:jc w:val="both"/>
        <w:rPr>
          <w:color w:val="000000" w:themeColor="text1"/>
          <w:rtl/>
        </w:rPr>
      </w:pPr>
      <w:proofErr w:type="gramStart"/>
      <w:r>
        <w:rPr>
          <w:rFonts w:hint="cs"/>
          <w:color w:val="000000" w:themeColor="text1"/>
          <w:rtl/>
        </w:rPr>
        <w:t>وقال</w:t>
      </w:r>
      <w:proofErr w:type="gramEnd"/>
      <w:r>
        <w:rPr>
          <w:rFonts w:hint="cs"/>
          <w:color w:val="000000" w:themeColor="text1"/>
          <w:rtl/>
        </w:rPr>
        <w:t xml:space="preserve"> له بعضهم، قال فلان عنك لا تحسن أن يصلى، فقال: لو قيل شيء من هذا ما كنت أقوم من ذلك المجلس حتى أروي عشرة آلاف حديث في الصلاة خاصة.</w:t>
      </w:r>
      <w:r w:rsidR="00C658CC">
        <w:rPr>
          <w:rStyle w:val="a4"/>
          <w:color w:val="000000" w:themeColor="text1"/>
          <w:rtl/>
        </w:rPr>
        <w:footnoteReference w:id="6"/>
      </w:r>
    </w:p>
    <w:p w:rsidR="0087593D" w:rsidRDefault="0087593D" w:rsidP="00C658CC">
      <w:pPr>
        <w:pStyle w:val="Style9"/>
        <w:spacing w:line="360" w:lineRule="auto"/>
        <w:jc w:val="both"/>
        <w:rPr>
          <w:b/>
          <w:bCs/>
          <w:rtl/>
        </w:rPr>
      </w:pPr>
      <w:r w:rsidRPr="0087593D">
        <w:rPr>
          <w:rFonts w:hint="cs"/>
          <w:b/>
          <w:bCs/>
          <w:rtl/>
        </w:rPr>
        <w:t>ثناء العلماء عليه:</w:t>
      </w:r>
    </w:p>
    <w:p w:rsidR="00C658CC" w:rsidRPr="00C658CC" w:rsidRDefault="00C658CC" w:rsidP="00C658CC">
      <w:pPr>
        <w:bidi/>
        <w:spacing w:line="360" w:lineRule="auto"/>
        <w:ind w:left="-142" w:firstLine="566"/>
        <w:jc w:val="both"/>
        <w:rPr>
          <w:rFonts w:ascii="Traditional Arabic" w:hAnsi="Traditional Arabic" w:cs="Traditional Arabic"/>
          <w:sz w:val="36"/>
          <w:szCs w:val="36"/>
          <w:rtl/>
        </w:rPr>
      </w:pPr>
      <w:proofErr w:type="gramStart"/>
      <w:r w:rsidRPr="00C658CC">
        <w:rPr>
          <w:rFonts w:ascii="Traditional Arabic" w:hAnsi="Traditional Arabic" w:cs="Traditional Arabic"/>
          <w:sz w:val="36"/>
          <w:szCs w:val="36"/>
          <w:rtl/>
        </w:rPr>
        <w:t>أثنى</w:t>
      </w:r>
      <w:proofErr w:type="gramEnd"/>
      <w:r w:rsidRPr="00C658CC">
        <w:rPr>
          <w:rFonts w:ascii="Traditional Arabic" w:hAnsi="Traditional Arabic" w:cs="Traditional Arabic"/>
          <w:sz w:val="36"/>
          <w:szCs w:val="36"/>
          <w:rtl/>
        </w:rPr>
        <w:t xml:space="preserve"> عليه أئمة الإسلام، وحفاظ الحديث </w:t>
      </w:r>
      <w:r w:rsidR="00D87E3D">
        <w:rPr>
          <w:rFonts w:ascii="Traditional Arabic" w:hAnsi="Traditional Arabic" w:cs="Traditional Arabic"/>
          <w:sz w:val="36"/>
          <w:szCs w:val="36"/>
          <w:rtl/>
        </w:rPr>
        <w:t>ثناء عاطرا</w:t>
      </w:r>
      <w:r w:rsidRPr="00C658CC">
        <w:rPr>
          <w:rFonts w:ascii="Traditional Arabic" w:hAnsi="Traditional Arabic" w:cs="Traditional Arabic"/>
          <w:sz w:val="36"/>
          <w:szCs w:val="36"/>
          <w:rtl/>
        </w:rPr>
        <w:t xml:space="preserve"> واعترفوا بعلمه وفضله وخاصة في الرجال وعلل الحديث، وهذا شيء يسير من ثناء هؤلاء الأئمة عليه</w:t>
      </w:r>
      <w:r>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 xml:space="preserve"> </w:t>
      </w:r>
      <w:r w:rsidRPr="00C658CC">
        <w:rPr>
          <w:rFonts w:ascii="Traditional Arabic" w:hAnsi="Traditional Arabic" w:cs="Traditional Arabic"/>
          <w:sz w:val="36"/>
          <w:szCs w:val="36"/>
          <w:rtl/>
        </w:rPr>
        <w:t xml:space="preserve">قال الإمام البخاري رحمه الله : ذاكرني أصحاب عمرو بن علي </w:t>
      </w:r>
      <w:proofErr w:type="spellStart"/>
      <w:r w:rsidRPr="00C658CC">
        <w:rPr>
          <w:rFonts w:ascii="Traditional Arabic" w:hAnsi="Traditional Arabic" w:cs="Traditional Arabic"/>
          <w:sz w:val="36"/>
          <w:szCs w:val="36"/>
          <w:rtl/>
        </w:rPr>
        <w:t>ا</w:t>
      </w:r>
      <w:r w:rsidR="004452DC">
        <w:rPr>
          <w:rFonts w:ascii="Traditional Arabic" w:hAnsi="Traditional Arabic" w:cs="Traditional Arabic"/>
          <w:sz w:val="36"/>
          <w:szCs w:val="36"/>
          <w:rtl/>
        </w:rPr>
        <w:t>لفلاس</w:t>
      </w:r>
      <w:proofErr w:type="spellEnd"/>
      <w:r w:rsidR="004452DC">
        <w:rPr>
          <w:rFonts w:ascii="Traditional Arabic" w:hAnsi="Traditional Arabic" w:cs="Traditional Arabic"/>
          <w:sz w:val="36"/>
          <w:szCs w:val="36"/>
          <w:rtl/>
        </w:rPr>
        <w:t xml:space="preserve"> بحديث، فقلت : لا أعرفه فس</w:t>
      </w:r>
      <w:r w:rsidRPr="00C658CC">
        <w:rPr>
          <w:rFonts w:ascii="Traditional Arabic" w:hAnsi="Traditional Arabic" w:cs="Traditional Arabic"/>
          <w:sz w:val="36"/>
          <w:szCs w:val="36"/>
          <w:rtl/>
        </w:rPr>
        <w:t xml:space="preserve">روا </w:t>
      </w:r>
      <w:r w:rsidRPr="00C658CC">
        <w:rPr>
          <w:rFonts w:ascii="Traditional Arabic" w:hAnsi="Traditional Arabic" w:cs="Traditional Arabic"/>
          <w:sz w:val="36"/>
          <w:szCs w:val="36"/>
          <w:rtl/>
        </w:rPr>
        <w:lastRenderedPageBreak/>
        <w:t>بذلك، وصاروا إلى عمرو فأخبروه، فقال : حديث لا يعرفه محمد بن إسماعيل ليس بحديث.</w:t>
      </w:r>
    </w:p>
    <w:p w:rsidR="00C658CC" w:rsidRPr="00C658CC" w:rsidRDefault="00CF3898" w:rsidP="00C658CC">
      <w:pPr>
        <w:bidi/>
        <w:spacing w:line="360" w:lineRule="auto"/>
        <w:ind w:left="-142" w:firstLine="566"/>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وكان إسحاق بن </w:t>
      </w:r>
      <w:proofErr w:type="spellStart"/>
      <w:r>
        <w:rPr>
          <w:rFonts w:ascii="Traditional Arabic" w:hAnsi="Traditional Arabic" w:cs="Traditional Arabic"/>
          <w:sz w:val="36"/>
          <w:szCs w:val="36"/>
          <w:rtl/>
        </w:rPr>
        <w:t>راهوية</w:t>
      </w:r>
      <w:proofErr w:type="spellEnd"/>
      <w:r>
        <w:rPr>
          <w:rFonts w:ascii="Traditional Arabic" w:hAnsi="Traditional Arabic" w:cs="Traditional Arabic"/>
          <w:sz w:val="36"/>
          <w:szCs w:val="36"/>
          <w:rtl/>
        </w:rPr>
        <w:t xml:space="preserve"> يقول</w:t>
      </w:r>
      <w:r w:rsidR="00C658CC" w:rsidRPr="00C658CC">
        <w:rPr>
          <w:rFonts w:ascii="Traditional Arabic" w:hAnsi="Traditional Arabic" w:cs="Traditional Arabic"/>
          <w:sz w:val="36"/>
          <w:szCs w:val="36"/>
          <w:rtl/>
        </w:rPr>
        <w:t>: اكتبوا عن هذا الشاب – يعني البخاري – فلو كان في زمن الحسن لاحتاج الناس إليه لمعرفته بالحديث وفقهه.</w:t>
      </w:r>
    </w:p>
    <w:p w:rsidR="00C658CC" w:rsidRPr="00C658CC" w:rsidRDefault="009649E1" w:rsidP="00C658CC">
      <w:pPr>
        <w:bidi/>
        <w:spacing w:line="360" w:lineRule="auto"/>
        <w:ind w:left="-142" w:firstLine="566"/>
        <w:jc w:val="both"/>
        <w:rPr>
          <w:rFonts w:ascii="Traditional Arabic" w:hAnsi="Traditional Arabic" w:cs="Traditional Arabic"/>
          <w:sz w:val="36"/>
          <w:szCs w:val="36"/>
          <w:rtl/>
        </w:rPr>
      </w:pPr>
      <w:r>
        <w:rPr>
          <w:rFonts w:ascii="Traditional Arabic" w:hAnsi="Traditional Arabic" w:cs="Traditional Arabic"/>
          <w:sz w:val="36"/>
          <w:szCs w:val="36"/>
          <w:rtl/>
        </w:rPr>
        <w:t>وقال الإمام أحمد</w:t>
      </w:r>
      <w:r w:rsidR="00C658CC" w:rsidRPr="00C658CC">
        <w:rPr>
          <w:rFonts w:ascii="Traditional Arabic" w:hAnsi="Traditional Arabic" w:cs="Traditional Arabic"/>
          <w:sz w:val="36"/>
          <w:szCs w:val="36"/>
          <w:rtl/>
        </w:rPr>
        <w:t>: ما أخرجت خرسان مثل محمد بن إسماعيل.</w:t>
      </w:r>
    </w:p>
    <w:p w:rsidR="00C658CC" w:rsidRPr="00C658CC" w:rsidRDefault="00C658CC" w:rsidP="00C658CC">
      <w:pPr>
        <w:bidi/>
        <w:spacing w:line="360" w:lineRule="auto"/>
        <w:ind w:left="-142" w:firstLine="566"/>
        <w:jc w:val="both"/>
        <w:rPr>
          <w:rFonts w:ascii="Traditional Arabic" w:hAnsi="Traditional Arabic" w:cs="Traditional Arabic"/>
          <w:sz w:val="36"/>
          <w:szCs w:val="36"/>
          <w:rtl/>
        </w:rPr>
      </w:pPr>
      <w:r w:rsidRPr="00C658CC">
        <w:rPr>
          <w:rFonts w:ascii="Traditional Arabic" w:hAnsi="Traditional Arabic" w:cs="Traditional Arabic"/>
          <w:sz w:val="36"/>
          <w:szCs w:val="36"/>
          <w:rtl/>
        </w:rPr>
        <w:t xml:space="preserve">وكان علماء مكة يقولون : محمد بن إسماعيل إمامنا </w:t>
      </w:r>
      <w:proofErr w:type="spellStart"/>
      <w:r w:rsidRPr="00C658CC">
        <w:rPr>
          <w:rFonts w:ascii="Traditional Arabic" w:hAnsi="Traditional Arabic" w:cs="Traditional Arabic"/>
          <w:sz w:val="36"/>
          <w:szCs w:val="36"/>
          <w:rtl/>
        </w:rPr>
        <w:t>وفقيهنا</w:t>
      </w:r>
      <w:proofErr w:type="spellEnd"/>
      <w:r w:rsidRPr="00C658CC">
        <w:rPr>
          <w:rFonts w:ascii="Traditional Arabic" w:hAnsi="Traditional Arabic" w:cs="Traditional Arabic"/>
          <w:sz w:val="36"/>
          <w:szCs w:val="36"/>
          <w:rtl/>
        </w:rPr>
        <w:t xml:space="preserve"> وفقيه خرسان.</w:t>
      </w:r>
    </w:p>
    <w:p w:rsidR="00C658CC" w:rsidRDefault="00C658CC" w:rsidP="00C658CC">
      <w:pPr>
        <w:bidi/>
        <w:spacing w:line="360" w:lineRule="auto"/>
        <w:ind w:left="-142" w:firstLine="566"/>
        <w:jc w:val="both"/>
        <w:rPr>
          <w:rFonts w:ascii="Traditional Arabic" w:hAnsi="Traditional Arabic" w:cs="Traditional Arabic"/>
          <w:sz w:val="36"/>
          <w:szCs w:val="36"/>
          <w:rtl/>
        </w:rPr>
      </w:pPr>
      <w:r w:rsidRPr="00C658CC">
        <w:rPr>
          <w:rFonts w:ascii="Traditional Arabic" w:hAnsi="Traditional Arabic" w:cs="Traditional Arabic"/>
          <w:sz w:val="36"/>
          <w:szCs w:val="36"/>
          <w:rtl/>
        </w:rPr>
        <w:t>وقال محمد بن أبي حاتم : سمعت محمود بن النضر أبا سهل الشافعي يقول : دخلت البصرة والشام والحجاز والكوفة ورأيت علماءها كلما جرى ذكر محمد بن إسماعيل فضلوه على أنفسهم.</w:t>
      </w:r>
    </w:p>
    <w:p w:rsidR="00C658CC" w:rsidRDefault="00C658CC" w:rsidP="00C658CC">
      <w:pPr>
        <w:bidi/>
        <w:spacing w:line="360" w:lineRule="auto"/>
        <w:ind w:left="-142" w:firstLine="566"/>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عبادته وورعه </w:t>
      </w:r>
      <w:proofErr w:type="gramStart"/>
      <w:r>
        <w:rPr>
          <w:rFonts w:ascii="Traditional Arabic" w:hAnsi="Traditional Arabic" w:cs="Traditional Arabic" w:hint="cs"/>
          <w:b/>
          <w:bCs/>
          <w:sz w:val="36"/>
          <w:szCs w:val="36"/>
          <w:rtl/>
        </w:rPr>
        <w:t>وصلاحه</w:t>
      </w:r>
      <w:proofErr w:type="gramEnd"/>
      <w:r>
        <w:rPr>
          <w:rFonts w:ascii="Traditional Arabic" w:hAnsi="Traditional Arabic" w:cs="Traditional Arabic" w:hint="cs"/>
          <w:b/>
          <w:bCs/>
          <w:sz w:val="36"/>
          <w:szCs w:val="36"/>
          <w:rtl/>
        </w:rPr>
        <w:t>:</w:t>
      </w:r>
    </w:p>
    <w:p w:rsidR="004452DC" w:rsidRPr="004452DC" w:rsidRDefault="00C658CC" w:rsidP="004452DC">
      <w:pPr>
        <w:bidi/>
        <w:spacing w:line="360" w:lineRule="auto"/>
        <w:ind w:left="-142" w:firstLine="566"/>
        <w:jc w:val="both"/>
        <w:rPr>
          <w:rFonts w:ascii="Traditional Arabic" w:hAnsi="Traditional Arabic" w:cs="Traditional Arabic"/>
          <w:sz w:val="36"/>
          <w:szCs w:val="36"/>
          <w:vertAlign w:val="superscript"/>
          <w:rtl/>
        </w:rPr>
      </w:pPr>
      <w:proofErr w:type="gramStart"/>
      <w:r w:rsidRPr="00C658CC">
        <w:rPr>
          <w:rFonts w:ascii="Traditional Arabic" w:hAnsi="Traditional Arabic" w:cs="Traditional Arabic"/>
          <w:sz w:val="36"/>
          <w:szCs w:val="36"/>
          <w:rtl/>
        </w:rPr>
        <w:t>وكما</w:t>
      </w:r>
      <w:proofErr w:type="gramEnd"/>
      <w:r w:rsidRPr="00C658CC">
        <w:rPr>
          <w:rFonts w:ascii="Traditional Arabic" w:hAnsi="Traditional Arabic" w:cs="Traditional Arabic"/>
          <w:sz w:val="36"/>
          <w:szCs w:val="36"/>
          <w:rtl/>
        </w:rPr>
        <w:t xml:space="preserve"> جمع الإمام البخاري بين الفقه والحديث فقد جمع الله له بين العلم والعبادة. </w:t>
      </w:r>
      <w:proofErr w:type="gramStart"/>
      <w:r w:rsidRPr="00C658CC">
        <w:rPr>
          <w:rFonts w:ascii="Traditional Arabic" w:hAnsi="Traditional Arabic" w:cs="Traditional Arabic"/>
          <w:sz w:val="36"/>
          <w:szCs w:val="36"/>
          <w:rtl/>
        </w:rPr>
        <w:t>فقد كا</w:t>
      </w:r>
      <w:proofErr w:type="gramEnd"/>
      <w:r w:rsidRPr="00C658CC">
        <w:rPr>
          <w:rFonts w:ascii="Traditional Arabic" w:hAnsi="Traditional Arabic" w:cs="Traditional Arabic"/>
          <w:sz w:val="36"/>
          <w:szCs w:val="36"/>
          <w:rtl/>
        </w:rPr>
        <w:t>ن كثير التلاوة والصلاة، وخاصة في رمضان فهو يختم القرآن في النهار كل يوم ختمة، ويقوم بعد التراويح كل ثلاث ليال بختم</w:t>
      </w:r>
      <w:r>
        <w:rPr>
          <w:rFonts w:ascii="Traditional Arabic" w:hAnsi="Traditional Arabic" w:cs="Traditional Arabic" w:hint="cs"/>
          <w:sz w:val="36"/>
          <w:szCs w:val="36"/>
          <w:rtl/>
        </w:rPr>
        <w:t xml:space="preserve">ة. </w:t>
      </w:r>
      <w:r>
        <w:rPr>
          <w:rFonts w:ascii="Traditional Arabic" w:hAnsi="Traditional Arabic" w:cs="Traditional Arabic"/>
          <w:sz w:val="36"/>
          <w:szCs w:val="36"/>
          <w:rtl/>
        </w:rPr>
        <w:t>وكان أحيانا</w:t>
      </w:r>
      <w:r w:rsidRPr="00C658CC">
        <w:rPr>
          <w:rFonts w:ascii="Traditional Arabic" w:hAnsi="Traditional Arabic" w:cs="Traditional Arabic"/>
          <w:sz w:val="36"/>
          <w:szCs w:val="36"/>
          <w:rtl/>
        </w:rPr>
        <w:t xml:space="preserve"> يعرض له ما يؤذيه في صلات</w:t>
      </w:r>
      <w:r>
        <w:rPr>
          <w:rFonts w:ascii="Traditional Arabic" w:hAnsi="Traditional Arabic" w:cs="Traditional Arabic"/>
          <w:sz w:val="36"/>
          <w:szCs w:val="36"/>
          <w:rtl/>
        </w:rPr>
        <w:t>ه فلا يقطعها حتى يتمها، فقد أب</w:t>
      </w:r>
      <w:r w:rsidRPr="00C658CC">
        <w:rPr>
          <w:rFonts w:ascii="Traditional Arabic" w:hAnsi="Traditional Arabic" w:cs="Traditional Arabic"/>
          <w:sz w:val="36"/>
          <w:szCs w:val="36"/>
          <w:rtl/>
        </w:rPr>
        <w:t xml:space="preserve">ره زنبور في بيته سبعة عشر موضعاً وقد تورّم من </w:t>
      </w:r>
      <w:r w:rsidR="004452DC">
        <w:rPr>
          <w:rFonts w:ascii="Traditional Arabic" w:hAnsi="Traditional Arabic" w:cs="Traditional Arabic"/>
          <w:sz w:val="36"/>
          <w:szCs w:val="36"/>
          <w:rtl/>
        </w:rPr>
        <w:t>ذلك جسده فقال له</w:t>
      </w:r>
      <w:r w:rsidRPr="00C658CC">
        <w:rPr>
          <w:rFonts w:ascii="Traditional Arabic" w:hAnsi="Traditional Arabic" w:cs="Traditional Arabic"/>
          <w:sz w:val="36"/>
          <w:szCs w:val="36"/>
          <w:rtl/>
        </w:rPr>
        <w:t xml:space="preserve"> بعض القوم : كيف لم تخرج من الصلاة أول ما أبرك ؟ فقال : كنت في سورة فأحببت أن أتمه</w:t>
      </w:r>
      <w:r w:rsidR="004452DC">
        <w:rPr>
          <w:rFonts w:ascii="Traditional Arabic" w:hAnsi="Traditional Arabic" w:cs="Traditional Arabic" w:hint="cs"/>
          <w:sz w:val="36"/>
          <w:szCs w:val="36"/>
          <w:rtl/>
        </w:rPr>
        <w:t>ا.</w:t>
      </w:r>
    </w:p>
    <w:p w:rsidR="00C658CC" w:rsidRPr="00C658CC" w:rsidRDefault="00C658CC" w:rsidP="004452DC">
      <w:pPr>
        <w:bidi/>
        <w:spacing w:line="600" w:lineRule="exact"/>
        <w:ind w:left="-142" w:firstLine="566"/>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كما كان – رحمه الله – ورعا</w:t>
      </w:r>
      <w:r w:rsidRPr="00C658CC">
        <w:rPr>
          <w:rFonts w:ascii="Traditional Arabic" w:hAnsi="Traditional Arabic" w:cs="Traditional Arabic"/>
          <w:sz w:val="36"/>
          <w:szCs w:val="36"/>
          <w:rtl/>
        </w:rPr>
        <w:t xml:space="preserve"> في منطقه وكلامه فقال رحمه </w:t>
      </w:r>
      <w:proofErr w:type="gramStart"/>
      <w:r w:rsidRPr="00C658CC">
        <w:rPr>
          <w:rFonts w:ascii="Traditional Arabic" w:hAnsi="Traditional Arabic" w:cs="Traditional Arabic"/>
          <w:sz w:val="36"/>
          <w:szCs w:val="36"/>
          <w:rtl/>
        </w:rPr>
        <w:t>الله :</w:t>
      </w:r>
      <w:proofErr w:type="gramEnd"/>
      <w:r w:rsidRPr="00C658CC">
        <w:rPr>
          <w:rFonts w:ascii="Traditional Arabic" w:hAnsi="Traditional Arabic" w:cs="Traditional Arabic"/>
          <w:sz w:val="36"/>
          <w:szCs w:val="36"/>
          <w:rtl/>
        </w:rPr>
        <w:t xml:space="preserve"> أرجو أن ألقى الله ولا يحاسبني أني اغتبت أحدا</w:t>
      </w:r>
      <w:r w:rsidR="004452DC">
        <w:rPr>
          <w:rFonts w:ascii="Traditional Arabic" w:hAnsi="Traditional Arabic" w:cs="Traditional Arabic" w:hint="cs"/>
          <w:sz w:val="36"/>
          <w:szCs w:val="36"/>
          <w:rtl/>
        </w:rPr>
        <w:t>.</w:t>
      </w:r>
    </w:p>
    <w:p w:rsidR="00C658CC" w:rsidRPr="00C658CC" w:rsidRDefault="00C658CC" w:rsidP="004452DC">
      <w:pPr>
        <w:bidi/>
        <w:spacing w:line="600" w:lineRule="exact"/>
        <w:ind w:left="-142" w:firstLine="566"/>
        <w:jc w:val="both"/>
        <w:rPr>
          <w:rFonts w:ascii="Traditional Arabic" w:hAnsi="Traditional Arabic" w:cs="Traditional Arabic"/>
          <w:sz w:val="36"/>
          <w:szCs w:val="36"/>
          <w:rtl/>
        </w:rPr>
      </w:pPr>
      <w:r w:rsidRPr="00C658CC">
        <w:rPr>
          <w:rFonts w:ascii="Traditional Arabic" w:hAnsi="Traditional Arabic" w:cs="Traditional Arabic"/>
          <w:sz w:val="36"/>
          <w:szCs w:val="36"/>
          <w:rtl/>
        </w:rPr>
        <w:t xml:space="preserve">وكان مستجاب الدعاء، فلما وقعت له محنته قال بعد أن فرغ من </w:t>
      </w:r>
      <w:proofErr w:type="gramStart"/>
      <w:r w:rsidRPr="00C658CC">
        <w:rPr>
          <w:rFonts w:ascii="Traditional Arabic" w:hAnsi="Traditional Arabic" w:cs="Traditional Arabic"/>
          <w:sz w:val="36"/>
          <w:szCs w:val="36"/>
          <w:rtl/>
        </w:rPr>
        <w:t>ورده :</w:t>
      </w:r>
      <w:proofErr w:type="gramEnd"/>
      <w:r w:rsidRPr="00C658CC">
        <w:rPr>
          <w:rFonts w:ascii="Traditional Arabic" w:hAnsi="Traditional Arabic" w:cs="Traditional Arabic"/>
          <w:sz w:val="36"/>
          <w:szCs w:val="36"/>
          <w:rtl/>
        </w:rPr>
        <w:t xml:space="preserve"> " اللهم إنه قد ضاقت عليَّ الأرض بما رحبت فاقبضني إليك " فما تم شهر حتى ما</w:t>
      </w:r>
      <w:r w:rsidR="004452DC">
        <w:rPr>
          <w:rFonts w:ascii="Traditional Arabic" w:hAnsi="Traditional Arabic" w:cs="Traditional Arabic" w:hint="cs"/>
          <w:sz w:val="36"/>
          <w:szCs w:val="36"/>
          <w:rtl/>
        </w:rPr>
        <w:t>ت.</w:t>
      </w:r>
    </w:p>
    <w:p w:rsidR="004452DC" w:rsidRDefault="00C658CC" w:rsidP="004452DC">
      <w:pPr>
        <w:bidi/>
        <w:spacing w:line="600" w:lineRule="exact"/>
        <w:ind w:left="-142" w:firstLine="566"/>
        <w:jc w:val="both"/>
        <w:rPr>
          <w:rFonts w:ascii="Traditional Arabic" w:hAnsi="Traditional Arabic" w:cs="Traditional Arabic"/>
          <w:sz w:val="36"/>
          <w:szCs w:val="36"/>
          <w:rtl/>
        </w:rPr>
      </w:pPr>
      <w:r w:rsidRPr="00C658CC">
        <w:rPr>
          <w:rFonts w:ascii="Traditional Arabic" w:hAnsi="Traditional Arabic" w:cs="Traditional Arabic"/>
          <w:sz w:val="36"/>
          <w:szCs w:val="36"/>
          <w:rtl/>
        </w:rPr>
        <w:t xml:space="preserve">وقال رحمه </w:t>
      </w:r>
      <w:proofErr w:type="gramStart"/>
      <w:r w:rsidRPr="00C658CC">
        <w:rPr>
          <w:rFonts w:ascii="Traditional Arabic" w:hAnsi="Traditional Arabic" w:cs="Traditional Arabic"/>
          <w:sz w:val="36"/>
          <w:szCs w:val="36"/>
          <w:rtl/>
        </w:rPr>
        <w:t>الله :</w:t>
      </w:r>
      <w:proofErr w:type="gramEnd"/>
      <w:r w:rsidRPr="00C658CC">
        <w:rPr>
          <w:rFonts w:ascii="Traditional Arabic" w:hAnsi="Traditional Arabic" w:cs="Traditional Arabic"/>
          <w:sz w:val="36"/>
          <w:szCs w:val="36"/>
          <w:rtl/>
        </w:rPr>
        <w:t xml:space="preserve"> ما ينبغي للمسلم أن يكون بحالة إذا دعا لم يستجب له، فقالت له امرأة أخيه</w:t>
      </w:r>
      <w:r w:rsidR="00086BC9">
        <w:rPr>
          <w:rFonts w:ascii="Traditional Arabic" w:hAnsi="Traditional Arabic" w:cs="Traditional Arabic"/>
          <w:sz w:val="36"/>
          <w:szCs w:val="36"/>
          <w:rtl/>
        </w:rPr>
        <w:t>: فهل تبينت ذلك من نفسك أو جربت</w:t>
      </w:r>
      <w:r w:rsidRPr="00C658CC">
        <w:rPr>
          <w:rFonts w:ascii="Traditional Arabic" w:hAnsi="Traditional Arabic" w:cs="Traditional Arabic"/>
          <w:sz w:val="36"/>
          <w:szCs w:val="36"/>
          <w:rtl/>
        </w:rPr>
        <w:t xml:space="preserve">؟ قال نعم، دعوت ربي مرتين فاستجاب لي، فلم أحب أن أدعو بعد ذلك، فلعله ينقص من حسناتي، أو يعجل لي في الدنيا ثم </w:t>
      </w:r>
      <w:proofErr w:type="gramStart"/>
      <w:r w:rsidRPr="00C658CC">
        <w:rPr>
          <w:rFonts w:ascii="Traditional Arabic" w:hAnsi="Traditional Arabic" w:cs="Traditional Arabic"/>
          <w:sz w:val="36"/>
          <w:szCs w:val="36"/>
          <w:rtl/>
        </w:rPr>
        <w:t>قال :</w:t>
      </w:r>
      <w:proofErr w:type="gramEnd"/>
      <w:r w:rsidRPr="00C658CC">
        <w:rPr>
          <w:rFonts w:ascii="Traditional Arabic" w:hAnsi="Traditional Arabic" w:cs="Traditional Arabic"/>
          <w:sz w:val="36"/>
          <w:szCs w:val="36"/>
          <w:rtl/>
        </w:rPr>
        <w:t xml:space="preserve"> ما حاجة المسلم إلى الكذب والبخ</w:t>
      </w:r>
      <w:r w:rsidR="004452DC">
        <w:rPr>
          <w:rFonts w:ascii="Traditional Arabic" w:hAnsi="Traditional Arabic" w:cs="Traditional Arabic" w:hint="cs"/>
          <w:sz w:val="36"/>
          <w:szCs w:val="36"/>
          <w:rtl/>
        </w:rPr>
        <w:t>ل.</w:t>
      </w:r>
    </w:p>
    <w:p w:rsidR="004452DC" w:rsidRDefault="00C44F0E" w:rsidP="004452DC">
      <w:pPr>
        <w:bidi/>
        <w:spacing w:line="600" w:lineRule="exact"/>
        <w:ind w:left="-142" w:firstLine="566"/>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مؤلفاته:</w:t>
      </w:r>
      <w:bookmarkStart w:id="0" w:name="_GoBack"/>
      <w:bookmarkEnd w:id="0"/>
    </w:p>
    <w:p w:rsidR="004A1A36" w:rsidRPr="004A1A36" w:rsidRDefault="004A1A36" w:rsidP="004A1A36">
      <w:pPr>
        <w:bidi/>
        <w:spacing w:line="600" w:lineRule="exact"/>
        <w:ind w:firstLine="566"/>
        <w:jc w:val="both"/>
        <w:rPr>
          <w:rFonts w:ascii="Traditional Arabic" w:hAnsi="Traditional Arabic" w:cs="Traditional Arabic"/>
          <w:sz w:val="36"/>
          <w:szCs w:val="36"/>
          <w:rtl/>
        </w:rPr>
      </w:pPr>
      <w:r w:rsidRPr="004A1A36">
        <w:rPr>
          <w:rFonts w:ascii="Traditional Arabic" w:hAnsi="Traditional Arabic" w:cs="Traditional Arabic"/>
          <w:sz w:val="36"/>
          <w:szCs w:val="36"/>
          <w:rtl/>
        </w:rPr>
        <w:t xml:space="preserve">وهذه </w:t>
      </w:r>
      <w:proofErr w:type="gramStart"/>
      <w:r w:rsidRPr="004A1A36">
        <w:rPr>
          <w:rFonts w:ascii="Traditional Arabic" w:hAnsi="Traditional Arabic" w:cs="Traditional Arabic"/>
          <w:sz w:val="36"/>
          <w:szCs w:val="36"/>
          <w:rtl/>
        </w:rPr>
        <w:t>أسماء</w:t>
      </w:r>
      <w:proofErr w:type="gramEnd"/>
      <w:r w:rsidRPr="004A1A36">
        <w:rPr>
          <w:rFonts w:ascii="Traditional Arabic" w:hAnsi="Traditional Arabic" w:cs="Traditional Arabic"/>
          <w:sz w:val="36"/>
          <w:szCs w:val="36"/>
          <w:rtl/>
        </w:rPr>
        <w:t xml:space="preserve"> كتبه التي ذكرها العلما</w:t>
      </w:r>
      <w:r>
        <w:rPr>
          <w:rFonts w:ascii="Traditional Arabic" w:hAnsi="Traditional Arabic" w:cs="Traditional Arabic" w:hint="cs"/>
          <w:sz w:val="36"/>
          <w:szCs w:val="36"/>
          <w:rtl/>
        </w:rPr>
        <w:t>ء</w:t>
      </w:r>
      <w:r w:rsidRPr="004A1A36">
        <w:rPr>
          <w:rFonts w:ascii="Traditional Arabic" w:hAnsi="Traditional Arabic" w:cs="Traditional Arabic"/>
          <w:sz w:val="36"/>
          <w:szCs w:val="36"/>
          <w:rtl/>
        </w:rPr>
        <w:t xml:space="preserve"> بالموجود منها.</w:t>
      </w:r>
    </w:p>
    <w:p w:rsidR="004A1A36" w:rsidRPr="004A1A36" w:rsidRDefault="004A1A36" w:rsidP="004452DC">
      <w:pPr>
        <w:bidi/>
        <w:spacing w:line="600" w:lineRule="exact"/>
        <w:ind w:left="-142" w:firstLine="566"/>
        <w:jc w:val="both"/>
        <w:rPr>
          <w:rFonts w:ascii="Traditional Arabic" w:hAnsi="Traditional Arabic" w:cs="Traditional Arabic"/>
          <w:sz w:val="36"/>
          <w:szCs w:val="36"/>
          <w:rtl/>
        </w:rPr>
      </w:pPr>
      <w:r w:rsidRPr="004A1A36">
        <w:rPr>
          <w:rFonts w:ascii="Traditional Arabic" w:hAnsi="Traditional Arabic" w:cs="Traditional Arabic"/>
          <w:sz w:val="36"/>
          <w:szCs w:val="36"/>
          <w:rtl/>
        </w:rPr>
        <w:t xml:space="preserve">الجامع الصحيح، الأدب المفرد، التاريخ الكبير، التاريخ الأوسط، التاريخ الصغير، خلق أفعال العباد، الرد على الجهمية، المسند الكبير، الأشربة، الهبة، أسامي الصحابة الوحدان، العلل، الكني، الفوائد، قضايا الصحابة والتابعين وأقاويلهم، رفع اليدين في الصلاة، القراءة خلف الإمام، بر الوالدين، الضعفاء. وغيرها </w:t>
      </w:r>
      <w:proofErr w:type="gramStart"/>
      <w:r w:rsidRPr="004A1A36">
        <w:rPr>
          <w:rFonts w:ascii="Traditional Arabic" w:hAnsi="Traditional Arabic" w:cs="Traditional Arabic"/>
          <w:sz w:val="36"/>
          <w:szCs w:val="36"/>
          <w:rtl/>
        </w:rPr>
        <w:t>كثير</w:t>
      </w:r>
      <w:proofErr w:type="gramEnd"/>
      <w:r w:rsidRPr="004A1A36">
        <w:rPr>
          <w:rFonts w:ascii="Traditional Arabic" w:hAnsi="Traditional Arabic" w:cs="Traditional Arabic"/>
          <w:sz w:val="36"/>
          <w:szCs w:val="36"/>
        </w:rPr>
        <w:t>.</w:t>
      </w:r>
    </w:p>
    <w:p w:rsidR="004452DC" w:rsidRPr="004A1A36" w:rsidRDefault="004A1A36" w:rsidP="004A1A36">
      <w:pPr>
        <w:bidi/>
        <w:spacing w:line="600" w:lineRule="exact"/>
        <w:ind w:left="-142" w:firstLine="566"/>
        <w:jc w:val="both"/>
        <w:rPr>
          <w:rFonts w:ascii="Traditional Arabic" w:hAnsi="Traditional Arabic" w:cs="Traditional Arabic"/>
          <w:sz w:val="36"/>
          <w:szCs w:val="36"/>
          <w:rtl/>
        </w:rPr>
      </w:pPr>
      <w:r>
        <w:rPr>
          <w:rFonts w:ascii="Arial" w:hAnsi="Arial" w:cs="Arial"/>
          <w:sz w:val="36"/>
          <w:szCs w:val="36"/>
        </w:rPr>
        <w:br/>
      </w:r>
    </w:p>
    <w:p w:rsidR="004452DC" w:rsidRDefault="004452DC" w:rsidP="004452DC">
      <w:pPr>
        <w:bidi/>
        <w:spacing w:line="600" w:lineRule="exact"/>
        <w:ind w:left="-142" w:firstLine="566"/>
        <w:jc w:val="both"/>
        <w:rPr>
          <w:rFonts w:ascii="Traditional Arabic" w:hAnsi="Traditional Arabic" w:cs="Traditional Arabic"/>
          <w:sz w:val="36"/>
          <w:szCs w:val="36"/>
          <w:rtl/>
        </w:rPr>
      </w:pPr>
    </w:p>
    <w:p w:rsidR="004452DC" w:rsidRDefault="004452DC" w:rsidP="004452DC">
      <w:pPr>
        <w:bidi/>
        <w:spacing w:line="600" w:lineRule="exact"/>
        <w:ind w:left="-142" w:firstLine="566"/>
        <w:jc w:val="both"/>
        <w:rPr>
          <w:rFonts w:ascii="Traditional Arabic" w:hAnsi="Traditional Arabic" w:cs="Traditional Arabic"/>
          <w:sz w:val="36"/>
          <w:szCs w:val="36"/>
          <w:rtl/>
        </w:rPr>
      </w:pPr>
    </w:p>
    <w:p w:rsidR="004452DC" w:rsidRPr="00C658CC" w:rsidRDefault="004452DC" w:rsidP="004452DC">
      <w:pPr>
        <w:bidi/>
        <w:spacing w:line="600" w:lineRule="exact"/>
        <w:ind w:left="-142" w:firstLine="566"/>
        <w:jc w:val="both"/>
        <w:rPr>
          <w:rFonts w:ascii="Traditional Arabic" w:hAnsi="Traditional Arabic" w:cs="Traditional Arabic"/>
          <w:sz w:val="36"/>
          <w:szCs w:val="36"/>
          <w:rtl/>
        </w:rPr>
      </w:pPr>
    </w:p>
    <w:p w:rsidR="00C658CC" w:rsidRPr="00C658CC" w:rsidRDefault="00C658CC" w:rsidP="00C658CC">
      <w:pPr>
        <w:bidi/>
        <w:spacing w:line="360" w:lineRule="auto"/>
        <w:ind w:left="-142" w:firstLine="566"/>
        <w:jc w:val="both"/>
        <w:rPr>
          <w:rFonts w:ascii="Traditional Arabic" w:hAnsi="Traditional Arabic" w:cs="Traditional Arabic"/>
          <w:sz w:val="36"/>
          <w:szCs w:val="36"/>
          <w:rtl/>
        </w:rPr>
      </w:pPr>
    </w:p>
    <w:p w:rsidR="00B7234E" w:rsidRPr="00B12D4C" w:rsidRDefault="00B7234E" w:rsidP="00B7234E">
      <w:pPr>
        <w:bidi/>
        <w:ind w:firstLine="720"/>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lastRenderedPageBreak/>
        <w:t>المبحث</w:t>
      </w:r>
      <w:proofErr w:type="gramEnd"/>
      <w:r w:rsidRPr="00B12D4C">
        <w:rPr>
          <w:rFonts w:ascii="Traditional Arabic" w:hAnsi="Traditional Arabic" w:cs="Traditional Arabic" w:hint="cs"/>
          <w:b/>
          <w:bCs/>
          <w:sz w:val="36"/>
          <w:szCs w:val="36"/>
          <w:rtl/>
        </w:rPr>
        <w:t xml:space="preserve"> الثاني: منهج الإمام البخاري في كتاب الأدب المفرد.</w:t>
      </w:r>
    </w:p>
    <w:p w:rsidR="00B7234E" w:rsidRDefault="00C62BC2" w:rsidP="00B7234E">
      <w:pPr>
        <w:bidi/>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ويشتمل على سبعة</w:t>
      </w:r>
      <w:r w:rsidR="00B7234E">
        <w:rPr>
          <w:rFonts w:ascii="Traditional Arabic" w:hAnsi="Traditional Arabic" w:cs="Traditional Arabic" w:hint="cs"/>
          <w:sz w:val="36"/>
          <w:szCs w:val="36"/>
          <w:rtl/>
        </w:rPr>
        <w:t xml:space="preserve"> </w:t>
      </w:r>
      <w:proofErr w:type="gramStart"/>
      <w:r w:rsidR="00B7234E">
        <w:rPr>
          <w:rFonts w:ascii="Traditional Arabic" w:hAnsi="Traditional Arabic" w:cs="Traditional Arabic" w:hint="cs"/>
          <w:sz w:val="36"/>
          <w:szCs w:val="36"/>
          <w:rtl/>
        </w:rPr>
        <w:t>مطالب</w:t>
      </w:r>
      <w:proofErr w:type="gramEnd"/>
      <w:r w:rsidR="00B7234E">
        <w:rPr>
          <w:rFonts w:ascii="Traditional Arabic" w:hAnsi="Traditional Arabic" w:cs="Traditional Arabic" w:hint="cs"/>
          <w:sz w:val="36"/>
          <w:szCs w:val="36"/>
          <w:rtl/>
        </w:rPr>
        <w:t xml:space="preserve">: </w:t>
      </w:r>
    </w:p>
    <w:p w:rsidR="00B7234E" w:rsidRDefault="00B7234E" w:rsidP="00B7234E">
      <w:pPr>
        <w:bidi/>
        <w:ind w:firstLine="720"/>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المطلب</w:t>
      </w:r>
      <w:proofErr w:type="gramEnd"/>
      <w:r w:rsidR="00C62BC2">
        <w:rPr>
          <w:rFonts w:ascii="Traditional Arabic" w:hAnsi="Traditional Arabic" w:cs="Traditional Arabic" w:hint="cs"/>
          <w:sz w:val="36"/>
          <w:szCs w:val="36"/>
          <w:rtl/>
        </w:rPr>
        <w:t xml:space="preserve"> الأول: اسم الكتاب وسبب تأليفه.</w:t>
      </w:r>
    </w:p>
    <w:p w:rsidR="00B7234E" w:rsidRDefault="00B7234E" w:rsidP="00C62BC2">
      <w:pPr>
        <w:bidi/>
        <w:ind w:firstLine="720"/>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المطلب</w:t>
      </w:r>
      <w:proofErr w:type="gramEnd"/>
      <w:r>
        <w:rPr>
          <w:rFonts w:ascii="Traditional Arabic" w:hAnsi="Traditional Arabic" w:cs="Traditional Arabic" w:hint="cs"/>
          <w:sz w:val="36"/>
          <w:szCs w:val="36"/>
          <w:rtl/>
        </w:rPr>
        <w:t xml:space="preserve"> الثاني: </w:t>
      </w:r>
      <w:r w:rsidR="00C62BC2">
        <w:rPr>
          <w:rFonts w:ascii="Traditional Arabic" w:hAnsi="Traditional Arabic" w:cs="Traditional Arabic" w:hint="cs"/>
          <w:sz w:val="36"/>
          <w:szCs w:val="36"/>
          <w:rtl/>
        </w:rPr>
        <w:t>عدد أحاديثه.</w:t>
      </w:r>
    </w:p>
    <w:p w:rsidR="00B7234E" w:rsidRDefault="00B7234E" w:rsidP="00C62BC2">
      <w:pPr>
        <w:bidi/>
        <w:ind w:firstLine="720"/>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المطلب</w:t>
      </w:r>
      <w:proofErr w:type="gramEnd"/>
      <w:r>
        <w:rPr>
          <w:rFonts w:ascii="Traditional Arabic" w:hAnsi="Traditional Arabic" w:cs="Traditional Arabic" w:hint="cs"/>
          <w:sz w:val="36"/>
          <w:szCs w:val="36"/>
          <w:rtl/>
        </w:rPr>
        <w:t xml:space="preserve"> الثالث: المطلب الرابع: شروطه.</w:t>
      </w:r>
    </w:p>
    <w:p w:rsidR="00B7234E" w:rsidRDefault="00B7234E" w:rsidP="00B7234E">
      <w:pPr>
        <w:bidi/>
        <w:ind w:firstLine="720"/>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المطلب</w:t>
      </w:r>
      <w:proofErr w:type="gramEnd"/>
      <w:r w:rsidR="00C62BC2">
        <w:rPr>
          <w:rFonts w:ascii="Traditional Arabic" w:hAnsi="Traditional Arabic" w:cs="Traditional Arabic" w:hint="cs"/>
          <w:sz w:val="36"/>
          <w:szCs w:val="36"/>
          <w:rtl/>
        </w:rPr>
        <w:t xml:space="preserve"> الرابع</w:t>
      </w:r>
      <w:r>
        <w:rPr>
          <w:rFonts w:ascii="Traditional Arabic" w:hAnsi="Traditional Arabic" w:cs="Traditional Arabic" w:hint="cs"/>
          <w:sz w:val="36"/>
          <w:szCs w:val="36"/>
          <w:rtl/>
        </w:rPr>
        <w:t>: مقدمته للكتاب.</w:t>
      </w:r>
    </w:p>
    <w:p w:rsidR="00B7234E" w:rsidRDefault="002E2206" w:rsidP="008A56B4">
      <w:pPr>
        <w:tabs>
          <w:tab w:val="left" w:pos="5029"/>
        </w:tabs>
        <w:bidi/>
        <w:ind w:firstLine="720"/>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المطلب</w:t>
      </w:r>
      <w:proofErr w:type="gramEnd"/>
      <w:r>
        <w:rPr>
          <w:rFonts w:ascii="Traditional Arabic" w:hAnsi="Traditional Arabic" w:cs="Traditional Arabic" w:hint="cs"/>
          <w:sz w:val="36"/>
          <w:szCs w:val="36"/>
          <w:rtl/>
        </w:rPr>
        <w:t xml:space="preserve"> الخامس</w:t>
      </w:r>
      <w:r w:rsidR="00B7234E">
        <w:rPr>
          <w:rFonts w:ascii="Traditional Arabic" w:hAnsi="Traditional Arabic" w:cs="Traditional Arabic" w:hint="cs"/>
          <w:sz w:val="36"/>
          <w:szCs w:val="36"/>
          <w:rtl/>
        </w:rPr>
        <w:t>: تبويبه</w:t>
      </w:r>
      <w:r w:rsidR="00954C22">
        <w:rPr>
          <w:rFonts w:ascii="Traditional Arabic" w:hAnsi="Traditional Arabic" w:cs="Traditional Arabic" w:hint="cs"/>
          <w:sz w:val="36"/>
          <w:szCs w:val="36"/>
          <w:rtl/>
        </w:rPr>
        <w:t xml:space="preserve"> أو ترتيب أحاديثه</w:t>
      </w:r>
      <w:r w:rsidR="00B7234E">
        <w:rPr>
          <w:rFonts w:ascii="Traditional Arabic" w:hAnsi="Traditional Arabic" w:cs="Traditional Arabic" w:hint="cs"/>
          <w:sz w:val="36"/>
          <w:szCs w:val="36"/>
          <w:rtl/>
        </w:rPr>
        <w:t>.</w:t>
      </w:r>
      <w:r w:rsidR="008A56B4">
        <w:rPr>
          <w:rFonts w:ascii="Traditional Arabic" w:hAnsi="Traditional Arabic" w:cs="Traditional Arabic"/>
          <w:sz w:val="36"/>
          <w:szCs w:val="36"/>
          <w:rtl/>
        </w:rPr>
        <w:tab/>
      </w:r>
    </w:p>
    <w:p w:rsidR="00B7234E" w:rsidRDefault="002E2206" w:rsidP="00B7234E">
      <w:pPr>
        <w:bidi/>
        <w:ind w:firstLine="720"/>
        <w:jc w:val="both"/>
        <w:rPr>
          <w:rFonts w:ascii="Traditional Arabic" w:hAnsi="Traditional Arabic" w:cs="Traditional Arabic"/>
          <w:sz w:val="36"/>
          <w:szCs w:val="36"/>
          <w:rtl/>
        </w:rPr>
      </w:pPr>
      <w:proofErr w:type="gramStart"/>
      <w:r>
        <w:rPr>
          <w:rFonts w:ascii="Traditional Arabic" w:hAnsi="Traditional Arabic" w:cs="Traditional Arabic" w:hint="cs"/>
          <w:sz w:val="36"/>
          <w:szCs w:val="36"/>
          <w:rtl/>
        </w:rPr>
        <w:t>المطلب</w:t>
      </w:r>
      <w:proofErr w:type="gramEnd"/>
      <w:r>
        <w:rPr>
          <w:rFonts w:ascii="Traditional Arabic" w:hAnsi="Traditional Arabic" w:cs="Traditional Arabic" w:hint="cs"/>
          <w:sz w:val="36"/>
          <w:szCs w:val="36"/>
          <w:rtl/>
        </w:rPr>
        <w:t xml:space="preserve"> السادس</w:t>
      </w:r>
      <w:r w:rsidR="00B7234E">
        <w:rPr>
          <w:rFonts w:ascii="Traditional Arabic" w:hAnsi="Traditional Arabic" w:cs="Traditional Arabic" w:hint="cs"/>
          <w:sz w:val="36"/>
          <w:szCs w:val="36"/>
          <w:rtl/>
        </w:rPr>
        <w:t>: قيمة الكتاب العلمية وثناء العلماء عليه.</w:t>
      </w:r>
    </w:p>
    <w:p w:rsidR="0087593D" w:rsidRPr="00C658CC" w:rsidRDefault="002E2206" w:rsidP="00B7234E">
      <w:pPr>
        <w:pStyle w:val="Style9"/>
        <w:spacing w:line="360" w:lineRule="auto"/>
        <w:jc w:val="both"/>
        <w:rPr>
          <w:color w:val="000000" w:themeColor="text1"/>
          <w:rtl/>
        </w:rPr>
      </w:pPr>
      <w:proofErr w:type="gramStart"/>
      <w:r>
        <w:rPr>
          <w:rFonts w:hint="cs"/>
          <w:rtl/>
        </w:rPr>
        <w:t>المطلب</w:t>
      </w:r>
      <w:proofErr w:type="gramEnd"/>
      <w:r>
        <w:rPr>
          <w:rFonts w:hint="cs"/>
          <w:rtl/>
        </w:rPr>
        <w:t xml:space="preserve"> السابع: </w:t>
      </w:r>
      <w:r w:rsidR="00B7234E">
        <w:rPr>
          <w:rFonts w:hint="cs"/>
          <w:rtl/>
        </w:rPr>
        <w:t>عناية العلماء بكتاب الأدب المفرد.</w:t>
      </w:r>
    </w:p>
    <w:p w:rsidR="0087593D" w:rsidRDefault="0087593D" w:rsidP="0087593D">
      <w:pPr>
        <w:pStyle w:val="Style9"/>
        <w:spacing w:line="360" w:lineRule="auto"/>
        <w:jc w:val="both"/>
        <w:rPr>
          <w:color w:val="000000" w:themeColor="text1"/>
          <w:rtl/>
        </w:rPr>
      </w:pPr>
      <w:r>
        <w:rPr>
          <w:rFonts w:hint="cs"/>
          <w:color w:val="000000" w:themeColor="text1"/>
          <w:rtl/>
        </w:rPr>
        <w:t xml:space="preserve"> </w:t>
      </w:r>
    </w:p>
    <w:p w:rsidR="00832596" w:rsidRPr="00080461" w:rsidRDefault="00DE32AD" w:rsidP="0087593D">
      <w:pPr>
        <w:pStyle w:val="Style9"/>
        <w:spacing w:line="360" w:lineRule="auto"/>
        <w:jc w:val="both"/>
        <w:rPr>
          <w:color w:val="000000" w:themeColor="text1"/>
          <w:rtl/>
        </w:rPr>
      </w:pPr>
      <w:r>
        <w:rPr>
          <w:rFonts w:hint="cs"/>
          <w:color w:val="000000" w:themeColor="text1"/>
          <w:rtl/>
        </w:rPr>
        <w:t xml:space="preserve"> </w:t>
      </w:r>
    </w:p>
    <w:p w:rsidR="00670A2C" w:rsidRPr="00670A2C" w:rsidRDefault="00670A2C" w:rsidP="0087593D">
      <w:pPr>
        <w:pStyle w:val="Style9"/>
        <w:spacing w:line="360" w:lineRule="auto"/>
        <w:jc w:val="both"/>
        <w:rPr>
          <w:b/>
          <w:bCs/>
          <w:rtl/>
        </w:rPr>
      </w:pPr>
    </w:p>
    <w:p w:rsidR="0084650D" w:rsidRPr="009A5418" w:rsidRDefault="009A5418" w:rsidP="0087593D">
      <w:pPr>
        <w:pStyle w:val="Style9"/>
        <w:spacing w:line="360" w:lineRule="auto"/>
        <w:jc w:val="both"/>
        <w:rPr>
          <w:rtl/>
        </w:rPr>
      </w:pPr>
      <w:r w:rsidRPr="009A5418">
        <w:br/>
      </w:r>
    </w:p>
    <w:p w:rsidR="003B2FCD" w:rsidRPr="003B2FCD" w:rsidRDefault="003B2FCD" w:rsidP="0087593D">
      <w:pPr>
        <w:pStyle w:val="Style9"/>
        <w:spacing w:line="360" w:lineRule="auto"/>
        <w:jc w:val="both"/>
        <w:rPr>
          <w:rtl/>
        </w:rPr>
      </w:pPr>
    </w:p>
    <w:p w:rsidR="00B7234E" w:rsidRDefault="00B7234E" w:rsidP="00B7234E">
      <w:pPr>
        <w:pStyle w:val="Style9"/>
        <w:spacing w:line="360" w:lineRule="auto"/>
        <w:jc w:val="center"/>
        <w:rPr>
          <w:b/>
          <w:bCs/>
          <w:rtl/>
        </w:rPr>
      </w:pPr>
      <w:proofErr w:type="gramStart"/>
      <w:r>
        <w:rPr>
          <w:rFonts w:hint="cs"/>
          <w:b/>
          <w:bCs/>
          <w:rtl/>
        </w:rPr>
        <w:lastRenderedPageBreak/>
        <w:t>المبحث</w:t>
      </w:r>
      <w:proofErr w:type="gramEnd"/>
      <w:r w:rsidRPr="00B12D4C">
        <w:rPr>
          <w:rFonts w:hint="cs"/>
          <w:b/>
          <w:bCs/>
          <w:rtl/>
        </w:rPr>
        <w:t xml:space="preserve"> الثاني: </w:t>
      </w:r>
    </w:p>
    <w:p w:rsidR="00B7234E" w:rsidRDefault="00B7234E" w:rsidP="00B7234E">
      <w:pPr>
        <w:pStyle w:val="Style9"/>
        <w:spacing w:line="360" w:lineRule="auto"/>
        <w:jc w:val="center"/>
        <w:rPr>
          <w:b/>
          <w:bCs/>
          <w:rtl/>
        </w:rPr>
      </w:pPr>
      <w:r w:rsidRPr="00B12D4C">
        <w:rPr>
          <w:rFonts w:hint="cs"/>
          <w:b/>
          <w:bCs/>
          <w:rtl/>
        </w:rPr>
        <w:t>منهج الإم</w:t>
      </w:r>
      <w:r w:rsidR="00DB093B">
        <w:rPr>
          <w:rFonts w:hint="cs"/>
          <w:b/>
          <w:bCs/>
          <w:rtl/>
        </w:rPr>
        <w:t>ام البخاري في كتاب الأدب المفرد</w:t>
      </w:r>
    </w:p>
    <w:p w:rsidR="008371AE" w:rsidRPr="00A1371B" w:rsidRDefault="00B7234E" w:rsidP="00A1371B">
      <w:pPr>
        <w:pStyle w:val="Style9"/>
        <w:spacing w:line="360" w:lineRule="auto"/>
        <w:jc w:val="both"/>
        <w:rPr>
          <w:b/>
          <w:bCs/>
          <w:rtl/>
        </w:rPr>
      </w:pPr>
      <w:r>
        <w:rPr>
          <w:rFonts w:hint="cs"/>
          <w:b/>
          <w:bCs/>
          <w:rtl/>
        </w:rPr>
        <w:tab/>
        <w:t xml:space="preserve">اسم </w:t>
      </w:r>
      <w:proofErr w:type="gramStart"/>
      <w:r>
        <w:rPr>
          <w:rFonts w:hint="cs"/>
          <w:b/>
          <w:bCs/>
          <w:rtl/>
        </w:rPr>
        <w:t>الكتاب</w:t>
      </w:r>
      <w:proofErr w:type="gramEnd"/>
      <w:r w:rsidR="00A1371B">
        <w:rPr>
          <w:rFonts w:hint="cs"/>
          <w:b/>
          <w:bCs/>
          <w:rtl/>
        </w:rPr>
        <w:t xml:space="preserve"> وسبب تأليفه:</w:t>
      </w:r>
    </w:p>
    <w:p w:rsidR="00CC2F92" w:rsidRDefault="002E2206" w:rsidP="008F56FA">
      <w:pPr>
        <w:bidi/>
        <w:spacing w:before="100" w:beforeAutospacing="1" w:after="100" w:afterAutospacing="1" w:line="360" w:lineRule="auto"/>
        <w:ind w:firstLine="532"/>
        <w:jc w:val="both"/>
        <w:rPr>
          <w:rFonts w:ascii="Traditional Arabic" w:hAnsi="Traditional Arabic" w:cs="Traditional Arabic"/>
          <w:color w:val="000000" w:themeColor="text1"/>
          <w:sz w:val="36"/>
          <w:szCs w:val="36"/>
          <w:rtl/>
        </w:rPr>
      </w:pPr>
      <w:proofErr w:type="gramStart"/>
      <w:r>
        <w:rPr>
          <w:rFonts w:ascii="Traditional Arabic" w:hAnsi="Traditional Arabic" w:cs="Traditional Arabic" w:hint="cs"/>
          <w:color w:val="000000" w:themeColor="text1"/>
          <w:sz w:val="36"/>
          <w:szCs w:val="36"/>
          <w:rtl/>
        </w:rPr>
        <w:t>الأدب</w:t>
      </w:r>
      <w:proofErr w:type="gramEnd"/>
      <w:r>
        <w:rPr>
          <w:rFonts w:ascii="Traditional Arabic" w:hAnsi="Traditional Arabic" w:cs="Traditional Arabic" w:hint="cs"/>
          <w:color w:val="000000" w:themeColor="text1"/>
          <w:sz w:val="36"/>
          <w:szCs w:val="36"/>
          <w:rtl/>
        </w:rPr>
        <w:t xml:space="preserve"> المفرد </w:t>
      </w:r>
      <w:r w:rsidR="008371AE" w:rsidRPr="008371AE">
        <w:rPr>
          <w:rFonts w:ascii="Traditional Arabic" w:hAnsi="Traditional Arabic" w:cs="Traditional Arabic"/>
          <w:color w:val="000000" w:themeColor="text1"/>
          <w:sz w:val="36"/>
          <w:szCs w:val="36"/>
          <w:rtl/>
        </w:rPr>
        <w:t>هو كتاب من تأليف الإمام</w:t>
      </w:r>
      <w:r>
        <w:rPr>
          <w:rFonts w:ascii="Traditional Arabic" w:hAnsi="Traditional Arabic" w:cs="Traditional Arabic" w:hint="cs"/>
          <w:color w:val="000000" w:themeColor="text1"/>
          <w:sz w:val="36"/>
          <w:szCs w:val="36"/>
          <w:rtl/>
        </w:rPr>
        <w:t xml:space="preserve"> محمد بن إسماعيل البخاري نفسه قد عقد في جامعه الصحيح </w:t>
      </w:r>
      <w:r w:rsidR="008371AE" w:rsidRPr="008371AE">
        <w:rPr>
          <w:rFonts w:ascii="Traditional Arabic" w:hAnsi="Traditional Arabic" w:cs="Traditional Arabic"/>
          <w:color w:val="000000" w:themeColor="text1"/>
          <w:sz w:val="36"/>
          <w:szCs w:val="36"/>
          <w:rtl/>
        </w:rPr>
        <w:t xml:space="preserve">ويتناول الكتاب الآداب الإسلامية المفردة الواردة في </w:t>
      </w:r>
      <w:hyperlink r:id="rId10" w:tooltip="سنة (إسلام)" w:history="1">
        <w:r w:rsidR="008371AE" w:rsidRPr="008371AE">
          <w:rPr>
            <w:rStyle w:val="Hyperlink"/>
            <w:rFonts w:ascii="Traditional Arabic" w:hAnsi="Traditional Arabic" w:cs="Traditional Arabic"/>
            <w:color w:val="000000" w:themeColor="text1"/>
            <w:sz w:val="36"/>
            <w:szCs w:val="36"/>
            <w:u w:val="none"/>
            <w:rtl/>
          </w:rPr>
          <w:t>السنة النبوية</w:t>
        </w:r>
      </w:hyperlink>
      <w:r w:rsidR="008F56FA">
        <w:rPr>
          <w:rFonts w:ascii="Traditional Arabic" w:hAnsi="Traditional Arabic" w:cs="Traditional Arabic" w:hint="cs"/>
          <w:color w:val="000000" w:themeColor="text1"/>
          <w:sz w:val="36"/>
          <w:szCs w:val="36"/>
          <w:rtl/>
        </w:rPr>
        <w:t>.</w:t>
      </w:r>
      <w:r w:rsidR="008371AE" w:rsidRPr="008371AE">
        <w:rPr>
          <w:rFonts w:ascii="Traditional Arabic" w:hAnsi="Traditional Arabic" w:cs="Traditional Arabic"/>
          <w:color w:val="000000" w:themeColor="text1"/>
          <w:sz w:val="36"/>
          <w:szCs w:val="36"/>
          <w:rtl/>
        </w:rPr>
        <w:t xml:space="preserve"> إن الإمام البخاري قد ضمن صحيحه كتابا للأدب وهو الكتاب الثامن والسبعون من صحيحه، لكنه لم يكتف بذلك</w:t>
      </w:r>
      <w:r w:rsidR="008F56FA">
        <w:rPr>
          <w:rFonts w:ascii="Traditional Arabic" w:hAnsi="Traditional Arabic" w:cs="Traditional Arabic" w:hint="cs"/>
          <w:color w:val="000000" w:themeColor="text1"/>
          <w:sz w:val="36"/>
          <w:szCs w:val="36"/>
          <w:rtl/>
        </w:rPr>
        <w:t xml:space="preserve"> رحمه الله ورضى الله عنه</w:t>
      </w:r>
      <w:r w:rsidR="008371AE" w:rsidRPr="008371AE">
        <w:rPr>
          <w:rFonts w:ascii="Traditional Arabic" w:hAnsi="Traditional Arabic" w:cs="Traditional Arabic"/>
          <w:color w:val="000000" w:themeColor="text1"/>
          <w:sz w:val="36"/>
          <w:szCs w:val="36"/>
          <w:rtl/>
        </w:rPr>
        <w:t xml:space="preserve"> حتى أفرد ل</w:t>
      </w:r>
      <w:r w:rsidR="008F56FA">
        <w:rPr>
          <w:rFonts w:ascii="Traditional Arabic" w:hAnsi="Traditional Arabic" w:cs="Traditional Arabic"/>
          <w:color w:val="000000" w:themeColor="text1"/>
          <w:sz w:val="36"/>
          <w:szCs w:val="36"/>
          <w:rtl/>
        </w:rPr>
        <w:t>لأدب كتابا مستقل</w:t>
      </w:r>
      <w:r w:rsidR="008F56FA">
        <w:rPr>
          <w:rFonts w:ascii="Traditional Arabic" w:hAnsi="Traditional Arabic" w:cs="Traditional Arabic" w:hint="cs"/>
          <w:color w:val="000000" w:themeColor="text1"/>
          <w:sz w:val="36"/>
          <w:szCs w:val="36"/>
          <w:rtl/>
        </w:rPr>
        <w:t xml:space="preserve">، وأحسب أنه </w:t>
      </w:r>
      <w:r w:rsidR="00AA7B31">
        <w:rPr>
          <w:rFonts w:ascii="Traditional Arabic" w:hAnsi="Traditional Arabic" w:cs="Traditional Arabic"/>
          <w:color w:val="000000" w:themeColor="text1"/>
          <w:sz w:val="36"/>
          <w:szCs w:val="36"/>
          <w:rtl/>
        </w:rPr>
        <w:t>سماه</w:t>
      </w:r>
      <w:r w:rsidR="008F56FA">
        <w:rPr>
          <w:rFonts w:ascii="Traditional Arabic" w:hAnsi="Traditional Arabic" w:cs="Traditional Arabic"/>
          <w:color w:val="000000" w:themeColor="text1"/>
          <w:sz w:val="36"/>
          <w:szCs w:val="36"/>
          <w:rtl/>
        </w:rPr>
        <w:t xml:space="preserve">: </w:t>
      </w:r>
      <w:r w:rsidR="008F56FA">
        <w:rPr>
          <w:rFonts w:ascii="Traditional Arabic" w:hAnsi="Traditional Arabic" w:cs="Traditional Arabic" w:hint="cs"/>
          <w:color w:val="000000" w:themeColor="text1"/>
          <w:sz w:val="36"/>
          <w:szCs w:val="36"/>
          <w:rtl/>
        </w:rPr>
        <w:t xml:space="preserve">( </w:t>
      </w:r>
      <w:r w:rsidR="008F56FA">
        <w:rPr>
          <w:rFonts w:ascii="Traditional Arabic" w:hAnsi="Traditional Arabic" w:cs="Traditional Arabic"/>
          <w:color w:val="000000" w:themeColor="text1"/>
          <w:sz w:val="36"/>
          <w:szCs w:val="36"/>
          <w:rtl/>
        </w:rPr>
        <w:t>الأدب المفرد</w:t>
      </w:r>
      <w:r w:rsidR="008F56FA">
        <w:rPr>
          <w:rFonts w:ascii="Traditional Arabic" w:hAnsi="Traditional Arabic" w:cs="Traditional Arabic" w:hint="cs"/>
          <w:color w:val="000000" w:themeColor="text1"/>
          <w:sz w:val="36"/>
          <w:szCs w:val="36"/>
          <w:rtl/>
        </w:rPr>
        <w:t xml:space="preserve"> )</w:t>
      </w:r>
      <w:r w:rsidR="008F56FA">
        <w:rPr>
          <w:rFonts w:ascii="Traditional Arabic" w:hAnsi="Traditional Arabic" w:cs="Traditional Arabic"/>
          <w:color w:val="000000" w:themeColor="text1"/>
          <w:sz w:val="36"/>
          <w:szCs w:val="36"/>
          <w:rtl/>
        </w:rPr>
        <w:t xml:space="preserve"> لأنه</w:t>
      </w:r>
      <w:r w:rsidR="008371AE" w:rsidRPr="008371AE">
        <w:rPr>
          <w:rFonts w:ascii="Traditional Arabic" w:hAnsi="Traditional Arabic" w:cs="Traditional Arabic"/>
          <w:color w:val="000000" w:themeColor="text1"/>
          <w:sz w:val="36"/>
          <w:szCs w:val="36"/>
          <w:rtl/>
        </w:rPr>
        <w:t xml:space="preserve"> جعله مقصورا على موضوع الأدب دون غيره</w:t>
      </w:r>
      <w:r w:rsidR="008F56FA">
        <w:rPr>
          <w:rFonts w:ascii="Traditional Arabic" w:hAnsi="Traditional Arabic" w:cs="Traditional Arabic" w:hint="cs"/>
          <w:color w:val="000000" w:themeColor="text1"/>
          <w:sz w:val="36"/>
          <w:szCs w:val="36"/>
          <w:rtl/>
        </w:rPr>
        <w:t>.</w:t>
      </w:r>
      <w:r w:rsidR="008F56FA">
        <w:rPr>
          <w:rStyle w:val="a4"/>
          <w:rFonts w:ascii="Traditional Arabic" w:hAnsi="Traditional Arabic" w:cs="Traditional Arabic"/>
          <w:color w:val="000000" w:themeColor="text1"/>
          <w:sz w:val="36"/>
          <w:szCs w:val="36"/>
          <w:rtl/>
        </w:rPr>
        <w:footnoteReference w:id="7"/>
      </w:r>
      <w:r w:rsidR="008371AE" w:rsidRPr="008371AE">
        <w:rPr>
          <w:rFonts w:ascii="Traditional Arabic" w:hAnsi="Traditional Arabic" w:cs="Traditional Arabic"/>
          <w:color w:val="000000" w:themeColor="text1"/>
          <w:sz w:val="36"/>
          <w:szCs w:val="36"/>
          <w:rtl/>
        </w:rPr>
        <w:t xml:space="preserve"> </w:t>
      </w:r>
    </w:p>
    <w:p w:rsidR="008371AE" w:rsidRDefault="00CC2F92" w:rsidP="003856BA">
      <w:pPr>
        <w:bidi/>
        <w:spacing w:before="100" w:beforeAutospacing="1" w:after="100" w:afterAutospacing="1" w:line="360" w:lineRule="auto"/>
        <w:ind w:firstLine="532"/>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وأجمعت الأمة الإسلامية على أن ((الجامع الصحيح)) أصح الكتب بعد كتاب الله، وأنه محتو على كل ما يتعلق </w:t>
      </w:r>
      <w:r w:rsidR="007E04D8">
        <w:rPr>
          <w:rFonts w:ascii="Traditional Arabic" w:hAnsi="Traditional Arabic" w:cs="Traditional Arabic" w:hint="cs"/>
          <w:color w:val="000000" w:themeColor="text1"/>
          <w:sz w:val="36"/>
          <w:szCs w:val="36"/>
          <w:rtl/>
        </w:rPr>
        <w:t>بالسنة النبوية، إلا أن البخاري نفسه لم يكتف به في باب الآداب والأخلاق حتى أفرده له مؤلفات آخر سماه ((الأدب المفرد)) فهو من خيرة ما دوّن في الآداب الدينية الفاضلة والأخلاق الإسلامية العالية مما يجب أن يتصف به مسلم يضن بدينه وإسلامه، ويستعد في هذه الدار لآخرته، أورد فيه من الأحاديث الصحيحة عن النبي صلى الله عليه وسلم</w:t>
      </w:r>
      <w:r w:rsidR="00D66632">
        <w:rPr>
          <w:rFonts w:ascii="Traditional Arabic" w:hAnsi="Traditional Arabic" w:cs="Traditional Arabic" w:hint="cs"/>
          <w:color w:val="000000" w:themeColor="text1"/>
          <w:sz w:val="36"/>
          <w:szCs w:val="36"/>
          <w:rtl/>
        </w:rPr>
        <w:t xml:space="preserve"> وع</w:t>
      </w:r>
      <w:r w:rsidR="007E04D8">
        <w:rPr>
          <w:rFonts w:ascii="Traditional Arabic" w:hAnsi="Traditional Arabic" w:cs="Traditional Arabic" w:hint="cs"/>
          <w:color w:val="000000" w:themeColor="text1"/>
          <w:sz w:val="36"/>
          <w:szCs w:val="36"/>
          <w:rtl/>
        </w:rPr>
        <w:t>ل</w:t>
      </w:r>
      <w:r w:rsidR="00D66632">
        <w:rPr>
          <w:rFonts w:ascii="Traditional Arabic" w:hAnsi="Traditional Arabic" w:cs="Traditional Arabic" w:hint="cs"/>
          <w:color w:val="000000" w:themeColor="text1"/>
          <w:sz w:val="36"/>
          <w:szCs w:val="36"/>
          <w:rtl/>
        </w:rPr>
        <w:t xml:space="preserve">ى </w:t>
      </w:r>
      <w:proofErr w:type="spellStart"/>
      <w:r w:rsidR="00D66632">
        <w:rPr>
          <w:rFonts w:ascii="Traditional Arabic" w:hAnsi="Traditional Arabic" w:cs="Traditional Arabic" w:hint="cs"/>
          <w:color w:val="000000" w:themeColor="text1"/>
          <w:sz w:val="36"/>
          <w:szCs w:val="36"/>
          <w:rtl/>
        </w:rPr>
        <w:t>آل</w:t>
      </w:r>
      <w:r w:rsidR="007E04D8">
        <w:rPr>
          <w:rFonts w:ascii="Traditional Arabic" w:hAnsi="Traditional Arabic" w:cs="Traditional Arabic" w:hint="cs"/>
          <w:color w:val="000000" w:themeColor="text1"/>
          <w:sz w:val="36"/>
          <w:szCs w:val="36"/>
          <w:rtl/>
        </w:rPr>
        <w:t>ه</w:t>
      </w:r>
      <w:proofErr w:type="spellEnd"/>
      <w:r w:rsidR="007E04D8">
        <w:rPr>
          <w:rFonts w:ascii="Traditional Arabic" w:hAnsi="Traditional Arabic" w:cs="Traditional Arabic" w:hint="cs"/>
          <w:color w:val="000000" w:themeColor="text1"/>
          <w:sz w:val="36"/>
          <w:szCs w:val="36"/>
          <w:rtl/>
        </w:rPr>
        <w:t xml:space="preserve"> وسلم وآثار الصحابة والتابعين الثقات ما يتعلق </w:t>
      </w:r>
      <w:r w:rsidR="007E04D8">
        <w:rPr>
          <w:rFonts w:ascii="Traditional Arabic" w:hAnsi="Traditional Arabic" w:cs="Traditional Arabic" w:hint="cs"/>
          <w:color w:val="000000" w:themeColor="text1"/>
          <w:sz w:val="36"/>
          <w:szCs w:val="36"/>
          <w:rtl/>
        </w:rPr>
        <w:lastRenderedPageBreak/>
        <w:t>بهذا الباب.</w:t>
      </w:r>
      <w:r w:rsidR="00FC0645">
        <w:rPr>
          <w:rStyle w:val="a4"/>
          <w:rFonts w:ascii="Traditional Arabic" w:hAnsi="Traditional Arabic" w:cs="Traditional Arabic"/>
          <w:color w:val="000000" w:themeColor="text1"/>
          <w:sz w:val="36"/>
          <w:szCs w:val="36"/>
          <w:rtl/>
        </w:rPr>
        <w:footnoteReference w:id="8"/>
      </w:r>
      <w:r w:rsidR="000270D7">
        <w:rPr>
          <w:rFonts w:ascii="Traditional Arabic" w:hAnsi="Traditional Arabic" w:cs="Traditional Arabic" w:hint="cs"/>
          <w:color w:val="000000" w:themeColor="text1"/>
          <w:sz w:val="36"/>
          <w:szCs w:val="36"/>
          <w:rtl/>
        </w:rPr>
        <w:t xml:space="preserve"> ثم لهذا المؤلف مع نفرده مزايا أخر ذكرها جلة من المحدثين والأعلام الراسخين وشهد بكثرة فوائده الحافظ ابن حجر </w:t>
      </w:r>
      <w:proofErr w:type="spellStart"/>
      <w:r w:rsidR="000270D7">
        <w:rPr>
          <w:rFonts w:ascii="Traditional Arabic" w:hAnsi="Traditional Arabic" w:cs="Traditional Arabic" w:hint="cs"/>
          <w:color w:val="000000" w:themeColor="text1"/>
          <w:sz w:val="36"/>
          <w:szCs w:val="36"/>
          <w:rtl/>
        </w:rPr>
        <w:t>العسقلانى</w:t>
      </w:r>
      <w:proofErr w:type="spellEnd"/>
      <w:r w:rsidR="000270D7">
        <w:rPr>
          <w:rFonts w:ascii="Traditional Arabic" w:hAnsi="Traditional Arabic" w:cs="Traditional Arabic" w:hint="cs"/>
          <w:color w:val="000000" w:themeColor="text1"/>
          <w:sz w:val="36"/>
          <w:szCs w:val="36"/>
          <w:rtl/>
        </w:rPr>
        <w:t xml:space="preserve">: </w:t>
      </w:r>
    </w:p>
    <w:p w:rsidR="000270D7" w:rsidRDefault="000270D7" w:rsidP="000270D7">
      <w:pPr>
        <w:pStyle w:val="af1"/>
        <w:numPr>
          <w:ilvl w:val="0"/>
          <w:numId w:val="10"/>
        </w:numPr>
        <w:bidi/>
        <w:spacing w:before="100" w:beforeAutospacing="1" w:after="100" w:afterAutospacing="1" w:line="360" w:lineRule="auto"/>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منها أن نصفه من حيث صحة الأسانيد بمدارج الصحيح له، والنصف الآخر في القوة دون الصحيح لمسلم، وأقوي من بقية الصحاح الستة.</w:t>
      </w:r>
    </w:p>
    <w:p w:rsidR="000270D7" w:rsidRDefault="000270D7" w:rsidP="000270D7">
      <w:pPr>
        <w:pStyle w:val="af1"/>
        <w:numPr>
          <w:ilvl w:val="0"/>
          <w:numId w:val="10"/>
        </w:numPr>
        <w:bidi/>
        <w:spacing w:before="100" w:beforeAutospacing="1" w:after="100" w:afterAutospacing="1" w:line="360" w:lineRule="auto"/>
        <w:jc w:val="both"/>
        <w:rPr>
          <w:rFonts w:ascii="Traditional Arabic" w:hAnsi="Traditional Arabic" w:cs="Traditional Arabic"/>
          <w:color w:val="000000" w:themeColor="text1"/>
          <w:sz w:val="36"/>
          <w:szCs w:val="36"/>
        </w:rPr>
      </w:pPr>
      <w:r>
        <w:rPr>
          <w:rFonts w:ascii="Traditional Arabic" w:hAnsi="Traditional Arabic" w:cs="Traditional Arabic" w:hint="cs"/>
          <w:color w:val="000000" w:themeColor="text1"/>
          <w:sz w:val="36"/>
          <w:szCs w:val="36"/>
          <w:rtl/>
        </w:rPr>
        <w:t xml:space="preserve">ومنها أنه وصله بقدر صالح من الأحاديث </w:t>
      </w:r>
      <w:proofErr w:type="spellStart"/>
      <w:r>
        <w:rPr>
          <w:rFonts w:ascii="Traditional Arabic" w:hAnsi="Traditional Arabic" w:cs="Traditional Arabic" w:hint="cs"/>
          <w:color w:val="000000" w:themeColor="text1"/>
          <w:sz w:val="36"/>
          <w:szCs w:val="36"/>
          <w:rtl/>
        </w:rPr>
        <w:t>التى</w:t>
      </w:r>
      <w:proofErr w:type="spellEnd"/>
      <w:r>
        <w:rPr>
          <w:rFonts w:ascii="Traditional Arabic" w:hAnsi="Traditional Arabic" w:cs="Traditional Arabic" w:hint="cs"/>
          <w:color w:val="000000" w:themeColor="text1"/>
          <w:sz w:val="36"/>
          <w:szCs w:val="36"/>
          <w:rtl/>
        </w:rPr>
        <w:t xml:space="preserve"> كانت معلقة في الجامع الصحيح له.</w:t>
      </w:r>
    </w:p>
    <w:p w:rsidR="000270D7" w:rsidRDefault="000270D7" w:rsidP="000270D7">
      <w:pPr>
        <w:pStyle w:val="af1"/>
        <w:numPr>
          <w:ilvl w:val="0"/>
          <w:numId w:val="10"/>
        </w:numPr>
        <w:bidi/>
        <w:spacing w:before="100" w:beforeAutospacing="1" w:after="100" w:afterAutospacing="1" w:line="360" w:lineRule="auto"/>
        <w:jc w:val="both"/>
        <w:rPr>
          <w:rFonts w:ascii="Traditional Arabic" w:hAnsi="Traditional Arabic" w:cs="Traditional Arabic"/>
          <w:color w:val="000000" w:themeColor="text1"/>
          <w:sz w:val="36"/>
          <w:szCs w:val="36"/>
        </w:rPr>
      </w:pPr>
      <w:proofErr w:type="gramStart"/>
      <w:r>
        <w:rPr>
          <w:rFonts w:ascii="Traditional Arabic" w:hAnsi="Traditional Arabic" w:cs="Traditional Arabic" w:hint="cs"/>
          <w:color w:val="000000" w:themeColor="text1"/>
          <w:sz w:val="36"/>
          <w:szCs w:val="36"/>
          <w:rtl/>
        </w:rPr>
        <w:t>ومنها</w:t>
      </w:r>
      <w:proofErr w:type="gramEnd"/>
      <w:r>
        <w:rPr>
          <w:rFonts w:ascii="Traditional Arabic" w:hAnsi="Traditional Arabic" w:cs="Traditional Arabic" w:hint="cs"/>
          <w:color w:val="000000" w:themeColor="text1"/>
          <w:sz w:val="36"/>
          <w:szCs w:val="36"/>
          <w:rtl/>
        </w:rPr>
        <w:t xml:space="preserve"> أن ما ذهل عنه كبار المحدثين من تعيين راو أو كلمة وسم فيه ذلك الراوي وتلك الكلمة.</w:t>
      </w:r>
    </w:p>
    <w:p w:rsidR="000270D7" w:rsidRPr="000270D7" w:rsidRDefault="000270D7" w:rsidP="000270D7">
      <w:pPr>
        <w:pStyle w:val="af1"/>
        <w:numPr>
          <w:ilvl w:val="0"/>
          <w:numId w:val="10"/>
        </w:numPr>
        <w:bidi/>
        <w:spacing w:before="100" w:beforeAutospacing="1" w:after="100" w:afterAutospacing="1" w:line="360" w:lineRule="auto"/>
        <w:jc w:val="both"/>
        <w:rPr>
          <w:rFonts w:ascii="Traditional Arabic" w:hAnsi="Traditional Arabic" w:cs="Traditional Arabic"/>
          <w:color w:val="000000" w:themeColor="text1"/>
          <w:sz w:val="36"/>
          <w:szCs w:val="36"/>
          <w:rtl/>
        </w:rPr>
      </w:pPr>
      <w:proofErr w:type="gramStart"/>
      <w:r>
        <w:rPr>
          <w:rFonts w:ascii="Traditional Arabic" w:hAnsi="Traditional Arabic" w:cs="Traditional Arabic" w:hint="cs"/>
          <w:color w:val="000000" w:themeColor="text1"/>
          <w:sz w:val="36"/>
          <w:szCs w:val="36"/>
          <w:rtl/>
        </w:rPr>
        <w:t>ومنها</w:t>
      </w:r>
      <w:proofErr w:type="gramEnd"/>
      <w:r>
        <w:rPr>
          <w:rFonts w:ascii="Traditional Arabic" w:hAnsi="Traditional Arabic" w:cs="Traditional Arabic" w:hint="cs"/>
          <w:color w:val="000000" w:themeColor="text1"/>
          <w:sz w:val="36"/>
          <w:szCs w:val="36"/>
          <w:rtl/>
        </w:rPr>
        <w:t xml:space="preserve"> أنه يوجد فيه من الأخبار ما لا يوجد في غيره، فلا ريب أنه قد حوى أدبا محمديا جما، وعلما واسعا في الأخلاق والآداب الإسلامية وحسن </w:t>
      </w:r>
      <w:r w:rsidR="007531B0">
        <w:rPr>
          <w:rFonts w:ascii="Traditional Arabic" w:hAnsi="Traditional Arabic" w:cs="Traditional Arabic" w:hint="cs"/>
          <w:color w:val="000000" w:themeColor="text1"/>
          <w:sz w:val="36"/>
          <w:szCs w:val="36"/>
          <w:rtl/>
        </w:rPr>
        <w:t>المعاشرة.</w:t>
      </w:r>
      <w:r>
        <w:rPr>
          <w:rFonts w:ascii="Traditional Arabic" w:hAnsi="Traditional Arabic" w:cs="Traditional Arabic" w:hint="cs"/>
          <w:color w:val="000000" w:themeColor="text1"/>
          <w:sz w:val="36"/>
          <w:szCs w:val="36"/>
          <w:rtl/>
        </w:rPr>
        <w:t xml:space="preserve">   </w:t>
      </w:r>
    </w:p>
    <w:p w:rsidR="00FD4926" w:rsidRDefault="00FD4926" w:rsidP="00FD4926">
      <w:pPr>
        <w:bidi/>
        <w:spacing w:before="100" w:beforeAutospacing="1" w:after="100" w:afterAutospacing="1" w:line="360" w:lineRule="auto"/>
        <w:ind w:firstLine="532"/>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الأدب المفرد الذي نقدمه الآن فقد سبق طبعه في بلدة </w:t>
      </w:r>
      <w:proofErr w:type="spellStart"/>
      <w:r>
        <w:rPr>
          <w:rFonts w:ascii="Traditional Arabic" w:hAnsi="Traditional Arabic" w:cs="Traditional Arabic" w:hint="cs"/>
          <w:color w:val="000000" w:themeColor="text1"/>
          <w:sz w:val="36"/>
          <w:szCs w:val="36"/>
          <w:rtl/>
        </w:rPr>
        <w:t>آرة</w:t>
      </w:r>
      <w:proofErr w:type="spellEnd"/>
      <w:r>
        <w:rPr>
          <w:rFonts w:ascii="Traditional Arabic" w:hAnsi="Traditional Arabic" w:cs="Traditional Arabic" w:hint="cs"/>
          <w:color w:val="000000" w:themeColor="text1"/>
          <w:sz w:val="36"/>
          <w:szCs w:val="36"/>
          <w:rtl/>
        </w:rPr>
        <w:t xml:space="preserve"> بالهند سنة 1306هـ، وفي </w:t>
      </w:r>
      <w:proofErr w:type="spellStart"/>
      <w:r>
        <w:rPr>
          <w:rFonts w:ascii="Traditional Arabic" w:hAnsi="Traditional Arabic" w:cs="Traditional Arabic" w:hint="cs"/>
          <w:color w:val="000000" w:themeColor="text1"/>
          <w:sz w:val="36"/>
          <w:szCs w:val="36"/>
          <w:rtl/>
        </w:rPr>
        <w:t>القسطنطنية</w:t>
      </w:r>
      <w:proofErr w:type="spellEnd"/>
      <w:r>
        <w:rPr>
          <w:rFonts w:ascii="Traditional Arabic" w:hAnsi="Traditional Arabic" w:cs="Traditional Arabic" w:hint="cs"/>
          <w:color w:val="000000" w:themeColor="text1"/>
          <w:sz w:val="36"/>
          <w:szCs w:val="36"/>
          <w:rtl/>
        </w:rPr>
        <w:t xml:space="preserve"> سنة 1309هـ، وفي القاهرة سنة 1349هـ وأصحهن طبعة الهند، وهى الآن نادرة، ومنها نسخة </w:t>
      </w:r>
      <w:r w:rsidR="006D448A">
        <w:rPr>
          <w:rFonts w:ascii="Traditional Arabic" w:hAnsi="Traditional Arabic" w:cs="Traditional Arabic" w:hint="cs"/>
          <w:color w:val="000000" w:themeColor="text1"/>
          <w:sz w:val="36"/>
          <w:szCs w:val="36"/>
          <w:rtl/>
        </w:rPr>
        <w:t xml:space="preserve">في مكتبة الحرم </w:t>
      </w:r>
      <w:proofErr w:type="spellStart"/>
      <w:r w:rsidR="006D448A">
        <w:rPr>
          <w:rFonts w:ascii="Traditional Arabic" w:hAnsi="Traditional Arabic" w:cs="Traditional Arabic" w:hint="cs"/>
          <w:color w:val="000000" w:themeColor="text1"/>
          <w:sz w:val="36"/>
          <w:szCs w:val="36"/>
          <w:rtl/>
        </w:rPr>
        <w:t>المكى</w:t>
      </w:r>
      <w:proofErr w:type="spellEnd"/>
      <w:r w:rsidR="006D448A">
        <w:rPr>
          <w:rFonts w:ascii="Traditional Arabic" w:hAnsi="Traditional Arabic" w:cs="Traditional Arabic" w:hint="cs"/>
          <w:color w:val="000000" w:themeColor="text1"/>
          <w:sz w:val="36"/>
          <w:szCs w:val="36"/>
          <w:rtl/>
        </w:rPr>
        <w:t xml:space="preserve"> الشريف تفضل حضرة الصديق العلامة الجليل الشيخ محمد نصيف فاستعارها لنا مع نسخة أخرى مخطوطة لكنها أقل منها جودة. وتكرم الأخ المفضال الكريم الأستاذ محمد فؤاد عبد الباقي بترقيم أبواب </w:t>
      </w:r>
      <w:r w:rsidR="006D448A">
        <w:rPr>
          <w:rFonts w:ascii="Traditional Arabic" w:hAnsi="Traditional Arabic" w:cs="Traditional Arabic" w:hint="cs"/>
          <w:color w:val="000000" w:themeColor="text1"/>
          <w:sz w:val="36"/>
          <w:szCs w:val="36"/>
          <w:rtl/>
        </w:rPr>
        <w:lastRenderedPageBreak/>
        <w:t>الكتاب وأحاديثه، والتنبيه على مواضع الأحاديث من الكتب الستة، فجاءت هذه الطبعة بعنايته، وبما بذلته المطبعة من الجهد في تصحيحه، أجود الطبعات لهذه الكتاب وأنفعها.</w:t>
      </w:r>
    </w:p>
    <w:p w:rsidR="006D448A" w:rsidRDefault="006D448A" w:rsidP="006D448A">
      <w:pPr>
        <w:bidi/>
        <w:spacing w:before="100" w:beforeAutospacing="1" w:after="100" w:afterAutospacing="1" w:line="360" w:lineRule="auto"/>
        <w:ind w:firstLine="532"/>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 xml:space="preserve">ونختم هذه المقدمة بحديث أبي حامد الأعمش الحافظ قال: كنا يوما عند محمد بن إسماعيل البخاري </w:t>
      </w:r>
      <w:r w:rsidR="00387DFD">
        <w:rPr>
          <w:rFonts w:ascii="Traditional Arabic" w:hAnsi="Traditional Arabic" w:cs="Traditional Arabic" w:hint="cs"/>
          <w:color w:val="000000" w:themeColor="text1"/>
          <w:sz w:val="36"/>
          <w:szCs w:val="36"/>
          <w:rtl/>
        </w:rPr>
        <w:t xml:space="preserve">بنيسابور، فجاء مسلم بن الحجاج فسأله عن حديث، فذكره البخاري بتمامه، قال: فقرأ عليه انسان حديث حجاج بن محمد، عن ابن جريج، عن موسى بن عقبة، عن سهيل بن أبي صالح، عن أبيه، عن أبي هريرة، عن النبي صلى الله عليه وسلم قال: ((كفارة المجلس إذا قام العبد أن يقول: سبحانك اللهم وبحمدك. </w:t>
      </w:r>
      <w:proofErr w:type="gramStart"/>
      <w:r w:rsidR="00387DFD">
        <w:rPr>
          <w:rFonts w:ascii="Traditional Arabic" w:hAnsi="Traditional Arabic" w:cs="Traditional Arabic" w:hint="cs"/>
          <w:color w:val="000000" w:themeColor="text1"/>
          <w:sz w:val="36"/>
          <w:szCs w:val="36"/>
          <w:rtl/>
        </w:rPr>
        <w:t>أشهد</w:t>
      </w:r>
      <w:proofErr w:type="gramEnd"/>
      <w:r w:rsidR="00387DFD">
        <w:rPr>
          <w:rFonts w:ascii="Traditional Arabic" w:hAnsi="Traditional Arabic" w:cs="Traditional Arabic" w:hint="cs"/>
          <w:color w:val="000000" w:themeColor="text1"/>
          <w:sz w:val="36"/>
          <w:szCs w:val="36"/>
          <w:rtl/>
        </w:rPr>
        <w:t xml:space="preserve"> أن لا إله إلا أنت، </w:t>
      </w:r>
      <w:proofErr w:type="spellStart"/>
      <w:r w:rsidR="00387DFD">
        <w:rPr>
          <w:rFonts w:ascii="Traditional Arabic" w:hAnsi="Traditional Arabic" w:cs="Traditional Arabic" w:hint="cs"/>
          <w:color w:val="000000" w:themeColor="text1"/>
          <w:sz w:val="36"/>
          <w:szCs w:val="36"/>
          <w:rtl/>
        </w:rPr>
        <w:t>استغفرك</w:t>
      </w:r>
      <w:proofErr w:type="spellEnd"/>
      <w:r w:rsidR="00387DFD">
        <w:rPr>
          <w:rFonts w:ascii="Traditional Arabic" w:hAnsi="Traditional Arabic" w:cs="Traditional Arabic" w:hint="cs"/>
          <w:color w:val="000000" w:themeColor="text1"/>
          <w:sz w:val="36"/>
          <w:szCs w:val="36"/>
          <w:rtl/>
        </w:rPr>
        <w:t xml:space="preserve"> وأتوب إليك</w:t>
      </w:r>
      <w:r w:rsidR="006136F0">
        <w:rPr>
          <w:rFonts w:ascii="Traditional Arabic" w:hAnsi="Traditional Arabic" w:cs="Traditional Arabic" w:hint="cs"/>
          <w:color w:val="000000" w:themeColor="text1"/>
          <w:sz w:val="36"/>
          <w:szCs w:val="36"/>
          <w:rtl/>
        </w:rPr>
        <w:t xml:space="preserve">)) فقال مسلم: في الدنيا أحسن من هذا الحديث؟ ابن جريج، عن موسى بن عقبة، عن سهيل بن ابي صالح. تعرف بهذا الاسناد في الدنيا حديثا؟ فقال محمد </w:t>
      </w:r>
      <w:proofErr w:type="gramStart"/>
      <w:r w:rsidR="006136F0">
        <w:rPr>
          <w:rFonts w:ascii="Traditional Arabic" w:hAnsi="Traditional Arabic" w:cs="Traditional Arabic" w:hint="cs"/>
          <w:color w:val="000000" w:themeColor="text1"/>
          <w:sz w:val="36"/>
          <w:szCs w:val="36"/>
          <w:rtl/>
        </w:rPr>
        <w:t>بن</w:t>
      </w:r>
      <w:proofErr w:type="gramEnd"/>
      <w:r w:rsidR="006136F0">
        <w:rPr>
          <w:rFonts w:ascii="Traditional Arabic" w:hAnsi="Traditional Arabic" w:cs="Traditional Arabic" w:hint="cs"/>
          <w:color w:val="000000" w:themeColor="text1"/>
          <w:sz w:val="36"/>
          <w:szCs w:val="36"/>
          <w:rtl/>
        </w:rPr>
        <w:t xml:space="preserve"> إسماعيل: إلا أنه معلول. فقال مسلم: لا إله إلا الله </w:t>
      </w:r>
      <w:proofErr w:type="gramStart"/>
      <w:r w:rsidR="006136F0">
        <w:rPr>
          <w:rFonts w:ascii="Traditional Arabic" w:hAnsi="Traditional Arabic" w:cs="Traditional Arabic" w:hint="cs"/>
          <w:color w:val="000000" w:themeColor="text1"/>
          <w:sz w:val="36"/>
          <w:szCs w:val="36"/>
          <w:rtl/>
        </w:rPr>
        <w:t>-  وارتعد</w:t>
      </w:r>
      <w:proofErr w:type="gramEnd"/>
      <w:r w:rsidR="006136F0">
        <w:rPr>
          <w:rFonts w:ascii="Traditional Arabic" w:hAnsi="Traditional Arabic" w:cs="Traditional Arabic" w:hint="cs"/>
          <w:color w:val="000000" w:themeColor="text1"/>
          <w:sz w:val="36"/>
          <w:szCs w:val="36"/>
          <w:rtl/>
        </w:rPr>
        <w:t xml:space="preserve"> </w:t>
      </w:r>
      <w:r w:rsidR="006136F0">
        <w:rPr>
          <w:rFonts w:ascii="Traditional Arabic" w:hAnsi="Traditional Arabic" w:cs="Traditional Arabic"/>
          <w:color w:val="000000" w:themeColor="text1"/>
          <w:sz w:val="36"/>
          <w:szCs w:val="36"/>
          <w:rtl/>
        </w:rPr>
        <w:t>–</w:t>
      </w:r>
      <w:r w:rsidR="006136F0">
        <w:rPr>
          <w:rFonts w:ascii="Traditional Arabic" w:hAnsi="Traditional Arabic" w:cs="Traditional Arabic" w:hint="cs"/>
          <w:color w:val="000000" w:themeColor="text1"/>
          <w:sz w:val="36"/>
          <w:szCs w:val="36"/>
          <w:rtl/>
        </w:rPr>
        <w:t xml:space="preserve"> أخبرني به. فقال: استر ما ستر الله، هذا حديث جليل رواه الناس عن حجاج بن محمد، عن ابن جريج. فألح عليه وقيل رأسه وكاد أن </w:t>
      </w:r>
      <w:proofErr w:type="gramStart"/>
      <w:r w:rsidR="006136F0">
        <w:rPr>
          <w:rFonts w:ascii="Traditional Arabic" w:hAnsi="Traditional Arabic" w:cs="Traditional Arabic" w:hint="cs"/>
          <w:color w:val="000000" w:themeColor="text1"/>
          <w:sz w:val="36"/>
          <w:szCs w:val="36"/>
          <w:rtl/>
        </w:rPr>
        <w:t>يبكى</w:t>
      </w:r>
      <w:proofErr w:type="gramEnd"/>
      <w:r w:rsidR="006136F0">
        <w:rPr>
          <w:rFonts w:ascii="Traditional Arabic" w:hAnsi="Traditional Arabic" w:cs="Traditional Arabic" w:hint="cs"/>
          <w:color w:val="000000" w:themeColor="text1"/>
          <w:sz w:val="36"/>
          <w:szCs w:val="36"/>
          <w:rtl/>
        </w:rPr>
        <w:t xml:space="preserve">. فقال: اكتب، </w:t>
      </w:r>
      <w:proofErr w:type="gramStart"/>
      <w:r w:rsidR="006136F0">
        <w:rPr>
          <w:rFonts w:ascii="Traditional Arabic" w:hAnsi="Traditional Arabic" w:cs="Traditional Arabic" w:hint="cs"/>
          <w:color w:val="000000" w:themeColor="text1"/>
          <w:sz w:val="36"/>
          <w:szCs w:val="36"/>
          <w:rtl/>
        </w:rPr>
        <w:t>إن</w:t>
      </w:r>
      <w:proofErr w:type="gramEnd"/>
      <w:r w:rsidR="006136F0">
        <w:rPr>
          <w:rFonts w:ascii="Traditional Arabic" w:hAnsi="Traditional Arabic" w:cs="Traditional Arabic" w:hint="cs"/>
          <w:color w:val="000000" w:themeColor="text1"/>
          <w:sz w:val="36"/>
          <w:szCs w:val="36"/>
          <w:rtl/>
        </w:rPr>
        <w:t xml:space="preserve"> كان ولا بد. </w:t>
      </w:r>
      <w:proofErr w:type="gramStart"/>
      <w:r w:rsidR="006136F0">
        <w:rPr>
          <w:rFonts w:ascii="Traditional Arabic" w:hAnsi="Traditional Arabic" w:cs="Traditional Arabic" w:hint="cs"/>
          <w:color w:val="000000" w:themeColor="text1"/>
          <w:sz w:val="36"/>
          <w:szCs w:val="36"/>
          <w:rtl/>
        </w:rPr>
        <w:t>حدثنا</w:t>
      </w:r>
      <w:proofErr w:type="gramEnd"/>
      <w:r w:rsidR="006136F0">
        <w:rPr>
          <w:rFonts w:ascii="Traditional Arabic" w:hAnsi="Traditional Arabic" w:cs="Traditional Arabic" w:hint="cs"/>
          <w:color w:val="000000" w:themeColor="text1"/>
          <w:sz w:val="36"/>
          <w:szCs w:val="36"/>
          <w:rtl/>
        </w:rPr>
        <w:t xml:space="preserve"> موسى بن إسماعيل، حدثنا وهيب، حدثنا موسى بن عقبة، عن عون بن عبد الله قال: قال رسول الله </w:t>
      </w:r>
      <w:r w:rsidR="00B46D10">
        <w:rPr>
          <w:rFonts w:ascii="Traditional Arabic" w:hAnsi="Traditional Arabic" w:cs="Traditional Arabic" w:hint="cs"/>
          <w:color w:val="000000" w:themeColor="text1"/>
          <w:sz w:val="36"/>
          <w:szCs w:val="36"/>
          <w:rtl/>
        </w:rPr>
        <w:t>صلى الله عليه وسلم: ((كفارة المجلس إذا قام العبد أن يقول.....</w:t>
      </w:r>
      <w:proofErr w:type="gramStart"/>
      <w:r w:rsidR="00B46D10">
        <w:rPr>
          <w:rFonts w:ascii="Traditional Arabic" w:hAnsi="Traditional Arabic" w:cs="Traditional Arabic" w:hint="cs"/>
          <w:color w:val="000000" w:themeColor="text1"/>
          <w:sz w:val="36"/>
          <w:szCs w:val="36"/>
          <w:rtl/>
        </w:rPr>
        <w:t>الخ</w:t>
      </w:r>
      <w:proofErr w:type="gramEnd"/>
      <w:r w:rsidR="00B46D10">
        <w:rPr>
          <w:rFonts w:ascii="Traditional Arabic" w:hAnsi="Traditional Arabic" w:cs="Traditional Arabic" w:hint="cs"/>
          <w:color w:val="000000" w:themeColor="text1"/>
          <w:sz w:val="36"/>
          <w:szCs w:val="36"/>
          <w:rtl/>
        </w:rPr>
        <w:t xml:space="preserve">)) فقال له مسلم: لا يبغضك إلا حاسد، وأشهد أنه ليس في الدنيا مثلك.  </w:t>
      </w:r>
    </w:p>
    <w:p w:rsidR="007D7E88" w:rsidRDefault="00B40F59" w:rsidP="008F56FA">
      <w:pPr>
        <w:bidi/>
        <w:spacing w:before="100" w:beforeAutospacing="1" w:after="100" w:afterAutospacing="1" w:line="360" w:lineRule="auto"/>
        <w:ind w:firstLine="532"/>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lastRenderedPageBreak/>
        <w:t>ولما</w:t>
      </w:r>
      <w:r w:rsidR="00DC7361">
        <w:rPr>
          <w:rFonts w:ascii="Traditional Arabic" w:hAnsi="Traditional Arabic" w:cs="Traditional Arabic" w:hint="cs"/>
          <w:color w:val="000000" w:themeColor="text1"/>
          <w:sz w:val="36"/>
          <w:szCs w:val="36"/>
          <w:rtl/>
        </w:rPr>
        <w:t xml:space="preserve"> دوَّن أئمة السنة هذه الكتب العظيمة في الحديث النبوي كما لقنها الصحابة </w:t>
      </w:r>
      <w:proofErr w:type="spellStart"/>
      <w:r w:rsidR="00DC7361">
        <w:rPr>
          <w:rFonts w:ascii="Traditional Arabic" w:hAnsi="Traditional Arabic" w:cs="Traditional Arabic" w:hint="cs"/>
          <w:color w:val="000000" w:themeColor="text1"/>
          <w:sz w:val="36"/>
          <w:szCs w:val="36"/>
          <w:rtl/>
        </w:rPr>
        <w:t>التابعيهم</w:t>
      </w:r>
      <w:proofErr w:type="spellEnd"/>
      <w:r w:rsidR="00DC7361">
        <w:rPr>
          <w:rFonts w:ascii="Traditional Arabic" w:hAnsi="Traditional Arabic" w:cs="Traditional Arabic" w:hint="cs"/>
          <w:color w:val="000000" w:themeColor="text1"/>
          <w:sz w:val="36"/>
          <w:szCs w:val="36"/>
          <w:rtl/>
        </w:rPr>
        <w:t xml:space="preserve"> فالتابعين لهم بإحسان رتبوا الكثير منها على مقاصد الشريعة، كأصول الدين، والعبادات، والمعاملات، والوصايا، والحدود، وأنظمة الدولة والمجتمع، وأحاديث الجهاد والسير والمغازي، والمناقب والبشائر، والنذر....</w:t>
      </w:r>
      <w:proofErr w:type="gramStart"/>
      <w:r w:rsidR="00DC7361">
        <w:rPr>
          <w:rFonts w:ascii="Traditional Arabic" w:hAnsi="Traditional Arabic" w:cs="Traditional Arabic" w:hint="cs"/>
          <w:color w:val="000000" w:themeColor="text1"/>
          <w:sz w:val="36"/>
          <w:szCs w:val="36"/>
          <w:rtl/>
        </w:rPr>
        <w:t>الخ</w:t>
      </w:r>
      <w:proofErr w:type="gramEnd"/>
      <w:r w:rsidR="00DC7361">
        <w:rPr>
          <w:rFonts w:ascii="Traditional Arabic" w:hAnsi="Traditional Arabic" w:cs="Traditional Arabic" w:hint="cs"/>
          <w:color w:val="000000" w:themeColor="text1"/>
          <w:sz w:val="36"/>
          <w:szCs w:val="36"/>
          <w:rtl/>
        </w:rPr>
        <w:t xml:space="preserve">، وكان نصيب الأخلاق والآداب موفورا في جميع دواوين السنة، لأن ذلك ركن عظيم في بنيان الهداية المحمدية، وقد علم الناس أن هذا النبي الكريم صلى الله عليه وسلم مبعوث إلى الإنسانية ليتم لها مكارم الأخلاق. </w:t>
      </w:r>
    </w:p>
    <w:p w:rsidR="001E69B5" w:rsidRDefault="001E69B5" w:rsidP="001E69B5">
      <w:pPr>
        <w:bidi/>
        <w:spacing w:before="100" w:beforeAutospacing="1" w:after="100" w:afterAutospacing="1" w:line="360" w:lineRule="auto"/>
        <w:ind w:firstLine="532"/>
        <w:jc w:val="both"/>
        <w:rPr>
          <w:rFonts w:ascii="Traditional Arabic" w:hAnsi="Traditional Arabic" w:cs="Traditional Arabic"/>
          <w:b/>
          <w:bCs/>
          <w:sz w:val="36"/>
          <w:szCs w:val="36"/>
          <w:rtl/>
        </w:rPr>
      </w:pPr>
      <w:r w:rsidRPr="001E69B5">
        <w:rPr>
          <w:rFonts w:ascii="Traditional Arabic" w:hAnsi="Traditional Arabic" w:cs="Traditional Arabic" w:hint="cs"/>
          <w:b/>
          <w:bCs/>
          <w:sz w:val="36"/>
          <w:szCs w:val="36"/>
          <w:rtl/>
        </w:rPr>
        <w:t>عدد أحاديثه</w:t>
      </w:r>
      <w:r>
        <w:rPr>
          <w:rFonts w:ascii="Traditional Arabic" w:hAnsi="Traditional Arabic" w:cs="Traditional Arabic" w:hint="cs"/>
          <w:b/>
          <w:bCs/>
          <w:sz w:val="36"/>
          <w:szCs w:val="36"/>
          <w:rtl/>
        </w:rPr>
        <w:t xml:space="preserve">: </w:t>
      </w:r>
    </w:p>
    <w:p w:rsidR="00C35D03" w:rsidRDefault="00F54DC4" w:rsidP="00C35D03">
      <w:pPr>
        <w:bidi/>
        <w:spacing w:before="100" w:beforeAutospacing="1" w:after="100" w:afterAutospacing="1" w:line="360" w:lineRule="auto"/>
        <w:ind w:firstLine="532"/>
        <w:jc w:val="both"/>
        <w:rPr>
          <w:rFonts w:ascii="Traditional Arabic" w:eastAsia="Times New Roman" w:hAnsi="Traditional Arabic" w:cs="Traditional Arabic"/>
          <w:color w:val="000000" w:themeColor="text1"/>
          <w:sz w:val="36"/>
          <w:szCs w:val="36"/>
          <w:rtl/>
          <w:lang w:eastAsia="en-MY"/>
        </w:rPr>
      </w:pPr>
      <w:r>
        <w:rPr>
          <w:rFonts w:ascii="Traditional Arabic" w:eastAsia="Times New Roman" w:hAnsi="Traditional Arabic" w:cs="Traditional Arabic" w:hint="cs"/>
          <w:color w:val="000000" w:themeColor="text1"/>
          <w:sz w:val="36"/>
          <w:szCs w:val="36"/>
          <w:rtl/>
          <w:lang w:eastAsia="en-MY"/>
        </w:rPr>
        <w:t>ومن المعروف عند أهل العلم أن كتاب البخاري هذا هو غير كتابه الذي هو ضمن كتابه ((المسند الصحيح)) بعنوان ((كتاب الأدب)) ه</w:t>
      </w:r>
      <w:r w:rsidR="00D75585">
        <w:rPr>
          <w:rFonts w:ascii="Traditional Arabic" w:eastAsia="Times New Roman" w:hAnsi="Traditional Arabic" w:cs="Traditional Arabic" w:hint="cs"/>
          <w:color w:val="000000" w:themeColor="text1"/>
          <w:sz w:val="36"/>
          <w:szCs w:val="36"/>
          <w:rtl/>
          <w:lang w:eastAsia="en-MY"/>
        </w:rPr>
        <w:t xml:space="preserve">كذا مطلقا دون قيد أو وصف، فقوله: ((المفرد)) صفة كاشفة مميزة له عن ((أدب صحيحه)) لغزارة مادته، فقد بلغت في </w:t>
      </w:r>
      <w:r w:rsidR="00C53DBD" w:rsidRPr="00C53DBD">
        <w:rPr>
          <w:rFonts w:ascii="Traditional Arabic" w:eastAsia="Times New Roman" w:hAnsi="Traditional Arabic" w:cs="Traditional Arabic"/>
          <w:color w:val="000000" w:themeColor="text1"/>
          <w:sz w:val="36"/>
          <w:szCs w:val="36"/>
          <w:rtl/>
          <w:lang w:eastAsia="en-MY"/>
        </w:rPr>
        <w:t>كتاب الأدب المفرد فقد تضمن (644) بابا، وجملة ما فيه من الأحاديث المرفوعة والموقوفة (1322) حديثا وأثر</w:t>
      </w:r>
      <w:r w:rsidR="00C53DBD">
        <w:rPr>
          <w:rFonts w:ascii="Traditional Arabic" w:eastAsia="Times New Roman" w:hAnsi="Traditional Arabic" w:cs="Traditional Arabic" w:hint="cs"/>
          <w:color w:val="000000" w:themeColor="text1"/>
          <w:sz w:val="36"/>
          <w:szCs w:val="36"/>
          <w:rtl/>
          <w:lang w:eastAsia="en-MY"/>
        </w:rPr>
        <w:t>ا،</w:t>
      </w:r>
      <w:r w:rsidR="00D75585">
        <w:rPr>
          <w:rFonts w:ascii="Traditional Arabic" w:eastAsia="Times New Roman" w:hAnsi="Traditional Arabic" w:cs="Traditional Arabic" w:hint="cs"/>
          <w:color w:val="000000" w:themeColor="text1"/>
          <w:sz w:val="36"/>
          <w:szCs w:val="36"/>
          <w:rtl/>
          <w:lang w:eastAsia="en-MY"/>
        </w:rPr>
        <w:t xml:space="preserve"> بترقيم الأستاذ محمد فؤاد عبد الباقي، بينما بلغ عدد أحاديث ((أدب صحيحه)) بترقيمه أيضا، وبعضها مكرر، وبعد فرز الأحاديث والآثار </w:t>
      </w:r>
      <w:r w:rsidR="00D75585">
        <w:rPr>
          <w:rFonts w:ascii="Traditional Arabic" w:eastAsia="Times New Roman" w:hAnsi="Traditional Arabic" w:cs="Traditional Arabic" w:hint="cs"/>
          <w:color w:val="000000" w:themeColor="text1"/>
          <w:sz w:val="36"/>
          <w:szCs w:val="36"/>
          <w:rtl/>
          <w:lang w:eastAsia="en-MY"/>
        </w:rPr>
        <w:lastRenderedPageBreak/>
        <w:t>الضعيفة صار عددها في هذا ((الصحيح)) (559) بابا، و (994) حديثا وأثرا، وفي ((الضعيف)) (190) بابا، و (219) حديثا وأثرا.</w:t>
      </w:r>
      <w:r w:rsidR="00D75585">
        <w:rPr>
          <w:rStyle w:val="a4"/>
          <w:rFonts w:ascii="Traditional Arabic" w:eastAsia="Times New Roman" w:hAnsi="Traditional Arabic" w:cs="Traditional Arabic"/>
          <w:color w:val="000000" w:themeColor="text1"/>
          <w:sz w:val="36"/>
          <w:szCs w:val="36"/>
          <w:rtl/>
          <w:lang w:eastAsia="en-MY"/>
        </w:rPr>
        <w:footnoteReference w:id="9"/>
      </w:r>
      <w:r w:rsidR="00D75585">
        <w:rPr>
          <w:rFonts w:ascii="Traditional Arabic" w:eastAsia="Times New Roman" w:hAnsi="Traditional Arabic" w:cs="Traditional Arabic" w:hint="cs"/>
          <w:color w:val="000000" w:themeColor="text1"/>
          <w:sz w:val="36"/>
          <w:szCs w:val="36"/>
          <w:rtl/>
          <w:lang w:eastAsia="en-MY"/>
        </w:rPr>
        <w:t xml:space="preserve"> </w:t>
      </w:r>
    </w:p>
    <w:p w:rsidR="00FE52CA" w:rsidRPr="00C53DBD" w:rsidRDefault="00BC41B2" w:rsidP="00C35D03">
      <w:pPr>
        <w:bidi/>
        <w:spacing w:before="100" w:beforeAutospacing="1" w:after="100" w:afterAutospacing="1" w:line="360" w:lineRule="auto"/>
        <w:ind w:firstLine="532"/>
        <w:jc w:val="both"/>
        <w:rPr>
          <w:rFonts w:ascii="Traditional Arabic" w:hAnsi="Traditional Arabic" w:cs="Traditional Arabic"/>
          <w:color w:val="000000" w:themeColor="text1"/>
          <w:sz w:val="36"/>
          <w:szCs w:val="36"/>
          <w:rtl/>
        </w:rPr>
      </w:pPr>
      <w:r>
        <w:rPr>
          <w:rFonts w:ascii="Traditional Arabic" w:hAnsi="Traditional Arabic" w:cs="Traditional Arabic" w:hint="cs"/>
          <w:color w:val="000000" w:themeColor="text1"/>
          <w:sz w:val="36"/>
          <w:szCs w:val="36"/>
          <w:rtl/>
        </w:rPr>
        <w:t>وبهذا البيان يتجلى للقراء الكرام أهمية ((الأدب المفرد)) من جهة غزارة مادته أولا، وكثرة ما فيه من الأحاديث والآثار الصحيحة، وقلة الضعيفة ثانيا، أي بنسبة ثلاثة أرباع مقابل ربع تقريبا، كما تبين أهمية تمييز الصحيح من الضعيف منه ثالثا، فيكون العاملون بآدابه على بصيرة من دينهم كما قال تعالى: ((</w:t>
      </w:r>
      <w:r w:rsidRPr="00BC41B2">
        <w:rPr>
          <w:rFonts w:ascii="Traditional Arabic" w:hAnsi="Traditional Arabic" w:cs="Traditional Arabic"/>
          <w:color w:val="000000" w:themeColor="text1"/>
          <w:sz w:val="36"/>
          <w:szCs w:val="36"/>
          <w:rtl/>
        </w:rPr>
        <w:t>قُلْ هذِهِ سَبِيلِي أَدْعُوا إِلَى اللَّهِ عَلى بَصِيرَةٍ أَنَا وَمَنِ اتَّبَعَنِي وَسُبْحانَ اللَّهِ</w:t>
      </w:r>
      <w:r>
        <w:rPr>
          <w:rFonts w:ascii="Traditional Arabic" w:hAnsi="Traditional Arabic" w:cs="Traditional Arabic"/>
          <w:color w:val="000000" w:themeColor="text1"/>
          <w:sz w:val="36"/>
          <w:szCs w:val="36"/>
          <w:rtl/>
        </w:rPr>
        <w:t xml:space="preserve"> وَما أَنَا مِنَ الْمُشْرِكِينَ</w:t>
      </w:r>
      <w:r>
        <w:rPr>
          <w:rFonts w:ascii="Traditional Arabic" w:hAnsi="Traditional Arabic" w:cs="Traditional Arabic" w:hint="cs"/>
          <w:color w:val="000000" w:themeColor="text1"/>
          <w:sz w:val="36"/>
          <w:szCs w:val="36"/>
          <w:rtl/>
        </w:rPr>
        <w:t>))</w:t>
      </w:r>
      <w:r>
        <w:rPr>
          <w:rStyle w:val="a4"/>
          <w:rFonts w:ascii="Traditional Arabic" w:hAnsi="Traditional Arabic" w:cs="Traditional Arabic"/>
          <w:color w:val="000000" w:themeColor="text1"/>
          <w:sz w:val="36"/>
          <w:szCs w:val="36"/>
          <w:rtl/>
        </w:rPr>
        <w:footnoteReference w:id="10"/>
      </w:r>
      <w:r>
        <w:rPr>
          <w:rFonts w:ascii="Traditional Arabic" w:hAnsi="Traditional Arabic" w:cs="Traditional Arabic" w:hint="cs"/>
          <w:color w:val="000000" w:themeColor="text1"/>
          <w:sz w:val="36"/>
          <w:szCs w:val="36"/>
          <w:rtl/>
        </w:rPr>
        <w:t xml:space="preserve"> </w:t>
      </w:r>
      <w:r w:rsidR="00FE52CA">
        <w:rPr>
          <w:rFonts w:ascii="Traditional Arabic" w:hAnsi="Traditional Arabic" w:cs="Traditional Arabic" w:hint="cs"/>
          <w:color w:val="000000" w:themeColor="text1"/>
          <w:sz w:val="36"/>
          <w:szCs w:val="36"/>
          <w:rtl/>
        </w:rPr>
        <w:t>.</w:t>
      </w:r>
    </w:p>
    <w:p w:rsidR="007F6280" w:rsidRDefault="007305AA" w:rsidP="007D7E88">
      <w:pPr>
        <w:bidi/>
        <w:spacing w:before="100" w:beforeAutospacing="1" w:after="100" w:afterAutospacing="1" w:line="360" w:lineRule="auto"/>
        <w:ind w:firstLine="532"/>
        <w:jc w:val="both"/>
        <w:rPr>
          <w:rFonts w:ascii="Traditional Arabic" w:hAnsi="Traditional Arabic" w:cs="Traditional Arabic"/>
          <w:b/>
          <w:bCs/>
          <w:color w:val="000000" w:themeColor="text1"/>
          <w:sz w:val="36"/>
          <w:szCs w:val="36"/>
          <w:rtl/>
        </w:rPr>
      </w:pPr>
      <w:r w:rsidRPr="007305AA">
        <w:rPr>
          <w:rFonts w:ascii="Traditional Arabic" w:hAnsi="Traditional Arabic" w:cs="Traditional Arabic" w:hint="cs"/>
          <w:b/>
          <w:bCs/>
          <w:sz w:val="36"/>
          <w:szCs w:val="36"/>
          <w:rtl/>
        </w:rPr>
        <w:t>شروطه</w:t>
      </w:r>
      <w:r>
        <w:rPr>
          <w:rFonts w:ascii="Traditional Arabic" w:hAnsi="Traditional Arabic" w:cs="Traditional Arabic" w:hint="cs"/>
          <w:b/>
          <w:bCs/>
          <w:color w:val="000000" w:themeColor="text1"/>
          <w:sz w:val="36"/>
          <w:szCs w:val="36"/>
          <w:rtl/>
        </w:rPr>
        <w:t>:</w:t>
      </w:r>
    </w:p>
    <w:p w:rsidR="003F0B5C" w:rsidRDefault="003F0B5C" w:rsidP="003F0B5C">
      <w:pPr>
        <w:bidi/>
        <w:ind w:firstLine="532"/>
        <w:jc w:val="both"/>
        <w:rPr>
          <w:rStyle w:val="apple-style-span"/>
          <w:rFonts w:ascii="Traditional Arabic" w:hAnsi="Traditional Arabic" w:cs="Traditional Arabic"/>
          <w:color w:val="000000"/>
          <w:sz w:val="36"/>
          <w:szCs w:val="36"/>
          <w:rtl/>
        </w:rPr>
      </w:pPr>
      <w:proofErr w:type="gramStart"/>
      <w:r>
        <w:rPr>
          <w:rStyle w:val="apple-style-span"/>
          <w:rFonts w:ascii="Traditional Arabic" w:hAnsi="Traditional Arabic" w:cs="Traditional Arabic" w:hint="cs"/>
          <w:color w:val="000000"/>
          <w:sz w:val="36"/>
          <w:szCs w:val="36"/>
          <w:rtl/>
        </w:rPr>
        <w:t>إ</w:t>
      </w:r>
      <w:r w:rsidRPr="003F0B5C">
        <w:rPr>
          <w:rStyle w:val="apple-style-span"/>
          <w:rFonts w:ascii="Traditional Arabic" w:hAnsi="Traditional Arabic" w:cs="Traditional Arabic"/>
          <w:color w:val="000000"/>
          <w:sz w:val="36"/>
          <w:szCs w:val="36"/>
          <w:rtl/>
        </w:rPr>
        <w:t>ن</w:t>
      </w:r>
      <w:proofErr w:type="gramEnd"/>
      <w:r w:rsidRPr="003F0B5C">
        <w:rPr>
          <w:rStyle w:val="apple-style-span"/>
          <w:rFonts w:ascii="Traditional Arabic" w:hAnsi="Traditional Arabic" w:cs="Traditional Arabic"/>
          <w:color w:val="000000"/>
          <w:sz w:val="36"/>
          <w:szCs w:val="36"/>
          <w:rtl/>
        </w:rPr>
        <w:t xml:space="preserve"> الإمام البخاري لم يكن يشترط الصحة في أحاديث الفضائل،</w:t>
      </w:r>
      <w:r w:rsidRPr="003F0B5C">
        <w:rPr>
          <w:rFonts w:ascii="Traditional Arabic" w:hAnsi="Traditional Arabic" w:cs="Traditional Arabic" w:hint="cs"/>
          <w:color w:val="000000"/>
          <w:sz w:val="36"/>
          <w:szCs w:val="36"/>
          <w:rtl/>
        </w:rPr>
        <w:t xml:space="preserve"> </w:t>
      </w:r>
      <w:r w:rsidRPr="003F0B5C">
        <w:rPr>
          <w:rStyle w:val="apple-style-span"/>
          <w:rFonts w:ascii="Traditional Arabic" w:hAnsi="Traditional Arabic" w:cs="Traditional Arabic"/>
          <w:color w:val="000000"/>
          <w:sz w:val="36"/>
          <w:szCs w:val="36"/>
          <w:rtl/>
        </w:rPr>
        <w:t>وكتابه الأدب المفرد يدور حول الفضائل</w:t>
      </w:r>
      <w:r w:rsidRPr="003F0B5C">
        <w:rPr>
          <w:rStyle w:val="apple-style-span"/>
          <w:rFonts w:ascii="Traditional Arabic" w:hAnsi="Traditional Arabic" w:cs="Traditional Arabic"/>
          <w:color w:val="000000"/>
          <w:sz w:val="36"/>
          <w:szCs w:val="36"/>
        </w:rPr>
        <w:t>.</w:t>
      </w:r>
    </w:p>
    <w:p w:rsidR="007305AA" w:rsidRDefault="00E2033E" w:rsidP="00E2033E">
      <w:pPr>
        <w:bidi/>
        <w:ind w:firstLine="532"/>
        <w:jc w:val="both"/>
        <w:rPr>
          <w:rStyle w:val="apple-style-span"/>
          <w:rFonts w:ascii="Traditional Arabic" w:hAnsi="Traditional Arabic" w:cs="Traditional Arabic"/>
          <w:color w:val="000000"/>
          <w:sz w:val="36"/>
          <w:szCs w:val="36"/>
          <w:rtl/>
        </w:rPr>
      </w:pPr>
      <w:r>
        <w:rPr>
          <w:rStyle w:val="apple-style-span"/>
          <w:rFonts w:ascii="Traditional Arabic" w:hAnsi="Traditional Arabic" w:cs="Traditional Arabic" w:hint="cs"/>
          <w:color w:val="000000"/>
          <w:sz w:val="36"/>
          <w:szCs w:val="36"/>
          <w:rtl/>
        </w:rPr>
        <w:t>وقال الحافظ</w:t>
      </w:r>
      <w:r w:rsidR="00D01BD7">
        <w:rPr>
          <w:rStyle w:val="apple-style-span"/>
          <w:rFonts w:ascii="Traditional Arabic" w:hAnsi="Traditional Arabic" w:cs="Traditional Arabic" w:hint="cs"/>
          <w:color w:val="000000"/>
          <w:sz w:val="36"/>
          <w:szCs w:val="36"/>
          <w:rtl/>
        </w:rPr>
        <w:t xml:space="preserve"> فضل الله الجيلاني:</w:t>
      </w:r>
      <w:r>
        <w:rPr>
          <w:rStyle w:val="apple-style-span"/>
          <w:rFonts w:ascii="Traditional Arabic" w:hAnsi="Traditional Arabic" w:cs="Traditional Arabic" w:hint="cs"/>
          <w:color w:val="000000"/>
          <w:sz w:val="36"/>
          <w:szCs w:val="36"/>
          <w:rtl/>
        </w:rPr>
        <w:t xml:space="preserve"> وكتابه الأدب المفرد يشتمل على حديث زائد عما في الصحيح، وفيه قليل من الآثار الموقوفة، وهو كثير الفائدة.</w:t>
      </w:r>
      <w:r>
        <w:rPr>
          <w:rStyle w:val="a4"/>
          <w:rFonts w:ascii="Traditional Arabic" w:hAnsi="Traditional Arabic" w:cs="Traditional Arabic"/>
          <w:color w:val="000000"/>
          <w:sz w:val="36"/>
          <w:szCs w:val="36"/>
          <w:rtl/>
        </w:rPr>
        <w:footnoteReference w:id="11"/>
      </w:r>
      <w:r>
        <w:rPr>
          <w:rStyle w:val="apple-style-span"/>
          <w:rFonts w:ascii="Traditional Arabic" w:hAnsi="Traditional Arabic" w:cs="Traditional Arabic" w:hint="cs"/>
          <w:color w:val="000000"/>
          <w:sz w:val="36"/>
          <w:szCs w:val="36"/>
          <w:rtl/>
        </w:rPr>
        <w:t xml:space="preserve"> </w:t>
      </w:r>
    </w:p>
    <w:p w:rsidR="00614FFB" w:rsidRDefault="00614FFB" w:rsidP="00614FFB">
      <w:pPr>
        <w:bidi/>
        <w:ind w:firstLine="532"/>
        <w:jc w:val="both"/>
        <w:rPr>
          <w:rStyle w:val="apple-style-span"/>
          <w:rFonts w:ascii="Traditional Arabic" w:hAnsi="Traditional Arabic" w:cs="Traditional Arabic"/>
          <w:color w:val="000000"/>
          <w:sz w:val="36"/>
          <w:szCs w:val="36"/>
          <w:rtl/>
        </w:rPr>
      </w:pPr>
    </w:p>
    <w:p w:rsidR="00614FFB" w:rsidRDefault="00614FFB" w:rsidP="00614FFB">
      <w:pPr>
        <w:bidi/>
        <w:ind w:firstLine="532"/>
        <w:jc w:val="both"/>
        <w:rPr>
          <w:rStyle w:val="apple-style-span"/>
          <w:rFonts w:ascii="Traditional Arabic" w:hAnsi="Traditional Arabic" w:cs="Traditional Arabic"/>
          <w:color w:val="000000"/>
          <w:sz w:val="36"/>
          <w:szCs w:val="36"/>
          <w:rtl/>
        </w:rPr>
      </w:pPr>
    </w:p>
    <w:p w:rsidR="00614FFB" w:rsidRDefault="00614FFB" w:rsidP="00614FFB">
      <w:pPr>
        <w:bidi/>
        <w:ind w:firstLine="532"/>
        <w:jc w:val="both"/>
        <w:rPr>
          <w:rStyle w:val="apple-style-span"/>
          <w:rFonts w:ascii="Traditional Arabic" w:hAnsi="Traditional Arabic" w:cs="Traditional Arabic"/>
          <w:color w:val="000000"/>
          <w:sz w:val="36"/>
          <w:szCs w:val="36"/>
          <w:rtl/>
        </w:rPr>
      </w:pPr>
    </w:p>
    <w:p w:rsidR="00C54A34" w:rsidRDefault="00B255AD" w:rsidP="00C54A34">
      <w:pPr>
        <w:bidi/>
        <w:spacing w:before="100" w:beforeAutospacing="1" w:after="100" w:afterAutospacing="1" w:line="360" w:lineRule="auto"/>
        <w:ind w:firstLine="532"/>
        <w:jc w:val="both"/>
        <w:rPr>
          <w:rFonts w:ascii="Traditional Arabic" w:hAnsi="Traditional Arabic" w:cs="Traditional Arabic"/>
          <w:b/>
          <w:bCs/>
          <w:sz w:val="36"/>
          <w:szCs w:val="36"/>
          <w:rtl/>
        </w:rPr>
      </w:pPr>
      <w:r w:rsidRPr="00B255AD">
        <w:rPr>
          <w:rFonts w:ascii="Traditional Arabic" w:hAnsi="Traditional Arabic" w:cs="Traditional Arabic" w:hint="cs"/>
          <w:b/>
          <w:bCs/>
          <w:sz w:val="36"/>
          <w:szCs w:val="36"/>
          <w:rtl/>
        </w:rPr>
        <w:lastRenderedPageBreak/>
        <w:t>مقدمته للكتاب:</w:t>
      </w:r>
    </w:p>
    <w:p w:rsidR="008A56B4" w:rsidRDefault="008A56B4" w:rsidP="008A56B4">
      <w:pPr>
        <w:bidi/>
        <w:spacing w:before="100" w:beforeAutospacing="1" w:after="100" w:afterAutospacing="1" w:line="360" w:lineRule="auto"/>
        <w:ind w:firstLine="532"/>
        <w:jc w:val="both"/>
        <w:rPr>
          <w:rFonts w:ascii="Traditional Arabic" w:hAnsi="Traditional Arabic" w:cs="Traditional Arabic"/>
          <w:sz w:val="36"/>
          <w:szCs w:val="36"/>
          <w:rtl/>
        </w:rPr>
      </w:pPr>
      <w:r>
        <w:rPr>
          <w:rFonts w:ascii="Traditional Arabic" w:hAnsi="Traditional Arabic" w:cs="Traditional Arabic" w:hint="cs"/>
          <w:sz w:val="36"/>
          <w:szCs w:val="36"/>
          <w:rtl/>
        </w:rPr>
        <w:t>الإمام البخاري لم يجعل المقدمة في أول الكتاب الأدب المفرد، ويبدأ ببسم الله الرحمن الرحيم، ثم يذكر (( باب قوله تعالى: ووصينا الإنسان بوال</w:t>
      </w:r>
      <w:r w:rsidR="00614FFB">
        <w:rPr>
          <w:rFonts w:ascii="Traditional Arabic" w:hAnsi="Traditional Arabic" w:cs="Traditional Arabic" w:hint="cs"/>
          <w:sz w:val="36"/>
          <w:szCs w:val="36"/>
          <w:rtl/>
        </w:rPr>
        <w:t>ديه حسنا)).</w:t>
      </w:r>
    </w:p>
    <w:p w:rsidR="008A56B4" w:rsidRDefault="008A56B4" w:rsidP="00766799">
      <w:pPr>
        <w:tabs>
          <w:tab w:val="left" w:pos="5029"/>
        </w:tabs>
        <w:bidi/>
        <w:spacing w:line="360" w:lineRule="auto"/>
        <w:ind w:firstLine="720"/>
        <w:jc w:val="both"/>
        <w:rPr>
          <w:rFonts w:ascii="Traditional Arabic" w:hAnsi="Traditional Arabic" w:cs="Traditional Arabic"/>
          <w:b/>
          <w:bCs/>
          <w:sz w:val="36"/>
          <w:szCs w:val="36"/>
          <w:rtl/>
        </w:rPr>
      </w:pPr>
      <w:proofErr w:type="gramStart"/>
      <w:r w:rsidRPr="008A56B4">
        <w:rPr>
          <w:rFonts w:ascii="Traditional Arabic" w:hAnsi="Traditional Arabic" w:cs="Traditional Arabic" w:hint="cs"/>
          <w:b/>
          <w:bCs/>
          <w:sz w:val="36"/>
          <w:szCs w:val="36"/>
          <w:rtl/>
        </w:rPr>
        <w:t>ترتيب</w:t>
      </w:r>
      <w:proofErr w:type="gramEnd"/>
      <w:r w:rsidRPr="008A56B4">
        <w:rPr>
          <w:rFonts w:ascii="Traditional Arabic" w:hAnsi="Traditional Arabic" w:cs="Traditional Arabic" w:hint="cs"/>
          <w:b/>
          <w:bCs/>
          <w:sz w:val="36"/>
          <w:szCs w:val="36"/>
          <w:rtl/>
        </w:rPr>
        <w:t xml:space="preserve"> أحاديثه</w:t>
      </w:r>
      <w:r>
        <w:rPr>
          <w:rFonts w:ascii="Traditional Arabic" w:hAnsi="Traditional Arabic" w:cs="Traditional Arabic" w:hint="cs"/>
          <w:b/>
          <w:bCs/>
          <w:sz w:val="36"/>
          <w:szCs w:val="36"/>
          <w:rtl/>
        </w:rPr>
        <w:t>:</w:t>
      </w:r>
    </w:p>
    <w:p w:rsidR="00F45A78" w:rsidRDefault="007C6C11" w:rsidP="00F45A78">
      <w:pPr>
        <w:tabs>
          <w:tab w:val="left" w:pos="5029"/>
        </w:tabs>
        <w:bidi/>
        <w:spacing w:line="360" w:lineRule="auto"/>
        <w:ind w:firstLine="720"/>
        <w:jc w:val="both"/>
        <w:rPr>
          <w:rFonts w:ascii="Traditional Arabic" w:hAnsi="Traditional Arabic" w:cs="Traditional Arabic"/>
          <w:color w:val="000000" w:themeColor="text1"/>
          <w:sz w:val="36"/>
          <w:szCs w:val="36"/>
          <w:rtl/>
        </w:rPr>
      </w:pPr>
      <w:r>
        <w:rPr>
          <w:rFonts w:ascii="Traditional Arabic" w:hAnsi="Traditional Arabic" w:cs="Traditional Arabic" w:hint="cs"/>
          <w:sz w:val="36"/>
          <w:szCs w:val="36"/>
          <w:rtl/>
        </w:rPr>
        <w:t xml:space="preserve">الإمام البخاري </w:t>
      </w:r>
      <w:r w:rsidR="00794A17">
        <w:rPr>
          <w:rFonts w:ascii="Traditional Arabic" w:hAnsi="Traditional Arabic" w:cs="Traditional Arabic" w:hint="cs"/>
          <w:sz w:val="36"/>
          <w:szCs w:val="36"/>
          <w:rtl/>
        </w:rPr>
        <w:t xml:space="preserve">يرتب </w:t>
      </w:r>
      <w:proofErr w:type="spellStart"/>
      <w:r w:rsidR="00794A17">
        <w:rPr>
          <w:rFonts w:ascii="Traditional Arabic" w:hAnsi="Traditional Arabic" w:cs="Traditional Arabic" w:hint="cs"/>
          <w:sz w:val="36"/>
          <w:szCs w:val="36"/>
          <w:rtl/>
        </w:rPr>
        <w:t>الأحاديثه</w:t>
      </w:r>
      <w:proofErr w:type="spellEnd"/>
      <w:r w:rsidR="00794A17">
        <w:rPr>
          <w:rFonts w:ascii="Traditional Arabic" w:hAnsi="Traditional Arabic" w:cs="Traditional Arabic" w:hint="cs"/>
          <w:sz w:val="36"/>
          <w:szCs w:val="36"/>
          <w:rtl/>
        </w:rPr>
        <w:t xml:space="preserve"> </w:t>
      </w:r>
      <w:proofErr w:type="spellStart"/>
      <w:r w:rsidR="00F45A78">
        <w:rPr>
          <w:rFonts w:ascii="Traditional Arabic" w:hAnsi="Traditional Arabic" w:cs="Traditional Arabic" w:hint="cs"/>
          <w:sz w:val="36"/>
          <w:szCs w:val="36"/>
          <w:rtl/>
        </w:rPr>
        <w:t>ب</w:t>
      </w:r>
      <w:r w:rsidR="00794A17">
        <w:rPr>
          <w:rFonts w:ascii="Traditional Arabic" w:hAnsi="Traditional Arabic" w:cs="Traditional Arabic" w:hint="cs"/>
          <w:sz w:val="36"/>
          <w:szCs w:val="36"/>
          <w:rtl/>
        </w:rPr>
        <w:t>أفرد</w:t>
      </w:r>
      <w:proofErr w:type="spellEnd"/>
      <w:r w:rsidR="00794A17" w:rsidRPr="000C51F2">
        <w:rPr>
          <w:rStyle w:val="apple-style-span"/>
          <w:rFonts w:ascii="Traditional Arabic" w:hAnsi="Traditional Arabic" w:cs="Traditional Arabic"/>
          <w:color w:val="000000" w:themeColor="text1"/>
          <w:sz w:val="36"/>
          <w:szCs w:val="36"/>
          <w:rtl/>
        </w:rPr>
        <w:t xml:space="preserve"> </w:t>
      </w:r>
      <w:r w:rsidR="00F45A78">
        <w:rPr>
          <w:rStyle w:val="apple-style-span"/>
          <w:rFonts w:ascii="Traditional Arabic" w:hAnsi="Traditional Arabic" w:cs="Traditional Arabic" w:hint="cs"/>
          <w:color w:val="000000" w:themeColor="text1"/>
          <w:sz w:val="36"/>
          <w:szCs w:val="36"/>
          <w:rtl/>
        </w:rPr>
        <w:t>ال</w:t>
      </w:r>
      <w:r w:rsidR="00F45A78">
        <w:rPr>
          <w:rStyle w:val="apple-style-span"/>
          <w:rFonts w:ascii="Traditional Arabic" w:hAnsi="Traditional Arabic" w:cs="Traditional Arabic"/>
          <w:color w:val="000000" w:themeColor="text1"/>
          <w:sz w:val="36"/>
          <w:szCs w:val="36"/>
          <w:rtl/>
        </w:rPr>
        <w:t>احتراز</w:t>
      </w:r>
      <w:r w:rsidR="00794A17" w:rsidRPr="000C51F2">
        <w:rPr>
          <w:rStyle w:val="apple-style-span"/>
          <w:rFonts w:ascii="Traditional Arabic" w:hAnsi="Traditional Arabic" w:cs="Traditional Arabic"/>
          <w:color w:val="000000" w:themeColor="text1"/>
          <w:sz w:val="36"/>
          <w:szCs w:val="36"/>
          <w:rtl/>
        </w:rPr>
        <w:t xml:space="preserve"> عن كتاب ( الأدب</w:t>
      </w:r>
      <w:r w:rsidR="00794A17">
        <w:rPr>
          <w:rStyle w:val="apple-style-span"/>
          <w:rFonts w:ascii="Traditional Arabic" w:hAnsi="Traditional Arabic" w:cs="Traditional Arabic" w:hint="cs"/>
          <w:color w:val="000000" w:themeColor="text1"/>
          <w:sz w:val="36"/>
          <w:szCs w:val="36"/>
          <w:rtl/>
        </w:rPr>
        <w:t>)</w:t>
      </w:r>
      <w:r w:rsidR="00794A17">
        <w:rPr>
          <w:rFonts w:ascii="Traditional Arabic" w:hAnsi="Traditional Arabic" w:cs="Traditional Arabic" w:hint="cs"/>
          <w:sz w:val="36"/>
          <w:szCs w:val="36"/>
          <w:rtl/>
        </w:rPr>
        <w:t>،</w:t>
      </w:r>
      <w:r w:rsidR="00816DAB">
        <w:rPr>
          <w:rFonts w:ascii="Traditional Arabic" w:hAnsi="Traditional Arabic" w:cs="Traditional Arabic" w:hint="cs"/>
          <w:sz w:val="36"/>
          <w:szCs w:val="36"/>
          <w:rtl/>
        </w:rPr>
        <w:t xml:space="preserve"> لأن هذا الكتاب يسمى ((الأدب المفرد))، الإمام </w:t>
      </w:r>
      <w:hyperlink r:id="rId11" w:tooltip="محمد بن إسماعيل البخاري" w:history="1">
        <w:r w:rsidR="00816DAB" w:rsidRPr="00816DAB">
          <w:rPr>
            <w:rStyle w:val="Hyperlink"/>
            <w:rFonts w:ascii="Traditional Arabic" w:hAnsi="Traditional Arabic" w:cs="Traditional Arabic"/>
            <w:color w:val="000000" w:themeColor="text1"/>
            <w:sz w:val="36"/>
            <w:szCs w:val="36"/>
            <w:u w:val="none"/>
            <w:rtl/>
          </w:rPr>
          <w:t>البخاري</w:t>
        </w:r>
      </w:hyperlink>
      <w:r w:rsidR="00816DAB" w:rsidRPr="00816DAB">
        <w:rPr>
          <w:rFonts w:ascii="Traditional Arabic" w:hAnsi="Traditional Arabic" w:cs="Traditional Arabic"/>
          <w:color w:val="000000" w:themeColor="text1"/>
          <w:sz w:val="36"/>
          <w:szCs w:val="36"/>
        </w:rPr>
        <w:t xml:space="preserve"> </w:t>
      </w:r>
      <w:r w:rsidR="00816DAB" w:rsidRPr="00816DAB">
        <w:rPr>
          <w:rFonts w:ascii="Traditional Arabic" w:hAnsi="Traditional Arabic" w:cs="Traditional Arabic"/>
          <w:color w:val="000000" w:themeColor="text1"/>
          <w:sz w:val="36"/>
          <w:szCs w:val="36"/>
          <w:rtl/>
        </w:rPr>
        <w:t xml:space="preserve">يتناول الكتاب الآداب الإسلامية المفردة الواردة في </w:t>
      </w:r>
      <w:hyperlink r:id="rId12" w:tooltip="سنة (إسلام)" w:history="1">
        <w:r w:rsidR="00816DAB" w:rsidRPr="00816DAB">
          <w:rPr>
            <w:rStyle w:val="Hyperlink"/>
            <w:rFonts w:ascii="Traditional Arabic" w:hAnsi="Traditional Arabic" w:cs="Traditional Arabic"/>
            <w:color w:val="000000" w:themeColor="text1"/>
            <w:sz w:val="36"/>
            <w:szCs w:val="36"/>
            <w:u w:val="none"/>
            <w:rtl/>
          </w:rPr>
          <w:t>السنة النبوية</w:t>
        </w:r>
      </w:hyperlink>
      <w:r w:rsidR="00816DAB" w:rsidRPr="00816DAB">
        <w:rPr>
          <w:rFonts w:ascii="Traditional Arabic" w:hAnsi="Traditional Arabic" w:cs="Traditional Arabic"/>
          <w:color w:val="000000" w:themeColor="text1"/>
          <w:sz w:val="36"/>
          <w:szCs w:val="36"/>
        </w:rPr>
        <w:t>.</w:t>
      </w:r>
      <w:r w:rsidR="00867D78">
        <w:rPr>
          <w:rFonts w:ascii="Traditional Arabic" w:hAnsi="Traditional Arabic" w:cs="Traditional Arabic" w:hint="cs"/>
          <w:color w:val="000000" w:themeColor="text1"/>
          <w:sz w:val="36"/>
          <w:szCs w:val="36"/>
          <w:rtl/>
        </w:rPr>
        <w:t xml:space="preserve"> </w:t>
      </w:r>
      <w:r w:rsidR="00816DAB" w:rsidRPr="00816DAB">
        <w:rPr>
          <w:rFonts w:ascii="Traditional Arabic" w:hAnsi="Traditional Arabic" w:cs="Traditional Arabic"/>
          <w:color w:val="000000" w:themeColor="text1"/>
          <w:sz w:val="36"/>
          <w:szCs w:val="36"/>
          <w:rtl/>
        </w:rPr>
        <w:t xml:space="preserve">وضمن الكتاب بعض أقوال الصحابة </w:t>
      </w:r>
      <w:proofErr w:type="gramStart"/>
      <w:r w:rsidR="00816DAB" w:rsidRPr="00816DAB">
        <w:rPr>
          <w:rFonts w:ascii="Traditional Arabic" w:hAnsi="Traditional Arabic" w:cs="Traditional Arabic"/>
          <w:color w:val="000000" w:themeColor="text1"/>
          <w:sz w:val="36"/>
          <w:szCs w:val="36"/>
          <w:rtl/>
        </w:rPr>
        <w:t>والتابعين</w:t>
      </w:r>
      <w:proofErr w:type="gramEnd"/>
      <w:r w:rsidR="00867D78">
        <w:rPr>
          <w:rFonts w:ascii="Traditional Arabic" w:hAnsi="Traditional Arabic" w:cs="Traditional Arabic" w:hint="cs"/>
          <w:color w:val="000000" w:themeColor="text1"/>
          <w:sz w:val="36"/>
          <w:szCs w:val="36"/>
          <w:rtl/>
        </w:rPr>
        <w:t>.</w:t>
      </w:r>
    </w:p>
    <w:p w:rsidR="00794A17" w:rsidRDefault="00794A17" w:rsidP="00F45A78">
      <w:pPr>
        <w:tabs>
          <w:tab w:val="left" w:pos="5029"/>
        </w:tabs>
        <w:bidi/>
        <w:spacing w:line="360" w:lineRule="auto"/>
        <w:ind w:firstLine="720"/>
        <w:jc w:val="both"/>
        <w:rPr>
          <w:rStyle w:val="apple-style-span"/>
          <w:rFonts w:ascii="Traditional Arabic" w:hAnsi="Traditional Arabic" w:cs="Traditional Arabic"/>
          <w:color w:val="000000" w:themeColor="text1"/>
          <w:sz w:val="36"/>
          <w:szCs w:val="36"/>
          <w:rtl/>
        </w:rPr>
      </w:pPr>
      <w:r w:rsidRPr="000C51F2">
        <w:rPr>
          <w:rStyle w:val="apple-style-span"/>
          <w:rFonts w:ascii="Traditional Arabic" w:hAnsi="Traditional Arabic" w:cs="Traditional Arabic"/>
          <w:color w:val="000000" w:themeColor="text1"/>
          <w:sz w:val="36"/>
          <w:szCs w:val="36"/>
          <w:rtl/>
        </w:rPr>
        <w:t>والأدب المفرد عند أكثر العلماء ليست مرتبته في مرتبة الجامع الصحيح، ولذلك فإن فيه بعض الأحاديث تعقبها العلماء وقالوا بعدم صحة أسانيدها، وفيه أحاديث كثيرة تفرد بإخراجها لا توجد في الكتب الستة، وليست كل أحاديثه مرفوعة، بل إن ف</w:t>
      </w:r>
      <w:r w:rsidR="00153AF4">
        <w:rPr>
          <w:rStyle w:val="apple-style-span"/>
          <w:rFonts w:ascii="Traditional Arabic" w:hAnsi="Traditional Arabic" w:cs="Traditional Arabic"/>
          <w:color w:val="000000" w:themeColor="text1"/>
          <w:sz w:val="36"/>
          <w:szCs w:val="36"/>
          <w:rtl/>
        </w:rPr>
        <w:t>يها آثارا موقوفة على الصحابة وأ</w:t>
      </w:r>
      <w:r w:rsidRPr="000C51F2">
        <w:rPr>
          <w:rStyle w:val="apple-style-span"/>
          <w:rFonts w:ascii="Traditional Arabic" w:hAnsi="Traditional Arabic" w:cs="Traditional Arabic"/>
          <w:color w:val="000000" w:themeColor="text1"/>
          <w:sz w:val="36"/>
          <w:szCs w:val="36"/>
          <w:rtl/>
        </w:rPr>
        <w:t>خرى مقطوعة، ففيها أحاديث موقوفة على الصحابة مثل عمر وعلي وابن عمر وابن مسعود وابن عباس وأبي هريرة رضي الله عنهم، وروايات عن كبار التابعين مثل مجاهد وأبي رجاء وغيرهما</w:t>
      </w:r>
      <w:r w:rsidRPr="000C51F2">
        <w:rPr>
          <w:rStyle w:val="apple-style-span"/>
          <w:rFonts w:ascii="Traditional Arabic" w:hAnsi="Traditional Arabic" w:cs="Traditional Arabic"/>
          <w:color w:val="000000" w:themeColor="text1"/>
          <w:sz w:val="36"/>
          <w:szCs w:val="36"/>
        </w:rPr>
        <w:t>.</w:t>
      </w:r>
    </w:p>
    <w:p w:rsidR="00E17F2D" w:rsidRDefault="00E17F2D" w:rsidP="00E17F2D">
      <w:pPr>
        <w:tabs>
          <w:tab w:val="left" w:pos="5029"/>
        </w:tabs>
        <w:bidi/>
        <w:spacing w:line="360" w:lineRule="auto"/>
        <w:ind w:firstLine="720"/>
        <w:jc w:val="both"/>
        <w:rPr>
          <w:rStyle w:val="apple-style-span"/>
          <w:rFonts w:ascii="Traditional Arabic" w:hAnsi="Traditional Arabic" w:cs="Traditional Arabic"/>
          <w:color w:val="000000" w:themeColor="text1"/>
          <w:sz w:val="36"/>
          <w:szCs w:val="36"/>
          <w:rtl/>
        </w:rPr>
      </w:pPr>
    </w:p>
    <w:p w:rsidR="00614FFB" w:rsidRPr="00794A17" w:rsidRDefault="00614FFB" w:rsidP="00614FFB">
      <w:pPr>
        <w:tabs>
          <w:tab w:val="left" w:pos="5029"/>
        </w:tabs>
        <w:bidi/>
        <w:spacing w:line="360" w:lineRule="auto"/>
        <w:ind w:firstLine="720"/>
        <w:jc w:val="both"/>
        <w:rPr>
          <w:rFonts w:ascii="Traditional Arabic" w:hAnsi="Traditional Arabic" w:cs="Traditional Arabic"/>
          <w:color w:val="000000" w:themeColor="text1"/>
          <w:sz w:val="36"/>
          <w:szCs w:val="36"/>
          <w:rtl/>
        </w:rPr>
      </w:pPr>
    </w:p>
    <w:p w:rsidR="00766799" w:rsidRDefault="00766799" w:rsidP="00766799">
      <w:pPr>
        <w:bidi/>
        <w:spacing w:line="360" w:lineRule="auto"/>
        <w:ind w:firstLine="720"/>
        <w:jc w:val="both"/>
        <w:rPr>
          <w:rFonts w:ascii="Traditional Arabic" w:hAnsi="Traditional Arabic" w:cs="Traditional Arabic"/>
          <w:b/>
          <w:bCs/>
          <w:sz w:val="36"/>
          <w:szCs w:val="36"/>
          <w:rtl/>
        </w:rPr>
      </w:pPr>
      <w:proofErr w:type="gramStart"/>
      <w:r w:rsidRPr="00766799">
        <w:rPr>
          <w:rFonts w:ascii="Traditional Arabic" w:hAnsi="Traditional Arabic" w:cs="Traditional Arabic" w:hint="cs"/>
          <w:b/>
          <w:bCs/>
          <w:sz w:val="36"/>
          <w:szCs w:val="36"/>
          <w:rtl/>
        </w:rPr>
        <w:lastRenderedPageBreak/>
        <w:t>قيمة</w:t>
      </w:r>
      <w:proofErr w:type="gramEnd"/>
      <w:r w:rsidRPr="00766799">
        <w:rPr>
          <w:rFonts w:ascii="Traditional Arabic" w:hAnsi="Traditional Arabic" w:cs="Traditional Arabic" w:hint="cs"/>
          <w:b/>
          <w:bCs/>
          <w:sz w:val="36"/>
          <w:szCs w:val="36"/>
          <w:rtl/>
        </w:rPr>
        <w:t xml:space="preserve"> ال</w:t>
      </w:r>
      <w:r>
        <w:rPr>
          <w:rFonts w:ascii="Traditional Arabic" w:hAnsi="Traditional Arabic" w:cs="Traditional Arabic" w:hint="cs"/>
          <w:b/>
          <w:bCs/>
          <w:sz w:val="36"/>
          <w:szCs w:val="36"/>
          <w:rtl/>
        </w:rPr>
        <w:t>كتاب العلمية وثناء العلماء عليه:</w:t>
      </w:r>
    </w:p>
    <w:p w:rsidR="007B1AE4" w:rsidRDefault="00331B59" w:rsidP="00600A6A">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وهذا الكتاب القيم هو كما وصفه الشيخ الجيلاني في كتابه (( فضل الله الصمد بشرح الأدب المفرد)) بقوله: إن كتاب (( الأدب المفرد )) لأمير المؤمنين في الحديث </w:t>
      </w:r>
      <w:r w:rsidR="005A10B7">
        <w:rPr>
          <w:rFonts w:ascii="Traditional Arabic" w:hAnsi="Traditional Arabic" w:cs="Traditional Arabic" w:hint="cs"/>
          <w:sz w:val="36"/>
          <w:szCs w:val="36"/>
          <w:rtl/>
        </w:rPr>
        <w:t>طيب علله في القديم والحديث، حافظ الإسلام والمسلمين، شيخ الفقهاء المحدثين، الإمام الهمام أبي عبد الله محمد بن إسماعيل البخاري، تغمده الله بفضله الجاري، مما قد كثر نفقه،</w:t>
      </w:r>
      <w:r w:rsidR="00253BE9">
        <w:rPr>
          <w:rFonts w:ascii="Traditional Arabic" w:hAnsi="Traditional Arabic" w:cs="Traditional Arabic" w:hint="cs"/>
          <w:sz w:val="36"/>
          <w:szCs w:val="36"/>
          <w:rtl/>
        </w:rPr>
        <w:t xml:space="preserve"> </w:t>
      </w:r>
      <w:r w:rsidR="007F4ACC">
        <w:rPr>
          <w:rFonts w:ascii="Traditional Arabic" w:hAnsi="Traditional Arabic" w:cs="Traditional Arabic" w:hint="cs"/>
          <w:sz w:val="36"/>
          <w:szCs w:val="36"/>
          <w:rtl/>
        </w:rPr>
        <w:t xml:space="preserve">فإن مع صغر الحجم </w:t>
      </w:r>
      <w:proofErr w:type="spellStart"/>
      <w:r w:rsidR="007F4ACC">
        <w:rPr>
          <w:rFonts w:ascii="Traditional Arabic" w:hAnsi="Traditional Arabic" w:cs="Traditional Arabic" w:hint="cs"/>
          <w:sz w:val="36"/>
          <w:szCs w:val="36"/>
          <w:rtl/>
        </w:rPr>
        <w:t>وعزارة</w:t>
      </w:r>
      <w:proofErr w:type="spellEnd"/>
      <w:r w:rsidR="007F4ACC">
        <w:rPr>
          <w:rFonts w:ascii="Traditional Arabic" w:hAnsi="Traditional Arabic" w:cs="Traditional Arabic" w:hint="cs"/>
          <w:sz w:val="36"/>
          <w:szCs w:val="36"/>
          <w:rtl/>
        </w:rPr>
        <w:t xml:space="preserve"> العلم لا يوجد شبهه، حوى من الآداب الفاضلة والأخلاق الكاملة ما ورد عن سي</w:t>
      </w:r>
      <w:r w:rsidR="003B29C9">
        <w:rPr>
          <w:rFonts w:ascii="Traditional Arabic" w:hAnsi="Traditional Arabic" w:cs="Traditional Arabic" w:hint="cs"/>
          <w:sz w:val="36"/>
          <w:szCs w:val="36"/>
          <w:rtl/>
        </w:rPr>
        <w:t>د الأنبياء، ومن خيرة أصحابه العظ</w:t>
      </w:r>
      <w:r w:rsidR="007F4ACC">
        <w:rPr>
          <w:rFonts w:ascii="Traditional Arabic" w:hAnsi="Traditional Arabic" w:cs="Traditional Arabic" w:hint="cs"/>
          <w:sz w:val="36"/>
          <w:szCs w:val="36"/>
          <w:rtl/>
        </w:rPr>
        <w:t xml:space="preserve">ماء، ومن تبعهم من العلماء الأتقياء. </w:t>
      </w:r>
      <w:proofErr w:type="gramStart"/>
      <w:r w:rsidR="007F4ACC">
        <w:rPr>
          <w:rFonts w:ascii="Traditional Arabic" w:hAnsi="Traditional Arabic" w:cs="Traditional Arabic" w:hint="cs"/>
          <w:sz w:val="36"/>
          <w:szCs w:val="36"/>
          <w:rtl/>
        </w:rPr>
        <w:t>فهو</w:t>
      </w:r>
      <w:proofErr w:type="gramEnd"/>
      <w:r w:rsidR="007F4ACC">
        <w:rPr>
          <w:rFonts w:ascii="Traditional Arabic" w:hAnsi="Traditional Arabic" w:cs="Traditional Arabic" w:hint="cs"/>
          <w:sz w:val="36"/>
          <w:szCs w:val="36"/>
          <w:rtl/>
        </w:rPr>
        <w:t xml:space="preserve"> من أحسن ما ألف،</w:t>
      </w:r>
      <w:r w:rsidR="005A10B7">
        <w:rPr>
          <w:rFonts w:ascii="Traditional Arabic" w:hAnsi="Traditional Arabic" w:cs="Traditional Arabic" w:hint="cs"/>
          <w:sz w:val="36"/>
          <w:szCs w:val="36"/>
          <w:rtl/>
        </w:rPr>
        <w:t xml:space="preserve"> </w:t>
      </w:r>
      <w:r w:rsidR="003B29C9">
        <w:rPr>
          <w:rFonts w:ascii="Traditional Arabic" w:hAnsi="Traditional Arabic" w:cs="Traditional Arabic" w:hint="cs"/>
          <w:sz w:val="36"/>
          <w:szCs w:val="36"/>
          <w:rtl/>
        </w:rPr>
        <w:t>وألطف ما صنف، وأحكم ما رصف، وأجدر ما يرغب فيه ويحرص عليه.</w:t>
      </w:r>
      <w:r w:rsidR="007B1AE4">
        <w:rPr>
          <w:rFonts w:ascii="Traditional Arabic" w:hAnsi="Traditional Arabic" w:cs="Traditional Arabic" w:hint="cs"/>
          <w:sz w:val="36"/>
          <w:szCs w:val="36"/>
          <w:rtl/>
        </w:rPr>
        <w:t xml:space="preserve"> لكن الطالب لا يعرف قدره ببداهة النظر وإن كان فطنا ذكيا، وقل من يلتقط ما فيه من حكم عالية، ودرر غالية.</w:t>
      </w:r>
      <w:r w:rsidR="007B1AE4">
        <w:rPr>
          <w:rStyle w:val="a4"/>
          <w:rFonts w:ascii="Traditional Arabic" w:hAnsi="Traditional Arabic" w:cs="Traditional Arabic"/>
          <w:sz w:val="36"/>
          <w:szCs w:val="36"/>
          <w:rtl/>
        </w:rPr>
        <w:footnoteReference w:id="12"/>
      </w:r>
    </w:p>
    <w:p w:rsidR="00C278E3" w:rsidRDefault="00C278E3" w:rsidP="00732C27">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((الأدب المفرد))، فالكتاب الذي تحاسدت الأقلام على تحريره، وتنافست مشارق الأنوار على نظم سطوره، وقد أضاءت أنواره بالجلالة فأشرقت، وهطلت أنواؤه بالإحسان </w:t>
      </w:r>
      <w:proofErr w:type="spellStart"/>
      <w:r>
        <w:rPr>
          <w:rFonts w:ascii="Traditional Arabic" w:hAnsi="Traditional Arabic" w:cs="Traditional Arabic" w:hint="cs"/>
          <w:sz w:val="36"/>
          <w:szCs w:val="36"/>
          <w:rtl/>
        </w:rPr>
        <w:t>فأعذقت</w:t>
      </w:r>
      <w:proofErr w:type="spellEnd"/>
      <w:r>
        <w:rPr>
          <w:rFonts w:ascii="Traditional Arabic" w:hAnsi="Traditional Arabic" w:cs="Traditional Arabic" w:hint="cs"/>
          <w:sz w:val="36"/>
          <w:szCs w:val="36"/>
          <w:rtl/>
        </w:rPr>
        <w:t xml:space="preserve">، فما أبهاها روضة أضحت النفائس المحمدية لها خميلة، وما أزهاها بدرا أمست المشكاة النبوية له حميلة، وما أبهرها معجزة أيدت حوارييها بمائدة كانت لهم عيدا، وزادتهم مع إيمانهم إيمانا ونصرا وتأييدا. </w:t>
      </w:r>
    </w:p>
    <w:p w:rsidR="00C278E3" w:rsidRDefault="00C278E3" w:rsidP="00C278E3">
      <w:pPr>
        <w:bidi/>
        <w:spacing w:line="24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w:t>
      </w:r>
      <w:proofErr w:type="gramStart"/>
      <w:r>
        <w:rPr>
          <w:rFonts w:ascii="Traditional Arabic" w:hAnsi="Traditional Arabic" w:cs="Traditional Arabic" w:hint="cs"/>
          <w:sz w:val="36"/>
          <w:szCs w:val="36"/>
          <w:rtl/>
        </w:rPr>
        <w:t>كتاب</w:t>
      </w:r>
      <w:proofErr w:type="gramEnd"/>
      <w:r>
        <w:rPr>
          <w:rFonts w:ascii="Traditional Arabic" w:hAnsi="Traditional Arabic" w:cs="Traditional Arabic" w:hint="cs"/>
          <w:sz w:val="36"/>
          <w:szCs w:val="36"/>
          <w:rtl/>
        </w:rPr>
        <w:t xml:space="preserve"> فوائد مجموعة    جمعت بكد جوارح الأبدان </w:t>
      </w:r>
    </w:p>
    <w:p w:rsidR="00C278E3" w:rsidRDefault="00C278E3" w:rsidP="000C43BB">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وبدائم الإدلاج في غسق الدجى    والسير بين مناكب البلدان</w:t>
      </w:r>
    </w:p>
    <w:p w:rsidR="000C43BB" w:rsidRDefault="00C278E3" w:rsidP="000C43BB">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C43BB">
        <w:rPr>
          <w:rFonts w:ascii="Traditional Arabic" w:hAnsi="Traditional Arabic" w:cs="Traditional Arabic" w:hint="cs"/>
          <w:sz w:val="36"/>
          <w:szCs w:val="36"/>
          <w:rtl/>
        </w:rPr>
        <w:t>فهو ضالة الأديب، ومأدبة اللبيب، وصفوة العلم ونقاوة العمل، ومنتهى المأمول وغاية الأمل، وزبدة التذكير والإرشاد، وخلاصة الزاد ليوم الميعاد.</w:t>
      </w:r>
    </w:p>
    <w:p w:rsidR="003F2697" w:rsidRDefault="000C43BB" w:rsidP="000C43BB">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فيا أيها </w:t>
      </w:r>
      <w:proofErr w:type="spellStart"/>
      <w:r>
        <w:rPr>
          <w:rFonts w:ascii="Traditional Arabic" w:hAnsi="Traditional Arabic" w:cs="Traditional Arabic" w:hint="cs"/>
          <w:sz w:val="36"/>
          <w:szCs w:val="36"/>
          <w:rtl/>
        </w:rPr>
        <w:t>المنتاب</w:t>
      </w:r>
      <w:proofErr w:type="spellEnd"/>
      <w:r>
        <w:rPr>
          <w:rFonts w:ascii="Traditional Arabic" w:hAnsi="Traditional Arabic" w:cs="Traditional Arabic" w:hint="cs"/>
          <w:sz w:val="36"/>
          <w:szCs w:val="36"/>
          <w:rtl/>
        </w:rPr>
        <w:t xml:space="preserve">، لهذا الجناب، خذ من الكتاب ما أعطاك، واستخرج بفهمك ما أعطاك، فالصبح لا يتمارى في إسفاره، ولا يفتقر إلى دليل على إشراق وأنواره، وفي التصانيف: مهاجرون وأنصار، وكواكب وأقمار وأسود وفرسان، وقلائد وعقيان أما قرأت (( البدور </w:t>
      </w:r>
      <w:r w:rsidR="003F2697">
        <w:rPr>
          <w:rFonts w:ascii="Traditional Arabic" w:hAnsi="Traditional Arabic" w:cs="Traditional Arabic" w:hint="cs"/>
          <w:sz w:val="36"/>
          <w:szCs w:val="36"/>
          <w:rtl/>
        </w:rPr>
        <w:t>السافرة )) و (( النجوم الزاهرة )) ألم تتصفح (( كتائب الأعلام الأخيار)) و (( درر البحار في الأحاديث القصار ))، الم يأتك نباء  ((عقد الجمان)) و ((قلائد العقيان في محاسن الأعيان)).</w:t>
      </w:r>
    </w:p>
    <w:p w:rsidR="003F2697" w:rsidRDefault="003F2697" w:rsidP="003F2697">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 ((الأدب المفرد)) من لم يرو منه، ويصدر عنه، فكأنه لم يحط من الكتب إلا بالغلاف، أتناول الكأس بغير سلاف، فأحسن به لعاقل يحسن العمل، وغافل يفتتن بالأمل، وورع يسد عمارا به الذريعة، ومستشف يعالج النفس الوجيعة، وكارع في حياض الشريعة، وراتع برياض الآداب المريعة، ومقتبس من نبراس الرواية، وملتمس لدقائق التأويل وحقائق الدراية، وواعظ ذكر بأيام الله وخوف، ومشغول بلذاته طالما أخر المتاب وسوف.</w:t>
      </w:r>
    </w:p>
    <w:p w:rsidR="003F2697" w:rsidRDefault="003F2697" w:rsidP="003F2697">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فالناس مجزيون عن أعمال ميل واستقامة</w:t>
      </w:r>
    </w:p>
    <w:p w:rsidR="00A9313A" w:rsidRDefault="003F2697" w:rsidP="00A9313A">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فذو والسعادة يضحكون وغيرهم يبكي ندامه</w:t>
      </w:r>
    </w:p>
    <w:p w:rsidR="00A9313A" w:rsidRDefault="00A9313A" w:rsidP="00A9313A">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ويشفع المختار فيهم حين </w:t>
      </w:r>
      <w:proofErr w:type="gramStart"/>
      <w:r>
        <w:rPr>
          <w:rFonts w:ascii="Traditional Arabic" w:hAnsi="Traditional Arabic" w:cs="Traditional Arabic" w:hint="cs"/>
          <w:sz w:val="36"/>
          <w:szCs w:val="36"/>
          <w:rtl/>
        </w:rPr>
        <w:t>يبعثه</w:t>
      </w:r>
      <w:proofErr w:type="gramEnd"/>
      <w:r>
        <w:rPr>
          <w:rFonts w:ascii="Traditional Arabic" w:hAnsi="Traditional Arabic" w:cs="Traditional Arabic" w:hint="cs"/>
          <w:sz w:val="36"/>
          <w:szCs w:val="36"/>
          <w:rtl/>
        </w:rPr>
        <w:t xml:space="preserve"> مقامه</w:t>
      </w:r>
    </w:p>
    <w:p w:rsidR="00A9313A" w:rsidRDefault="00A9313A" w:rsidP="00A9313A">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وعليه خير صلاته </w:t>
      </w:r>
      <w:proofErr w:type="gramStart"/>
      <w:r>
        <w:rPr>
          <w:rFonts w:ascii="Traditional Arabic" w:hAnsi="Traditional Arabic" w:cs="Traditional Arabic" w:hint="cs"/>
          <w:sz w:val="36"/>
          <w:szCs w:val="36"/>
          <w:rtl/>
        </w:rPr>
        <w:t>مع</w:t>
      </w:r>
      <w:proofErr w:type="gramEnd"/>
      <w:r>
        <w:rPr>
          <w:rFonts w:ascii="Traditional Arabic" w:hAnsi="Traditional Arabic" w:cs="Traditional Arabic" w:hint="cs"/>
          <w:sz w:val="36"/>
          <w:szCs w:val="36"/>
          <w:rtl/>
        </w:rPr>
        <w:t xml:space="preserve"> صحبه تتلو سلامه</w:t>
      </w:r>
    </w:p>
    <w:p w:rsidR="00A9313A" w:rsidRDefault="00A9313A" w:rsidP="00A9313A">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والتابعين ومن بدا برق الرشاد له فشامه</w:t>
      </w:r>
    </w:p>
    <w:p w:rsidR="00A9313A" w:rsidRDefault="00A9313A" w:rsidP="00A9313A">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فاز بالرضوان عبد </w:t>
      </w:r>
      <w:proofErr w:type="gramStart"/>
      <w:r>
        <w:rPr>
          <w:rFonts w:ascii="Traditional Arabic" w:hAnsi="Traditional Arabic" w:cs="Traditional Arabic" w:hint="cs"/>
          <w:sz w:val="36"/>
          <w:szCs w:val="36"/>
          <w:rtl/>
        </w:rPr>
        <w:t>كانت</w:t>
      </w:r>
      <w:proofErr w:type="gramEnd"/>
      <w:r>
        <w:rPr>
          <w:rFonts w:ascii="Traditional Arabic" w:hAnsi="Traditional Arabic" w:cs="Traditional Arabic" w:hint="cs"/>
          <w:sz w:val="36"/>
          <w:szCs w:val="36"/>
          <w:rtl/>
        </w:rPr>
        <w:t xml:space="preserve"> الحسنى ختامه</w:t>
      </w:r>
    </w:p>
    <w:p w:rsidR="00732C27" w:rsidRDefault="00A9313A" w:rsidP="00A9313A">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وأسبغ الله إمام المحدثين بوابل رحماته، وشآبيب الغفران، وقدس ثراه، وجعله روضة من رياض الجنان، والله يقضي له ولنا بالهبات الوافرة، ويجمعنا وإياه في مستقر النعيم في الآخرة.</w:t>
      </w:r>
      <w:r>
        <w:rPr>
          <w:rStyle w:val="a4"/>
          <w:rFonts w:ascii="Traditional Arabic" w:hAnsi="Traditional Arabic" w:cs="Traditional Arabic"/>
          <w:sz w:val="36"/>
          <w:szCs w:val="36"/>
          <w:rtl/>
        </w:rPr>
        <w:footnoteReference w:id="13"/>
      </w:r>
      <w:r>
        <w:rPr>
          <w:rFonts w:ascii="Traditional Arabic" w:hAnsi="Traditional Arabic" w:cs="Traditional Arabic" w:hint="cs"/>
          <w:sz w:val="36"/>
          <w:szCs w:val="36"/>
          <w:rtl/>
        </w:rPr>
        <w:t xml:space="preserve"> </w:t>
      </w:r>
      <w:r w:rsidR="003F2697">
        <w:rPr>
          <w:rFonts w:ascii="Traditional Arabic" w:hAnsi="Traditional Arabic" w:cs="Traditional Arabic" w:hint="cs"/>
          <w:sz w:val="36"/>
          <w:szCs w:val="36"/>
          <w:rtl/>
        </w:rPr>
        <w:t xml:space="preserve"> </w:t>
      </w:r>
      <w:r w:rsidR="000C43BB">
        <w:rPr>
          <w:rFonts w:ascii="Traditional Arabic" w:hAnsi="Traditional Arabic" w:cs="Traditional Arabic" w:hint="cs"/>
          <w:sz w:val="36"/>
          <w:szCs w:val="36"/>
          <w:rtl/>
        </w:rPr>
        <w:t xml:space="preserve">  </w:t>
      </w:r>
      <w:r w:rsidR="00C278E3">
        <w:rPr>
          <w:rFonts w:ascii="Traditional Arabic" w:hAnsi="Traditional Arabic" w:cs="Traditional Arabic" w:hint="cs"/>
          <w:sz w:val="36"/>
          <w:szCs w:val="36"/>
          <w:rtl/>
        </w:rPr>
        <w:t xml:space="preserve"> </w:t>
      </w:r>
    </w:p>
    <w:p w:rsidR="00600A6A" w:rsidRDefault="003B29C9" w:rsidP="007B1AE4">
      <w:pPr>
        <w:bidi/>
        <w:spacing w:line="360" w:lineRule="auto"/>
        <w:ind w:firstLine="720"/>
        <w:jc w:val="both"/>
        <w:rPr>
          <w:rFonts w:ascii="Traditional Arabic" w:hAnsi="Traditional Arabic" w:cs="Traditional Arabic"/>
          <w:b/>
          <w:bCs/>
          <w:sz w:val="36"/>
          <w:szCs w:val="36"/>
          <w:rtl/>
        </w:rPr>
      </w:pPr>
      <w:r w:rsidRPr="00361DA8">
        <w:rPr>
          <w:rFonts w:ascii="Traditional Arabic" w:hAnsi="Traditional Arabic" w:cs="Traditional Arabic"/>
          <w:b/>
          <w:bCs/>
          <w:sz w:val="36"/>
          <w:szCs w:val="36"/>
          <w:rtl/>
        </w:rPr>
        <w:t xml:space="preserve"> </w:t>
      </w:r>
      <w:r w:rsidR="00361DA8" w:rsidRPr="00361DA8">
        <w:rPr>
          <w:rFonts w:ascii="Traditional Arabic" w:hAnsi="Traditional Arabic" w:cs="Traditional Arabic"/>
          <w:b/>
          <w:bCs/>
          <w:sz w:val="36"/>
          <w:szCs w:val="36"/>
          <w:rtl/>
        </w:rPr>
        <w:t>عناية العلماء بكتاب الأدب المفرد</w:t>
      </w:r>
      <w:r w:rsidR="00361DA8">
        <w:rPr>
          <w:rFonts w:ascii="Traditional Arabic" w:hAnsi="Traditional Arabic" w:cs="Traditional Arabic" w:hint="cs"/>
          <w:b/>
          <w:bCs/>
          <w:sz w:val="36"/>
          <w:szCs w:val="36"/>
          <w:rtl/>
        </w:rPr>
        <w:t>:</w:t>
      </w:r>
    </w:p>
    <w:p w:rsidR="00A45CB6" w:rsidRDefault="008B7E41" w:rsidP="0058533D">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ولتمام الفائدة </w:t>
      </w:r>
      <w:r w:rsidR="00332F3D">
        <w:rPr>
          <w:rFonts w:ascii="Traditional Arabic" w:hAnsi="Traditional Arabic" w:cs="Traditional Arabic" w:hint="cs"/>
          <w:sz w:val="36"/>
          <w:szCs w:val="36"/>
          <w:rtl/>
        </w:rPr>
        <w:t xml:space="preserve">أذكر هنا كلمة طيبة كتبها العلامة عبد الرحمن اليماني </w:t>
      </w:r>
      <w:proofErr w:type="spellStart"/>
      <w:r w:rsidR="0099704D">
        <w:rPr>
          <w:rFonts w:ascii="Traditional Arabic" w:hAnsi="Traditional Arabic" w:cs="Traditional Arabic" w:hint="cs"/>
          <w:sz w:val="36"/>
          <w:szCs w:val="36"/>
          <w:rtl/>
        </w:rPr>
        <w:t>المعلمي</w:t>
      </w:r>
      <w:proofErr w:type="spellEnd"/>
      <w:r w:rsidR="0099704D">
        <w:rPr>
          <w:rFonts w:ascii="Traditional Arabic" w:hAnsi="Traditional Arabic" w:cs="Traditional Arabic" w:hint="cs"/>
          <w:sz w:val="36"/>
          <w:szCs w:val="36"/>
          <w:rtl/>
        </w:rPr>
        <w:t xml:space="preserve"> رحمه الله في التعريف بقدر كتاب البخاري هذا، قال رحمه الله : (( قد أكثر العارفون بالإسلام المخلصون </w:t>
      </w:r>
      <w:r w:rsidR="007B7FA2">
        <w:rPr>
          <w:rFonts w:ascii="Traditional Arabic" w:hAnsi="Traditional Arabic" w:cs="Traditional Arabic" w:hint="cs"/>
          <w:sz w:val="36"/>
          <w:szCs w:val="36"/>
          <w:rtl/>
        </w:rPr>
        <w:t xml:space="preserve">له من تقرير أن كل ما وقع فيه المسلمون من الضعف والخور والتخاذل </w:t>
      </w:r>
      <w:r w:rsidR="00A45CB6">
        <w:rPr>
          <w:rFonts w:ascii="Traditional Arabic" w:hAnsi="Traditional Arabic" w:cs="Traditional Arabic" w:hint="cs"/>
          <w:sz w:val="36"/>
          <w:szCs w:val="36"/>
          <w:rtl/>
        </w:rPr>
        <w:t xml:space="preserve">وغير ذلك من وجوه الانحطاط إنما كان لبعدهم عن حقيقة الإسلام، وأرى أن ذلك يرجع إلى أمور: </w:t>
      </w:r>
    </w:p>
    <w:p w:rsidR="00A45CB6" w:rsidRDefault="00A45CB6" w:rsidP="00A45CB6">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الأول: </w:t>
      </w:r>
      <w:proofErr w:type="gramStart"/>
      <w:r>
        <w:rPr>
          <w:rFonts w:ascii="Traditional Arabic" w:hAnsi="Traditional Arabic" w:cs="Traditional Arabic" w:hint="cs"/>
          <w:sz w:val="36"/>
          <w:szCs w:val="36"/>
          <w:rtl/>
        </w:rPr>
        <w:t>التباس</w:t>
      </w:r>
      <w:proofErr w:type="gramEnd"/>
      <w:r>
        <w:rPr>
          <w:rFonts w:ascii="Traditional Arabic" w:hAnsi="Traditional Arabic" w:cs="Traditional Arabic" w:hint="cs"/>
          <w:sz w:val="36"/>
          <w:szCs w:val="36"/>
          <w:rtl/>
        </w:rPr>
        <w:t xml:space="preserve"> ما ليس من الدين بما هو منه.</w:t>
      </w:r>
    </w:p>
    <w:p w:rsidR="00A45CB6" w:rsidRDefault="00A45CB6" w:rsidP="00A45CB6">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الثاني: ضعف اليقين بما هو من الدين.</w:t>
      </w:r>
    </w:p>
    <w:p w:rsidR="0058533D" w:rsidRDefault="00A45CB6" w:rsidP="00A45CB6">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الثالث: عدم العمل بأحكام الدين.</w:t>
      </w:r>
      <w:r w:rsidR="00332F3D">
        <w:rPr>
          <w:rFonts w:ascii="Traditional Arabic" w:hAnsi="Traditional Arabic" w:cs="Traditional Arabic" w:hint="cs"/>
          <w:sz w:val="36"/>
          <w:szCs w:val="36"/>
          <w:rtl/>
        </w:rPr>
        <w:t xml:space="preserve"> </w:t>
      </w:r>
    </w:p>
    <w:p w:rsidR="00544309" w:rsidRPr="008B7E41" w:rsidRDefault="00CA176B" w:rsidP="00544309">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وأرى أن معرفة الآداب النبوية الصحيحة، في العبادات، والمعاملات، والإقامة والسفر، والمعاشرة والوحدة، والحركة والسكون، واليقظة والنوم، والأكل والشرب، والكلام والصمت، وغير ذلك مما يعرض للإنسان في حياته، مع تحري العمل بها كما </w:t>
      </w:r>
      <w:proofErr w:type="spellStart"/>
      <w:r>
        <w:rPr>
          <w:rFonts w:ascii="Traditional Arabic" w:hAnsi="Traditional Arabic" w:cs="Traditional Arabic" w:hint="cs"/>
          <w:sz w:val="36"/>
          <w:szCs w:val="36"/>
          <w:rtl/>
        </w:rPr>
        <w:t>ييتسر</w:t>
      </w:r>
      <w:proofErr w:type="spellEnd"/>
      <w:r>
        <w:rPr>
          <w:rFonts w:ascii="Traditional Arabic" w:hAnsi="Traditional Arabic" w:cs="Traditional Arabic" w:hint="cs"/>
          <w:sz w:val="36"/>
          <w:szCs w:val="36"/>
          <w:rtl/>
        </w:rPr>
        <w:t xml:space="preserve">، هو الدواء الوحيد لتلك الأمراض، فإن كثيرا من تلك الآداب سهل على النفس، فإذا عمل الإنسان بما يسهل عليه منها تاركا لما يخالفها لم يلبث إن شاء الله تعالى أن يرغب الازدياد، فعسى أن لا تمضى عليه مدة إلا وقد أصبح قدوة لغيره في ذلك، وبالاهتداء بذلك الهدي القويم، والتخلق بذلك الخلق العظيم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ولو إلى حد ما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يستنير </w:t>
      </w:r>
      <w:r w:rsidR="00F8738B">
        <w:rPr>
          <w:rFonts w:ascii="Traditional Arabic" w:hAnsi="Traditional Arabic" w:cs="Traditional Arabic" w:hint="cs"/>
          <w:sz w:val="36"/>
          <w:szCs w:val="36"/>
          <w:rtl/>
        </w:rPr>
        <w:t xml:space="preserve">القلب، وينشرح الصدر، وتطمئن النفس، فيرسخ اليقين، ويصلح العمل، وإذا كثر السالكون في هذا السبيل لم يلبث تلك الأمراض أن نزول إن شاء الله. </w:t>
      </w:r>
    </w:p>
    <w:p w:rsidR="00E120C4" w:rsidRDefault="00051627" w:rsidP="00766799">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أبسط مجموعات كتب السنة في الأدب النبوي كتاب (( الأدب المفرد )) للإمام محمد بن إسماعيل البخاري رحمه الله ، والإمام البخاري كالشمس في رابعة النهار شهرة ، </w:t>
      </w:r>
      <w:r w:rsidR="0062254A">
        <w:rPr>
          <w:rFonts w:ascii="Traditional Arabic" w:hAnsi="Traditional Arabic" w:cs="Traditional Arabic" w:hint="cs"/>
          <w:sz w:val="36"/>
          <w:szCs w:val="36"/>
          <w:rtl/>
        </w:rPr>
        <w:t xml:space="preserve">وإلى مؤلفاته المنتهى في الجودة والصحة ، وكتابه هذا أعني (( الأدب المفرد )) هو بعد كتابه (( الجامع الصحيح )) أولى كتبه بأن يعتني به من يريد اتباع السنة ، فإنه </w:t>
      </w:r>
      <w:r w:rsidR="0062254A">
        <w:rPr>
          <w:rFonts w:ascii="Traditional Arabic" w:hAnsi="Traditional Arabic" w:cs="Traditional Arabic" w:hint="cs"/>
          <w:sz w:val="36"/>
          <w:szCs w:val="36"/>
          <w:rtl/>
        </w:rPr>
        <w:lastRenderedPageBreak/>
        <w:t xml:space="preserve">جمع فأوعى ، مع التحري </w:t>
      </w:r>
      <w:proofErr w:type="spellStart"/>
      <w:r w:rsidR="0062254A">
        <w:rPr>
          <w:rFonts w:ascii="Traditional Arabic" w:hAnsi="Traditional Arabic" w:cs="Traditional Arabic" w:hint="cs"/>
          <w:sz w:val="36"/>
          <w:szCs w:val="36"/>
          <w:rtl/>
        </w:rPr>
        <w:t>والتوقي</w:t>
      </w:r>
      <w:proofErr w:type="spellEnd"/>
      <w:r w:rsidR="0062254A">
        <w:rPr>
          <w:rFonts w:ascii="Traditional Arabic" w:hAnsi="Traditional Arabic" w:cs="Traditional Arabic" w:hint="cs"/>
          <w:sz w:val="36"/>
          <w:szCs w:val="36"/>
          <w:rtl/>
        </w:rPr>
        <w:t xml:space="preserve"> والتنبيه على الدقائق ، ولكن الأمة </w:t>
      </w:r>
      <w:r w:rsidR="00A672CC">
        <w:rPr>
          <w:rFonts w:ascii="Traditional Arabic" w:hAnsi="Traditional Arabic" w:cs="Traditional Arabic" w:hint="cs"/>
          <w:sz w:val="36"/>
          <w:szCs w:val="36"/>
          <w:rtl/>
        </w:rPr>
        <w:t xml:space="preserve">لسوء حظها قصرت في حق هذا الكتاب ، فنسخه المخطوطة عزيزة </w:t>
      </w:r>
      <w:r w:rsidR="00E120C4">
        <w:rPr>
          <w:rFonts w:ascii="Traditional Arabic" w:hAnsi="Traditional Arabic" w:cs="Traditional Arabic" w:hint="cs"/>
          <w:sz w:val="36"/>
          <w:szCs w:val="36"/>
          <w:rtl/>
        </w:rPr>
        <w:t>جدا ، وقد طبع مرارا ، ولكن قريبا من العدم ، لأنها مشحونة بالأغلاط الكثيرة في الأسانيد والمتون ، أغلاط لا يهتدي إلى صوابها إلا الراسخون.</w:t>
      </w:r>
    </w:p>
    <w:p w:rsidR="00162EFC" w:rsidRDefault="00E120C4" w:rsidP="005602F5">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الكلام جيد متين من رجل خيبر بهذا العلم الشريف ، يعرف قدر كتب السنة وفضلها ، </w:t>
      </w:r>
      <w:r w:rsidR="00162EFC">
        <w:rPr>
          <w:rFonts w:ascii="Traditional Arabic" w:hAnsi="Traditional Arabic" w:cs="Traditional Arabic" w:hint="cs"/>
          <w:sz w:val="36"/>
          <w:szCs w:val="36"/>
          <w:rtl/>
        </w:rPr>
        <w:t xml:space="preserve">وتأثيرها في توحيد الأمة إلى ما يسعدها في دنياها وأخراها ، وأن العمل بما فيها من الأحكام والآداب الصحيحة هو الدواء الوحيد لما أصابها من الذل والهوان ، كما قال صلى الله عليه وسلم : (( إذا تبايعتم بالعينة ، وأخذتم أذناب البقر ، ورضيتم بالزرع ، وتركتم الجهاد ، </w:t>
      </w:r>
      <w:proofErr w:type="spellStart"/>
      <w:r w:rsidR="00162EFC">
        <w:rPr>
          <w:rFonts w:ascii="Traditional Arabic" w:hAnsi="Traditional Arabic" w:cs="Traditional Arabic" w:hint="cs"/>
          <w:sz w:val="36"/>
          <w:szCs w:val="36"/>
          <w:rtl/>
        </w:rPr>
        <w:t>سلظ</w:t>
      </w:r>
      <w:proofErr w:type="spellEnd"/>
      <w:r w:rsidR="00162EFC">
        <w:rPr>
          <w:rFonts w:ascii="Traditional Arabic" w:hAnsi="Traditional Arabic" w:cs="Traditional Arabic" w:hint="cs"/>
          <w:sz w:val="36"/>
          <w:szCs w:val="36"/>
          <w:rtl/>
        </w:rPr>
        <w:t xml:space="preserve"> الله عليكم ذلا ، لا ينزعه حتى ترجعوا إلى دينكم )).</w:t>
      </w:r>
      <w:r w:rsidR="005602F5">
        <w:rPr>
          <w:rStyle w:val="a4"/>
          <w:rFonts w:ascii="Traditional Arabic" w:hAnsi="Traditional Arabic" w:cs="Traditional Arabic"/>
          <w:sz w:val="36"/>
          <w:szCs w:val="36"/>
          <w:rtl/>
        </w:rPr>
        <w:footnoteReference w:id="14"/>
      </w:r>
    </w:p>
    <w:p w:rsidR="00766799" w:rsidRDefault="00162EFC" w:rsidP="00162EFC">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وإذا كان من المقطوع به </w:t>
      </w:r>
      <w:r w:rsidR="00B06CBF">
        <w:rPr>
          <w:rFonts w:ascii="Traditional Arabic" w:hAnsi="Traditional Arabic" w:cs="Traditional Arabic" w:hint="cs"/>
          <w:sz w:val="36"/>
          <w:szCs w:val="36"/>
          <w:rtl/>
        </w:rPr>
        <w:t>(( إن الدين عند الله الإسلام ))</w:t>
      </w:r>
      <w:r w:rsidR="0007789B">
        <w:rPr>
          <w:rStyle w:val="a4"/>
          <w:rFonts w:ascii="Traditional Arabic" w:hAnsi="Traditional Arabic" w:cs="Traditional Arabic"/>
          <w:sz w:val="36"/>
          <w:szCs w:val="36"/>
          <w:rtl/>
        </w:rPr>
        <w:footnoteReference w:id="15"/>
      </w:r>
      <w:r w:rsidR="00B06CBF">
        <w:rPr>
          <w:rFonts w:ascii="Traditional Arabic" w:hAnsi="Traditional Arabic" w:cs="Traditional Arabic" w:hint="cs"/>
          <w:sz w:val="36"/>
          <w:szCs w:val="36"/>
          <w:rtl/>
        </w:rPr>
        <w:t xml:space="preserve"> </w:t>
      </w:r>
      <w:r w:rsidR="0007789B">
        <w:rPr>
          <w:rFonts w:ascii="Traditional Arabic" w:hAnsi="Traditional Arabic" w:cs="Traditional Arabic" w:hint="cs"/>
          <w:sz w:val="36"/>
          <w:szCs w:val="36"/>
          <w:rtl/>
        </w:rPr>
        <w:t>وأنه لا يمكن فهمه كما أراد الله ،</w:t>
      </w:r>
      <w:r w:rsidR="00BA7A14">
        <w:rPr>
          <w:rFonts w:ascii="Traditional Arabic" w:hAnsi="Traditional Arabic" w:cs="Traditional Arabic" w:hint="cs"/>
          <w:sz w:val="36"/>
          <w:szCs w:val="36"/>
          <w:rtl/>
        </w:rPr>
        <w:t xml:space="preserve"> إلا بواسطة رسول الله صلى الله عليه وسلم ، وإنه لا طريق لنا إليه إلا بمعرفة سنته ، ولا سبيل إليها إلا بعلم الحديث ، لذلك فمن الواجب على المسلمين حكاما ومحكومين ، دعاة ومدعوين ، أن يؤمنوا معنا أنه لا سبيل لنا إلى تحقيق ما ندعو إليه من تحقيق الأمن والعدل ، </w:t>
      </w:r>
      <w:r w:rsidR="00243755">
        <w:rPr>
          <w:rFonts w:ascii="Traditional Arabic" w:hAnsi="Traditional Arabic" w:cs="Traditional Arabic" w:hint="cs"/>
          <w:sz w:val="36"/>
          <w:szCs w:val="36"/>
          <w:rtl/>
        </w:rPr>
        <w:t xml:space="preserve">وإقامة حكم الله في الأرض ، إلا بالدعوة إلى السنة والعمل بها ، وتربية المسلمين عليها ، لا على الأحكام الأرضية ، والقوانين الوضعية ، والآراء </w:t>
      </w:r>
      <w:r w:rsidR="00243755">
        <w:rPr>
          <w:rFonts w:ascii="Traditional Arabic" w:hAnsi="Traditional Arabic" w:cs="Traditional Arabic" w:hint="cs"/>
          <w:sz w:val="36"/>
          <w:szCs w:val="36"/>
          <w:rtl/>
        </w:rPr>
        <w:lastRenderedPageBreak/>
        <w:t>الشخصية ، والمناهج الحزبية ، فإن ذلك كله مما يزيد الأمة تفرقا وابتعادا عن الهدف المنشود</w:t>
      </w:r>
      <w:r w:rsidR="00FE2EF8">
        <w:rPr>
          <w:rStyle w:val="a4"/>
          <w:rFonts w:ascii="Traditional Arabic" w:hAnsi="Traditional Arabic" w:cs="Traditional Arabic"/>
          <w:sz w:val="36"/>
          <w:szCs w:val="36"/>
          <w:rtl/>
        </w:rPr>
        <w:footnoteReference w:id="16"/>
      </w:r>
      <w:r w:rsidR="00243755">
        <w:rPr>
          <w:rFonts w:ascii="Traditional Arabic" w:hAnsi="Traditional Arabic" w:cs="Traditional Arabic" w:hint="cs"/>
          <w:sz w:val="36"/>
          <w:szCs w:val="36"/>
          <w:rtl/>
        </w:rPr>
        <w:t xml:space="preserve"> ، قال تعالى : (( ولا تكونوا من المشركين. من الذين فرقوا دينهم وكانوا ش</w:t>
      </w:r>
      <w:r w:rsidR="00BB08F7">
        <w:rPr>
          <w:rFonts w:ascii="Traditional Arabic" w:hAnsi="Traditional Arabic" w:cs="Traditional Arabic" w:hint="cs"/>
          <w:sz w:val="36"/>
          <w:szCs w:val="36"/>
          <w:rtl/>
        </w:rPr>
        <w:t xml:space="preserve">يعا </w:t>
      </w:r>
      <w:r w:rsidR="008B5DAE">
        <w:rPr>
          <w:rFonts w:ascii="Traditional Arabic" w:hAnsi="Traditional Arabic" w:cs="Traditional Arabic" w:hint="cs"/>
          <w:sz w:val="36"/>
          <w:szCs w:val="36"/>
          <w:rtl/>
        </w:rPr>
        <w:t>كل ح</w:t>
      </w:r>
      <w:r w:rsidR="00BB08F7">
        <w:rPr>
          <w:rFonts w:ascii="Traditional Arabic" w:hAnsi="Traditional Arabic" w:cs="Traditional Arabic" w:hint="cs"/>
          <w:sz w:val="36"/>
          <w:szCs w:val="36"/>
          <w:rtl/>
        </w:rPr>
        <w:t>رب بما لديهم فرحون ))</w:t>
      </w:r>
      <w:r w:rsidR="00BB08F7">
        <w:rPr>
          <w:rStyle w:val="a4"/>
          <w:rFonts w:ascii="Traditional Arabic" w:hAnsi="Traditional Arabic" w:cs="Traditional Arabic"/>
          <w:sz w:val="36"/>
          <w:szCs w:val="36"/>
          <w:rtl/>
        </w:rPr>
        <w:footnoteReference w:id="17"/>
      </w:r>
      <w:r w:rsidR="00BB08F7">
        <w:rPr>
          <w:rFonts w:ascii="Traditional Arabic" w:hAnsi="Traditional Arabic" w:cs="Traditional Arabic" w:hint="cs"/>
          <w:sz w:val="36"/>
          <w:szCs w:val="36"/>
          <w:rtl/>
        </w:rPr>
        <w:t xml:space="preserve"> ،</w:t>
      </w:r>
      <w:r w:rsidR="00243755">
        <w:rPr>
          <w:rFonts w:ascii="Traditional Arabic" w:hAnsi="Traditional Arabic" w:cs="Traditional Arabic" w:hint="cs"/>
          <w:sz w:val="36"/>
          <w:szCs w:val="36"/>
          <w:rtl/>
        </w:rPr>
        <w:t xml:space="preserve"> </w:t>
      </w:r>
      <w:r w:rsidR="00BB08F7">
        <w:rPr>
          <w:rFonts w:ascii="Traditional Arabic" w:hAnsi="Traditional Arabic" w:cs="Traditional Arabic" w:hint="cs"/>
          <w:sz w:val="36"/>
          <w:szCs w:val="36"/>
          <w:rtl/>
        </w:rPr>
        <w:t xml:space="preserve">وقال : (( قل هذه سبيلي أدعو إلى الله </w:t>
      </w:r>
      <w:r w:rsidR="0092520F">
        <w:rPr>
          <w:rFonts w:ascii="Traditional Arabic" w:hAnsi="Traditional Arabic" w:cs="Traditional Arabic" w:hint="cs"/>
          <w:sz w:val="36"/>
          <w:szCs w:val="36"/>
          <w:rtl/>
        </w:rPr>
        <w:t xml:space="preserve">علي بصيرة أنا ومن </w:t>
      </w:r>
      <w:proofErr w:type="spellStart"/>
      <w:r w:rsidR="0092520F">
        <w:rPr>
          <w:rFonts w:ascii="Traditional Arabic" w:hAnsi="Traditional Arabic" w:cs="Traditional Arabic" w:hint="cs"/>
          <w:sz w:val="36"/>
          <w:szCs w:val="36"/>
          <w:rtl/>
        </w:rPr>
        <w:t>اتبعنى</w:t>
      </w:r>
      <w:proofErr w:type="spellEnd"/>
      <w:r w:rsidR="0092520F">
        <w:rPr>
          <w:rFonts w:ascii="Traditional Arabic" w:hAnsi="Traditional Arabic" w:cs="Traditional Arabic" w:hint="cs"/>
          <w:sz w:val="36"/>
          <w:szCs w:val="36"/>
          <w:rtl/>
        </w:rPr>
        <w:t xml:space="preserve"> وسبحان الله وما أنا من المشركين ))</w:t>
      </w:r>
      <w:r w:rsidR="0092520F">
        <w:rPr>
          <w:rStyle w:val="a4"/>
          <w:rFonts w:ascii="Traditional Arabic" w:hAnsi="Traditional Arabic" w:cs="Traditional Arabic"/>
          <w:sz w:val="36"/>
          <w:szCs w:val="36"/>
          <w:rtl/>
        </w:rPr>
        <w:footnoteReference w:id="18"/>
      </w:r>
      <w:r w:rsidR="0092520F">
        <w:rPr>
          <w:rFonts w:ascii="Traditional Arabic" w:hAnsi="Traditional Arabic" w:cs="Traditional Arabic" w:hint="cs"/>
          <w:sz w:val="36"/>
          <w:szCs w:val="36"/>
          <w:rtl/>
        </w:rPr>
        <w:t xml:space="preserve"> </w:t>
      </w:r>
      <w:r w:rsidR="00D86DC9">
        <w:rPr>
          <w:rFonts w:ascii="Traditional Arabic" w:hAnsi="Traditional Arabic" w:cs="Traditional Arabic" w:hint="cs"/>
          <w:sz w:val="36"/>
          <w:szCs w:val="36"/>
          <w:rtl/>
        </w:rPr>
        <w:t>.</w:t>
      </w:r>
    </w:p>
    <w:p w:rsidR="00D86DC9" w:rsidRPr="00051627" w:rsidRDefault="00D86DC9" w:rsidP="00D86DC9">
      <w:pPr>
        <w:bidi/>
        <w:spacing w:line="360" w:lineRule="auto"/>
        <w:ind w:firstLine="7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وإذ الأمر كذلك ، فإني أحمد الله تعالى </w:t>
      </w:r>
      <w:r w:rsidR="00331E62">
        <w:rPr>
          <w:rFonts w:ascii="Traditional Arabic" w:hAnsi="Traditional Arabic" w:cs="Traditional Arabic" w:hint="cs"/>
          <w:sz w:val="36"/>
          <w:szCs w:val="36"/>
          <w:rtl/>
        </w:rPr>
        <w:t xml:space="preserve">على ما وفقني في هذا البحث </w:t>
      </w:r>
      <w:r w:rsidR="002343AB">
        <w:rPr>
          <w:rFonts w:ascii="Traditional Arabic" w:hAnsi="Traditional Arabic" w:cs="Traditional Arabic" w:hint="cs"/>
          <w:sz w:val="36"/>
          <w:szCs w:val="36"/>
          <w:rtl/>
        </w:rPr>
        <w:t>وليسهل</w:t>
      </w:r>
      <w:r w:rsidR="005B0574">
        <w:rPr>
          <w:rFonts w:ascii="Traditional Arabic" w:hAnsi="Traditional Arabic" w:cs="Traditional Arabic" w:hint="cs"/>
          <w:sz w:val="36"/>
          <w:szCs w:val="36"/>
          <w:rtl/>
        </w:rPr>
        <w:t xml:space="preserve"> كل الأمور</w:t>
      </w:r>
      <w:r w:rsidR="002343AB">
        <w:rPr>
          <w:rFonts w:ascii="Traditional Arabic" w:hAnsi="Traditional Arabic" w:cs="Traditional Arabic" w:hint="cs"/>
          <w:sz w:val="36"/>
          <w:szCs w:val="36"/>
          <w:rtl/>
        </w:rPr>
        <w:t xml:space="preserve"> من بداية البحث إلى نهايته.</w:t>
      </w:r>
    </w:p>
    <w:p w:rsidR="00D36F84" w:rsidRPr="00816DAB" w:rsidRDefault="00D36F84" w:rsidP="00766799">
      <w:pPr>
        <w:tabs>
          <w:tab w:val="left" w:pos="5029"/>
        </w:tabs>
        <w:bidi/>
        <w:spacing w:line="360" w:lineRule="auto"/>
        <w:ind w:firstLine="720"/>
        <w:jc w:val="both"/>
        <w:rPr>
          <w:rFonts w:ascii="Traditional Arabic" w:hAnsi="Traditional Arabic" w:cs="Traditional Arabic"/>
          <w:sz w:val="36"/>
          <w:szCs w:val="36"/>
          <w:rtl/>
        </w:rPr>
      </w:pPr>
    </w:p>
    <w:p w:rsidR="008A56B4" w:rsidRDefault="008A56B4" w:rsidP="008A56B4">
      <w:pPr>
        <w:bidi/>
        <w:spacing w:before="100" w:beforeAutospacing="1" w:after="100" w:afterAutospacing="1" w:line="360" w:lineRule="auto"/>
        <w:ind w:firstLine="532"/>
        <w:jc w:val="both"/>
        <w:rPr>
          <w:rFonts w:ascii="Traditional Arabic" w:hAnsi="Traditional Arabic" w:cs="Traditional Arabic"/>
          <w:sz w:val="36"/>
          <w:szCs w:val="36"/>
          <w:rtl/>
        </w:rPr>
      </w:pPr>
    </w:p>
    <w:p w:rsidR="00614FFB" w:rsidRDefault="00614FFB" w:rsidP="00614FFB">
      <w:pPr>
        <w:bidi/>
        <w:spacing w:before="100" w:beforeAutospacing="1" w:after="100" w:afterAutospacing="1" w:line="360" w:lineRule="auto"/>
        <w:ind w:firstLine="532"/>
        <w:jc w:val="both"/>
        <w:rPr>
          <w:rFonts w:ascii="Traditional Arabic" w:hAnsi="Traditional Arabic" w:cs="Traditional Arabic"/>
          <w:sz w:val="36"/>
          <w:szCs w:val="36"/>
          <w:rtl/>
        </w:rPr>
      </w:pPr>
    </w:p>
    <w:p w:rsidR="00614FFB" w:rsidRDefault="00614FFB" w:rsidP="00614FFB">
      <w:pPr>
        <w:bidi/>
        <w:spacing w:before="100" w:beforeAutospacing="1" w:after="100" w:afterAutospacing="1" w:line="360" w:lineRule="auto"/>
        <w:ind w:firstLine="532"/>
        <w:jc w:val="both"/>
        <w:rPr>
          <w:rFonts w:ascii="Traditional Arabic" w:hAnsi="Traditional Arabic" w:cs="Traditional Arabic"/>
          <w:sz w:val="36"/>
          <w:szCs w:val="36"/>
          <w:rtl/>
        </w:rPr>
      </w:pPr>
    </w:p>
    <w:p w:rsidR="00614FFB" w:rsidRDefault="00614FFB" w:rsidP="00614FFB">
      <w:pPr>
        <w:bidi/>
        <w:spacing w:before="100" w:beforeAutospacing="1" w:after="100" w:afterAutospacing="1" w:line="360" w:lineRule="auto"/>
        <w:ind w:firstLine="532"/>
        <w:jc w:val="both"/>
        <w:rPr>
          <w:rFonts w:ascii="Traditional Arabic" w:hAnsi="Traditional Arabic" w:cs="Traditional Arabic"/>
          <w:sz w:val="36"/>
          <w:szCs w:val="36"/>
          <w:rtl/>
        </w:rPr>
      </w:pPr>
    </w:p>
    <w:p w:rsidR="00DD7F69" w:rsidRDefault="00DD7F69" w:rsidP="00DD7F69">
      <w:pPr>
        <w:bidi/>
        <w:spacing w:before="100" w:beforeAutospacing="1" w:after="100" w:afterAutospacing="1" w:line="360" w:lineRule="auto"/>
        <w:ind w:firstLine="532"/>
        <w:jc w:val="both"/>
        <w:rPr>
          <w:rFonts w:ascii="Traditional Arabic" w:hAnsi="Traditional Arabic" w:cs="Traditional Arabic"/>
          <w:sz w:val="36"/>
          <w:szCs w:val="36"/>
          <w:rtl/>
        </w:rPr>
      </w:pPr>
    </w:p>
    <w:p w:rsidR="005B0574" w:rsidRDefault="005B0574" w:rsidP="005B0574">
      <w:pPr>
        <w:pStyle w:val="Style9"/>
        <w:spacing w:line="360" w:lineRule="auto"/>
        <w:ind w:left="0" w:firstLine="0"/>
        <w:jc w:val="both"/>
        <w:rPr>
          <w:b/>
          <w:bCs/>
          <w:rtl/>
        </w:rPr>
      </w:pPr>
    </w:p>
    <w:p w:rsidR="005B0574" w:rsidRDefault="005B0574" w:rsidP="005B0574">
      <w:pPr>
        <w:pStyle w:val="Style9"/>
        <w:spacing w:line="360" w:lineRule="auto"/>
        <w:ind w:left="0" w:firstLine="0"/>
        <w:jc w:val="center"/>
        <w:rPr>
          <w:b/>
          <w:bCs/>
          <w:rtl/>
        </w:rPr>
      </w:pPr>
      <w:r>
        <w:rPr>
          <w:rFonts w:hint="cs"/>
          <w:b/>
          <w:bCs/>
          <w:rtl/>
        </w:rPr>
        <w:lastRenderedPageBreak/>
        <w:t xml:space="preserve">الخاتمة </w:t>
      </w:r>
    </w:p>
    <w:p w:rsidR="005B0574" w:rsidRDefault="005B0574" w:rsidP="005B0574">
      <w:pPr>
        <w:pStyle w:val="Style9"/>
        <w:spacing w:line="360" w:lineRule="auto"/>
        <w:ind w:left="0" w:firstLine="0"/>
        <w:jc w:val="both"/>
        <w:rPr>
          <w:rtl/>
        </w:rPr>
      </w:pPr>
      <w:r>
        <w:rPr>
          <w:rFonts w:hint="cs"/>
          <w:rtl/>
        </w:rPr>
        <w:tab/>
        <w:t xml:space="preserve">الحمد لله الذي أكمل الرسالة وبنعمته تتم </w:t>
      </w:r>
      <w:proofErr w:type="gramStart"/>
      <w:r>
        <w:rPr>
          <w:rFonts w:hint="cs"/>
          <w:rtl/>
        </w:rPr>
        <w:t>الصالحات ،</w:t>
      </w:r>
      <w:proofErr w:type="gramEnd"/>
      <w:r>
        <w:rPr>
          <w:rFonts w:hint="cs"/>
          <w:rtl/>
        </w:rPr>
        <w:t xml:space="preserve"> والصلاة والسلام على رسول الله صلى الله عليه وسلم... </w:t>
      </w:r>
      <w:proofErr w:type="gramStart"/>
      <w:r>
        <w:rPr>
          <w:rFonts w:hint="cs"/>
          <w:rtl/>
        </w:rPr>
        <w:t>وبعد</w:t>
      </w:r>
      <w:proofErr w:type="gramEnd"/>
      <w:r>
        <w:rPr>
          <w:rFonts w:hint="cs"/>
          <w:rtl/>
        </w:rPr>
        <w:t xml:space="preserve">.. </w:t>
      </w:r>
    </w:p>
    <w:p w:rsidR="005B0574" w:rsidRDefault="005B0574" w:rsidP="0052154A">
      <w:pPr>
        <w:pStyle w:val="Style9"/>
        <w:spacing w:line="360" w:lineRule="auto"/>
        <w:ind w:left="0" w:firstLine="0"/>
        <w:jc w:val="both"/>
        <w:rPr>
          <w:rtl/>
        </w:rPr>
      </w:pPr>
      <w:r w:rsidRPr="005B0574">
        <w:rPr>
          <w:rFonts w:hint="cs"/>
          <w:rtl/>
        </w:rPr>
        <w:tab/>
        <w:t>وهنا فقد شرع الباحث في إعداد هذه الدراسة بعنوان</w:t>
      </w:r>
      <w:r>
        <w:rPr>
          <w:rFonts w:hint="cs"/>
          <w:rtl/>
        </w:rPr>
        <w:t xml:space="preserve"> : منهج الإمام البخاري في كتاب " الأدب المفرد " </w:t>
      </w:r>
      <w:r w:rsidR="00AA7234">
        <w:rPr>
          <w:rFonts w:hint="cs"/>
          <w:rtl/>
        </w:rPr>
        <w:t>وتضمن هذا البحث البيان على ترجمة الإمام البخاري وحياته العلمية في طلب العلم ، ثم دراسة</w:t>
      </w:r>
      <w:r w:rsidR="0052154A">
        <w:rPr>
          <w:rFonts w:hint="cs"/>
          <w:rtl/>
        </w:rPr>
        <w:t xml:space="preserve"> منهجه في كتاب " الأدب المفرد " ، وعناية العلماء بكتاب البخاري هذا " الأدب المفرد " وثناء</w:t>
      </w:r>
      <w:r w:rsidR="007450C2">
        <w:rPr>
          <w:rFonts w:hint="cs"/>
          <w:rtl/>
        </w:rPr>
        <w:t xml:space="preserve"> العلماء</w:t>
      </w:r>
      <w:r w:rsidR="0052154A">
        <w:rPr>
          <w:rFonts w:hint="cs"/>
          <w:rtl/>
        </w:rPr>
        <w:t xml:space="preserve"> عليه.</w:t>
      </w:r>
    </w:p>
    <w:p w:rsidR="0052154A" w:rsidRPr="005D72CD" w:rsidRDefault="0052154A" w:rsidP="0052154A">
      <w:pPr>
        <w:bidi/>
        <w:spacing w:before="120" w:after="120"/>
        <w:ind w:firstLine="671"/>
        <w:jc w:val="lowKashida"/>
        <w:rPr>
          <w:rFonts w:ascii="Traditional Arabic" w:hAnsi="Traditional Arabic" w:cs="Traditional Arabic"/>
          <w:sz w:val="36"/>
          <w:szCs w:val="36"/>
          <w:rtl/>
        </w:rPr>
      </w:pPr>
      <w:r>
        <w:rPr>
          <w:rFonts w:hint="cs"/>
          <w:rtl/>
        </w:rPr>
        <w:tab/>
      </w:r>
      <w:r w:rsidRPr="005D72CD">
        <w:rPr>
          <w:rFonts w:ascii="Traditional Arabic" w:hAnsi="Traditional Arabic" w:cs="Traditional Arabic"/>
          <w:sz w:val="36"/>
          <w:szCs w:val="36"/>
          <w:rtl/>
        </w:rPr>
        <w:t xml:space="preserve">وإن الباحث يسأل الله من فضله أن ينعم على الجميع بالخير العميم وأن يجزي </w:t>
      </w:r>
      <w:r w:rsidR="00763ED5">
        <w:rPr>
          <w:rFonts w:ascii="Traditional Arabic" w:hAnsi="Traditional Arabic" w:cs="Traditional Arabic"/>
          <w:sz w:val="36"/>
          <w:szCs w:val="36"/>
          <w:rtl/>
        </w:rPr>
        <w:t>بالخير كل من قدم مساعدة</w:t>
      </w:r>
      <w:r w:rsidRPr="005D72CD">
        <w:rPr>
          <w:rFonts w:ascii="Traditional Arabic" w:hAnsi="Traditional Arabic" w:cs="Traditional Arabic"/>
          <w:sz w:val="36"/>
          <w:szCs w:val="36"/>
          <w:rtl/>
        </w:rPr>
        <w:t xml:space="preserve"> لإكمال هذه الدراسة ، وأن يحقق الله الغرض منها ، وطلاب الدراسات العليا ، وكافة المسئولين عن التوجيه والإرشاد وت</w:t>
      </w:r>
      <w:r>
        <w:rPr>
          <w:rFonts w:ascii="Traditional Arabic" w:hAnsi="Traditional Arabic" w:cs="Traditional Arabic"/>
          <w:sz w:val="36"/>
          <w:szCs w:val="36"/>
          <w:rtl/>
        </w:rPr>
        <w:t>عديل السلوك بالتربية والتعليم</w:t>
      </w:r>
      <w:r>
        <w:rPr>
          <w:rFonts w:ascii="Traditional Arabic" w:hAnsi="Traditional Arabic" w:cs="Traditional Arabic" w:hint="cs"/>
          <w:sz w:val="36"/>
          <w:szCs w:val="36"/>
          <w:rtl/>
        </w:rPr>
        <w:t>.</w:t>
      </w:r>
    </w:p>
    <w:p w:rsidR="0052154A" w:rsidRPr="005D72CD" w:rsidRDefault="0052154A" w:rsidP="0052154A">
      <w:pPr>
        <w:bidi/>
        <w:spacing w:before="120" w:after="120"/>
        <w:ind w:firstLine="671"/>
        <w:jc w:val="lowKashida"/>
        <w:rPr>
          <w:rFonts w:ascii="Traditional Arabic" w:hAnsi="Traditional Arabic" w:cs="Traditional Arabic"/>
          <w:sz w:val="36"/>
          <w:szCs w:val="36"/>
          <w:rtl/>
        </w:rPr>
      </w:pPr>
      <w:r w:rsidRPr="005D72CD">
        <w:rPr>
          <w:rFonts w:ascii="Traditional Arabic" w:hAnsi="Traditional Arabic" w:cs="Traditional Arabic"/>
          <w:sz w:val="36"/>
          <w:szCs w:val="36"/>
          <w:rtl/>
        </w:rPr>
        <w:t>والله من وراء القصد وهو</w:t>
      </w:r>
      <w:r>
        <w:rPr>
          <w:rFonts w:ascii="Traditional Arabic" w:hAnsi="Traditional Arabic" w:cs="Traditional Arabic"/>
          <w:sz w:val="36"/>
          <w:szCs w:val="36"/>
          <w:rtl/>
        </w:rPr>
        <w:t xml:space="preserve"> الهادي إلى سواء </w:t>
      </w:r>
      <w:proofErr w:type="gramStart"/>
      <w:r>
        <w:rPr>
          <w:rFonts w:ascii="Traditional Arabic" w:hAnsi="Traditional Arabic" w:cs="Traditional Arabic"/>
          <w:sz w:val="36"/>
          <w:szCs w:val="36"/>
          <w:rtl/>
        </w:rPr>
        <w:t>السبيل .</w:t>
      </w:r>
      <w:proofErr w:type="gramEnd"/>
    </w:p>
    <w:p w:rsidR="0052154A" w:rsidRPr="0052154A" w:rsidRDefault="0052154A" w:rsidP="0052154A">
      <w:pPr>
        <w:pStyle w:val="Style9"/>
        <w:spacing w:line="360" w:lineRule="auto"/>
        <w:ind w:left="0" w:firstLine="0"/>
        <w:jc w:val="both"/>
        <w:rPr>
          <w:rtl/>
        </w:rPr>
      </w:pPr>
    </w:p>
    <w:p w:rsidR="003B2FCD" w:rsidRPr="00ED1DD8" w:rsidRDefault="003B2FCD" w:rsidP="0052154A">
      <w:pPr>
        <w:pStyle w:val="Style9"/>
        <w:spacing w:line="360" w:lineRule="auto"/>
        <w:ind w:left="0" w:firstLine="0"/>
        <w:jc w:val="both"/>
        <w:rPr>
          <w:b/>
          <w:bCs/>
          <w:rtl/>
        </w:rPr>
      </w:pPr>
      <w:r w:rsidRPr="00ED1DD8">
        <w:rPr>
          <w:rFonts w:ascii="Arial" w:hAnsi="Arial" w:cs="Arial"/>
          <w:b/>
          <w:bCs/>
        </w:rPr>
        <w:br/>
      </w:r>
    </w:p>
    <w:p w:rsidR="003B2FCD" w:rsidRPr="003B2FCD" w:rsidRDefault="003B2FCD" w:rsidP="0087593D">
      <w:pPr>
        <w:pStyle w:val="Style9"/>
        <w:spacing w:line="360" w:lineRule="auto"/>
        <w:jc w:val="both"/>
        <w:rPr>
          <w:rFonts w:ascii="Arial" w:hAnsi="Arial" w:cs="Arial"/>
          <w:rtl/>
        </w:rPr>
      </w:pPr>
      <w:r>
        <w:rPr>
          <w:rFonts w:ascii="Arial" w:hAnsi="Arial" w:cs="Arial"/>
        </w:rPr>
        <w:br/>
      </w:r>
    </w:p>
    <w:p w:rsidR="00E75688" w:rsidRPr="0028081F" w:rsidRDefault="0028081F" w:rsidP="0028081F">
      <w:pPr>
        <w:bidi/>
        <w:spacing w:line="360" w:lineRule="auto"/>
        <w:ind w:left="-188" w:firstLine="720"/>
        <w:jc w:val="center"/>
        <w:rPr>
          <w:rFonts w:ascii="Traditional Arabic" w:hAnsi="Traditional Arabic" w:cs="Traditional Arabic"/>
          <w:b/>
          <w:bCs/>
          <w:sz w:val="36"/>
          <w:szCs w:val="36"/>
          <w:rtl/>
        </w:rPr>
      </w:pPr>
      <w:proofErr w:type="gramStart"/>
      <w:r w:rsidRPr="0028081F">
        <w:rPr>
          <w:rFonts w:ascii="Traditional Arabic" w:hAnsi="Traditional Arabic" w:cs="Traditional Arabic" w:hint="cs"/>
          <w:b/>
          <w:bCs/>
          <w:sz w:val="36"/>
          <w:szCs w:val="36"/>
          <w:rtl/>
        </w:rPr>
        <w:lastRenderedPageBreak/>
        <w:t>المصادر</w:t>
      </w:r>
      <w:proofErr w:type="gramEnd"/>
      <w:r w:rsidRPr="0028081F">
        <w:rPr>
          <w:rFonts w:ascii="Traditional Arabic" w:hAnsi="Traditional Arabic" w:cs="Traditional Arabic" w:hint="cs"/>
          <w:b/>
          <w:bCs/>
          <w:sz w:val="36"/>
          <w:szCs w:val="36"/>
          <w:rtl/>
        </w:rPr>
        <w:t xml:space="preserve"> المراجع </w:t>
      </w:r>
    </w:p>
    <w:p w:rsidR="0028081F" w:rsidRDefault="0028081F" w:rsidP="0028081F">
      <w:pPr>
        <w:pStyle w:val="af1"/>
        <w:numPr>
          <w:ilvl w:val="0"/>
          <w:numId w:val="9"/>
        </w:numPr>
        <w:bidi/>
        <w:spacing w:line="360" w:lineRule="auto"/>
        <w:jc w:val="both"/>
        <w:rPr>
          <w:rFonts w:ascii="Traditional Arabic" w:hAnsi="Traditional Arabic" w:cs="Traditional Arabic"/>
          <w:sz w:val="36"/>
          <w:szCs w:val="36"/>
        </w:rPr>
      </w:pPr>
      <w:proofErr w:type="gramStart"/>
      <w:r>
        <w:rPr>
          <w:rFonts w:ascii="Traditional Arabic" w:hAnsi="Traditional Arabic" w:cs="Traditional Arabic" w:hint="cs"/>
          <w:sz w:val="36"/>
          <w:szCs w:val="36"/>
          <w:rtl/>
        </w:rPr>
        <w:t>القرآن</w:t>
      </w:r>
      <w:proofErr w:type="gramEnd"/>
      <w:r>
        <w:rPr>
          <w:rFonts w:ascii="Traditional Arabic" w:hAnsi="Traditional Arabic" w:cs="Traditional Arabic" w:hint="cs"/>
          <w:sz w:val="36"/>
          <w:szCs w:val="36"/>
          <w:rtl/>
        </w:rPr>
        <w:t xml:space="preserve"> الكريم.</w:t>
      </w:r>
    </w:p>
    <w:p w:rsidR="0028081F" w:rsidRDefault="0028081F" w:rsidP="0028081F">
      <w:pPr>
        <w:pStyle w:val="af1"/>
        <w:numPr>
          <w:ilvl w:val="0"/>
          <w:numId w:val="9"/>
        </w:numPr>
        <w:bidi/>
        <w:spacing w:line="360" w:lineRule="auto"/>
        <w:jc w:val="both"/>
        <w:rPr>
          <w:rFonts w:ascii="Traditional Arabic" w:hAnsi="Traditional Arabic" w:cs="Traditional Arabic"/>
          <w:sz w:val="36"/>
          <w:szCs w:val="36"/>
        </w:rPr>
      </w:pPr>
      <w:proofErr w:type="spellStart"/>
      <w:r>
        <w:rPr>
          <w:rFonts w:ascii="Traditional Arabic" w:hAnsi="Traditional Arabic" w:cs="Traditional Arabic" w:hint="cs"/>
          <w:sz w:val="36"/>
          <w:szCs w:val="36"/>
          <w:rtl/>
        </w:rPr>
        <w:t>الأحديث</w:t>
      </w:r>
      <w:proofErr w:type="spellEnd"/>
      <w:r>
        <w:rPr>
          <w:rFonts w:ascii="Traditional Arabic" w:hAnsi="Traditional Arabic" w:cs="Traditional Arabic" w:hint="cs"/>
          <w:sz w:val="36"/>
          <w:szCs w:val="36"/>
          <w:rtl/>
        </w:rPr>
        <w:t xml:space="preserve"> النبوي.</w:t>
      </w:r>
    </w:p>
    <w:p w:rsidR="005B3318" w:rsidRDefault="005B3318" w:rsidP="0028081F">
      <w:pPr>
        <w:pStyle w:val="af1"/>
        <w:numPr>
          <w:ilvl w:val="0"/>
          <w:numId w:val="9"/>
        </w:numPr>
        <w:bidi/>
        <w:spacing w:line="360" w:lineRule="auto"/>
        <w:jc w:val="both"/>
        <w:rPr>
          <w:rFonts w:ascii="Traditional Arabic" w:hAnsi="Traditional Arabic" w:cs="Traditional Arabic"/>
          <w:sz w:val="36"/>
          <w:szCs w:val="36"/>
        </w:rPr>
      </w:pPr>
      <w:proofErr w:type="gramStart"/>
      <w:r>
        <w:rPr>
          <w:rFonts w:ascii="Traditional Arabic" w:hAnsi="Traditional Arabic" w:cs="Traditional Arabic" w:hint="cs"/>
          <w:sz w:val="36"/>
          <w:szCs w:val="36"/>
          <w:rtl/>
        </w:rPr>
        <w:t>البخاري ،</w:t>
      </w:r>
      <w:proofErr w:type="gramEnd"/>
      <w:r>
        <w:rPr>
          <w:rFonts w:ascii="Traditional Arabic" w:hAnsi="Traditional Arabic" w:cs="Traditional Arabic" w:hint="cs"/>
          <w:sz w:val="36"/>
          <w:szCs w:val="36"/>
          <w:rtl/>
        </w:rPr>
        <w:t xml:space="preserve"> لأبي عبد الله محمد بن إسماعيل البخاري. 256هـ. </w:t>
      </w:r>
      <w:proofErr w:type="gramStart"/>
      <w:r>
        <w:rPr>
          <w:rFonts w:ascii="Traditional Arabic" w:hAnsi="Traditional Arabic" w:cs="Traditional Arabic" w:hint="cs"/>
          <w:sz w:val="36"/>
          <w:szCs w:val="36"/>
          <w:rtl/>
        </w:rPr>
        <w:t>الأدب</w:t>
      </w:r>
      <w:proofErr w:type="gramEnd"/>
      <w:r>
        <w:rPr>
          <w:rFonts w:ascii="Traditional Arabic" w:hAnsi="Traditional Arabic" w:cs="Traditional Arabic" w:hint="cs"/>
          <w:sz w:val="36"/>
          <w:szCs w:val="36"/>
          <w:rtl/>
        </w:rPr>
        <w:t xml:space="preserve"> المفرد. ( القاهرة: المطبعة السلفية </w:t>
      </w:r>
      <w:proofErr w:type="gramStart"/>
      <w:r>
        <w:rPr>
          <w:rFonts w:ascii="Traditional Arabic" w:hAnsi="Traditional Arabic" w:cs="Traditional Arabic" w:hint="cs"/>
          <w:sz w:val="36"/>
          <w:szCs w:val="36"/>
          <w:rtl/>
        </w:rPr>
        <w:t>ومكتبتها</w:t>
      </w:r>
      <w:proofErr w:type="gramEnd"/>
      <w:r>
        <w:rPr>
          <w:rFonts w:ascii="Traditional Arabic" w:hAnsi="Traditional Arabic" w:cs="Traditional Arabic" w:hint="cs"/>
          <w:sz w:val="36"/>
          <w:szCs w:val="36"/>
          <w:rtl/>
        </w:rPr>
        <w:t xml:space="preserve"> ).</w:t>
      </w:r>
    </w:p>
    <w:p w:rsidR="005B3318" w:rsidRDefault="005B3318" w:rsidP="005B3318">
      <w:pPr>
        <w:pStyle w:val="af1"/>
        <w:numPr>
          <w:ilvl w:val="0"/>
          <w:numId w:val="9"/>
        </w:numPr>
        <w:bidi/>
        <w:spacing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محمد ناصر الدين الألباني. صحيح الأدب المفرد للإمام البخاري. ( المملكة العربية السعودية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الجبيل الصناعية: مكتبة الدليل ، ط4). </w:t>
      </w:r>
    </w:p>
    <w:p w:rsidR="005B3318" w:rsidRDefault="005B3318" w:rsidP="005B3318">
      <w:pPr>
        <w:pStyle w:val="af1"/>
        <w:numPr>
          <w:ilvl w:val="0"/>
          <w:numId w:val="9"/>
        </w:numPr>
        <w:bidi/>
        <w:spacing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محمد علي قاسم العمري. </w:t>
      </w:r>
      <w:proofErr w:type="gramStart"/>
      <w:r>
        <w:rPr>
          <w:rFonts w:ascii="Traditional Arabic" w:hAnsi="Traditional Arabic" w:cs="Traditional Arabic" w:hint="cs"/>
          <w:sz w:val="36"/>
          <w:szCs w:val="36"/>
          <w:rtl/>
        </w:rPr>
        <w:t>دراسات</w:t>
      </w:r>
      <w:proofErr w:type="gramEnd"/>
      <w:r>
        <w:rPr>
          <w:rFonts w:ascii="Traditional Arabic" w:hAnsi="Traditional Arabic" w:cs="Traditional Arabic" w:hint="cs"/>
          <w:sz w:val="36"/>
          <w:szCs w:val="36"/>
          <w:rtl/>
        </w:rPr>
        <w:t xml:space="preserve"> في منهج النقد عند المحدثين. ( الأردن: دار النفائس).</w:t>
      </w:r>
    </w:p>
    <w:p w:rsidR="009E6E11" w:rsidRDefault="005B3318" w:rsidP="005B3318">
      <w:pPr>
        <w:pStyle w:val="af1"/>
        <w:numPr>
          <w:ilvl w:val="0"/>
          <w:numId w:val="9"/>
        </w:numPr>
        <w:bidi/>
        <w:spacing w:line="360" w:lineRule="auto"/>
        <w:jc w:val="both"/>
        <w:rPr>
          <w:rFonts w:ascii="Traditional Arabic" w:hAnsi="Traditional Arabic" w:cs="Traditional Arabic"/>
          <w:sz w:val="36"/>
          <w:szCs w:val="36"/>
        </w:rPr>
      </w:pPr>
      <w:proofErr w:type="gramStart"/>
      <w:r>
        <w:rPr>
          <w:rFonts w:ascii="Traditional Arabic" w:hAnsi="Traditional Arabic" w:cs="Traditional Arabic" w:hint="cs"/>
          <w:sz w:val="36"/>
          <w:szCs w:val="36"/>
          <w:rtl/>
        </w:rPr>
        <w:t>أبو</w:t>
      </w:r>
      <w:proofErr w:type="gramEnd"/>
      <w:r>
        <w:rPr>
          <w:rFonts w:ascii="Traditional Arabic" w:hAnsi="Traditional Arabic" w:cs="Traditional Arabic" w:hint="cs"/>
          <w:sz w:val="36"/>
          <w:szCs w:val="36"/>
          <w:rtl/>
        </w:rPr>
        <w:t xml:space="preserve"> بكر كافي. منهج الإمام البخاري في تصحيح الأحاديث </w:t>
      </w:r>
      <w:r w:rsidR="009E6E11">
        <w:rPr>
          <w:rFonts w:ascii="Traditional Arabic" w:hAnsi="Traditional Arabic" w:cs="Traditional Arabic" w:hint="cs"/>
          <w:sz w:val="36"/>
          <w:szCs w:val="36"/>
          <w:rtl/>
        </w:rPr>
        <w:t xml:space="preserve">وتعليلها (من خلال الجامع الصحيح). ( بيروت: دار </w:t>
      </w:r>
      <w:proofErr w:type="gramStart"/>
      <w:r w:rsidR="009E6E11">
        <w:rPr>
          <w:rFonts w:ascii="Traditional Arabic" w:hAnsi="Traditional Arabic" w:cs="Traditional Arabic" w:hint="cs"/>
          <w:sz w:val="36"/>
          <w:szCs w:val="36"/>
          <w:rtl/>
        </w:rPr>
        <w:t>جزم</w:t>
      </w:r>
      <w:proofErr w:type="gramEnd"/>
      <w:r w:rsidR="009E6E11">
        <w:rPr>
          <w:rFonts w:ascii="Traditional Arabic" w:hAnsi="Traditional Arabic" w:cs="Traditional Arabic" w:hint="cs"/>
          <w:sz w:val="36"/>
          <w:szCs w:val="36"/>
          <w:rtl/>
        </w:rPr>
        <w:t>، ط1).</w:t>
      </w:r>
    </w:p>
    <w:p w:rsidR="009E6E11" w:rsidRDefault="009E6E11" w:rsidP="009E6E11">
      <w:pPr>
        <w:pStyle w:val="af1"/>
        <w:numPr>
          <w:ilvl w:val="0"/>
          <w:numId w:val="9"/>
        </w:numPr>
        <w:bidi/>
        <w:spacing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العلامة المحدث الجليل فضل الله الجيلاني. فضل الله الصمد في توضيح الأدب المفرد لأبي </w:t>
      </w:r>
      <w:proofErr w:type="gramStart"/>
      <w:r>
        <w:rPr>
          <w:rFonts w:ascii="Traditional Arabic" w:hAnsi="Traditional Arabic" w:cs="Traditional Arabic" w:hint="cs"/>
          <w:sz w:val="36"/>
          <w:szCs w:val="36"/>
          <w:rtl/>
        </w:rPr>
        <w:t>عبد</w:t>
      </w:r>
      <w:proofErr w:type="gramEnd"/>
      <w:r>
        <w:rPr>
          <w:rFonts w:ascii="Traditional Arabic" w:hAnsi="Traditional Arabic" w:cs="Traditional Arabic" w:hint="cs"/>
          <w:sz w:val="36"/>
          <w:szCs w:val="36"/>
          <w:rtl/>
        </w:rPr>
        <w:t xml:space="preserve"> الله محمد بن إسماعيل البخاري. (القاهرة: المطبعة السلفية- </w:t>
      </w:r>
      <w:proofErr w:type="gramStart"/>
      <w:r>
        <w:rPr>
          <w:rFonts w:ascii="Traditional Arabic" w:hAnsi="Traditional Arabic" w:cs="Traditional Arabic" w:hint="cs"/>
          <w:sz w:val="36"/>
          <w:szCs w:val="36"/>
          <w:rtl/>
        </w:rPr>
        <w:t>ومكتبتها</w:t>
      </w:r>
      <w:proofErr w:type="gramEnd"/>
      <w:r>
        <w:rPr>
          <w:rFonts w:ascii="Traditional Arabic" w:hAnsi="Traditional Arabic" w:cs="Traditional Arabic" w:hint="cs"/>
          <w:sz w:val="36"/>
          <w:szCs w:val="36"/>
          <w:rtl/>
        </w:rPr>
        <w:t>).</w:t>
      </w:r>
    </w:p>
    <w:p w:rsidR="009E6E11" w:rsidRDefault="009E6E11" w:rsidP="009E6E11">
      <w:pPr>
        <w:pStyle w:val="af1"/>
        <w:numPr>
          <w:ilvl w:val="0"/>
          <w:numId w:val="9"/>
        </w:numPr>
        <w:bidi/>
        <w:spacing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أبي عبد الرحمن، محمد بن محمود بن مصطفي الإسكندري. زوائد الأدب المفرد على الصحيحين. (بيروت: دار </w:t>
      </w:r>
      <w:proofErr w:type="gramStart"/>
      <w:r>
        <w:rPr>
          <w:rFonts w:ascii="Traditional Arabic" w:hAnsi="Traditional Arabic" w:cs="Traditional Arabic" w:hint="cs"/>
          <w:sz w:val="36"/>
          <w:szCs w:val="36"/>
          <w:rtl/>
        </w:rPr>
        <w:t>حزم</w:t>
      </w:r>
      <w:proofErr w:type="gramEnd"/>
      <w:r>
        <w:rPr>
          <w:rFonts w:ascii="Traditional Arabic" w:hAnsi="Traditional Arabic" w:cs="Traditional Arabic" w:hint="cs"/>
          <w:sz w:val="36"/>
          <w:szCs w:val="36"/>
          <w:rtl/>
        </w:rPr>
        <w:t xml:space="preserve">، ط1). </w:t>
      </w:r>
    </w:p>
    <w:p w:rsidR="0028081F" w:rsidRPr="0028081F" w:rsidRDefault="009E6E11" w:rsidP="009E6E11">
      <w:pPr>
        <w:pStyle w:val="af1"/>
        <w:numPr>
          <w:ilvl w:val="0"/>
          <w:numId w:val="9"/>
        </w:numPr>
        <w:bidi/>
        <w:spacing w:line="36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الإمام الحافظ أبي عبد الله محمد </w:t>
      </w:r>
      <w:proofErr w:type="gramStart"/>
      <w:r>
        <w:rPr>
          <w:rFonts w:ascii="Traditional Arabic" w:hAnsi="Traditional Arabic" w:cs="Traditional Arabic" w:hint="cs"/>
          <w:sz w:val="36"/>
          <w:szCs w:val="36"/>
          <w:rtl/>
        </w:rPr>
        <w:t>بن</w:t>
      </w:r>
      <w:proofErr w:type="gramEnd"/>
      <w:r>
        <w:rPr>
          <w:rFonts w:ascii="Traditional Arabic" w:hAnsi="Traditional Arabic" w:cs="Traditional Arabic" w:hint="cs"/>
          <w:sz w:val="36"/>
          <w:szCs w:val="36"/>
          <w:rtl/>
        </w:rPr>
        <w:t xml:space="preserve"> إسماعيل البخاري. 256هـ. الأدب </w:t>
      </w:r>
      <w:proofErr w:type="gramStart"/>
      <w:r>
        <w:rPr>
          <w:rFonts w:ascii="Traditional Arabic" w:hAnsi="Traditional Arabic" w:cs="Traditional Arabic" w:hint="cs"/>
          <w:sz w:val="36"/>
          <w:szCs w:val="36"/>
          <w:rtl/>
        </w:rPr>
        <w:t>المفرد</w:t>
      </w:r>
      <w:proofErr w:type="gramEnd"/>
      <w:r>
        <w:rPr>
          <w:rFonts w:ascii="Traditional Arabic" w:hAnsi="Traditional Arabic" w:cs="Traditional Arabic" w:hint="cs"/>
          <w:sz w:val="36"/>
          <w:szCs w:val="36"/>
          <w:rtl/>
        </w:rPr>
        <w:t xml:space="preserve"> الجامع للآداب النبوية. ( الجبيل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المملكة العربية السعودية: دار الصديق ، ط2).</w:t>
      </w:r>
      <w:r w:rsidR="005B3318">
        <w:rPr>
          <w:rFonts w:ascii="Traditional Arabic" w:hAnsi="Traditional Arabic" w:cs="Traditional Arabic" w:hint="cs"/>
          <w:sz w:val="36"/>
          <w:szCs w:val="36"/>
          <w:rtl/>
        </w:rPr>
        <w:t xml:space="preserve">   </w:t>
      </w:r>
    </w:p>
    <w:p w:rsidR="00FD02CD" w:rsidRDefault="00FD02CD" w:rsidP="0087593D">
      <w:pPr>
        <w:bidi/>
        <w:spacing w:line="360" w:lineRule="auto"/>
        <w:ind w:left="-188" w:firstLine="720"/>
        <w:jc w:val="both"/>
        <w:rPr>
          <w:rFonts w:ascii="Traditional Arabic" w:hAnsi="Traditional Arabic" w:cs="Traditional Arabic"/>
          <w:sz w:val="36"/>
          <w:szCs w:val="36"/>
          <w:rtl/>
        </w:rPr>
      </w:pPr>
    </w:p>
    <w:p w:rsidR="00BA16F0" w:rsidRDefault="00BA16F0" w:rsidP="0087593D">
      <w:pPr>
        <w:bidi/>
        <w:spacing w:line="360" w:lineRule="auto"/>
        <w:ind w:left="-188" w:firstLine="720"/>
        <w:jc w:val="both"/>
        <w:rPr>
          <w:rFonts w:ascii="Traditional Arabic" w:hAnsi="Traditional Arabic" w:cs="Traditional Arabic"/>
          <w:sz w:val="36"/>
          <w:szCs w:val="36"/>
          <w:rtl/>
        </w:rPr>
      </w:pPr>
    </w:p>
    <w:p w:rsidR="00222860" w:rsidRDefault="00222860" w:rsidP="0087593D">
      <w:pPr>
        <w:bidi/>
        <w:spacing w:line="360" w:lineRule="auto"/>
        <w:ind w:firstLine="720"/>
        <w:jc w:val="both"/>
        <w:rPr>
          <w:rFonts w:ascii="Traditional Arabic" w:hAnsi="Traditional Arabic" w:cs="Traditional Arabic"/>
          <w:sz w:val="36"/>
          <w:szCs w:val="36"/>
          <w:rtl/>
        </w:rPr>
      </w:pPr>
    </w:p>
    <w:p w:rsidR="00222860" w:rsidRDefault="00222860" w:rsidP="0087593D">
      <w:pPr>
        <w:bidi/>
        <w:spacing w:line="360" w:lineRule="auto"/>
        <w:ind w:firstLine="720"/>
        <w:jc w:val="both"/>
        <w:rPr>
          <w:rFonts w:ascii="Traditional Arabic" w:hAnsi="Traditional Arabic" w:cs="Traditional Arabic"/>
          <w:b/>
          <w:bCs/>
          <w:sz w:val="36"/>
          <w:szCs w:val="36"/>
          <w:rtl/>
        </w:rPr>
      </w:pPr>
    </w:p>
    <w:p w:rsidR="00222860" w:rsidRDefault="00222860" w:rsidP="0087593D">
      <w:pPr>
        <w:spacing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p>
    <w:p w:rsidR="00222860" w:rsidRDefault="00222860" w:rsidP="0087593D">
      <w:pPr>
        <w:spacing w:line="360" w:lineRule="auto"/>
        <w:rPr>
          <w:rFonts w:ascii="Traditional Arabic" w:hAnsi="Traditional Arabic" w:cs="Traditional Arabic"/>
          <w:sz w:val="36"/>
          <w:szCs w:val="36"/>
          <w:rtl/>
        </w:rPr>
      </w:pPr>
    </w:p>
    <w:p w:rsidR="00222860" w:rsidRDefault="00222860" w:rsidP="0087593D">
      <w:pPr>
        <w:spacing w:line="360" w:lineRule="auto"/>
        <w:rPr>
          <w:rFonts w:ascii="Traditional Arabic" w:hAnsi="Traditional Arabic" w:cs="Traditional Arabic"/>
          <w:sz w:val="36"/>
          <w:szCs w:val="36"/>
          <w:rtl/>
        </w:rPr>
      </w:pPr>
    </w:p>
    <w:p w:rsidR="0043042E" w:rsidRPr="009D01D9" w:rsidRDefault="00222860" w:rsidP="0087593D">
      <w:pPr>
        <w:spacing w:line="360" w:lineRule="auto"/>
      </w:pPr>
      <w:r>
        <w:rPr>
          <w:rFonts w:hint="cs"/>
          <w:rtl/>
        </w:rPr>
        <w:tab/>
      </w:r>
      <w:r>
        <w:rPr>
          <w:rFonts w:hint="cs"/>
          <w:rtl/>
        </w:rPr>
        <w:tab/>
      </w:r>
      <w:r>
        <w:rPr>
          <w:rFonts w:hint="cs"/>
          <w:rtl/>
        </w:rPr>
        <w:tab/>
      </w:r>
    </w:p>
    <w:sectPr w:rsidR="0043042E" w:rsidRPr="009D01D9" w:rsidSect="00E21713">
      <w:headerReference w:type="default" r:id="rId13"/>
      <w:footerReference w:type="default" r:id="rId14"/>
      <w:footnotePr>
        <w:numRestart w:val="eachPage"/>
      </w:footnotePr>
      <w:pgSz w:w="11906" w:h="16838"/>
      <w:pgMar w:top="1440" w:right="1983" w:bottom="1440"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B1" w:rsidRDefault="001A21B1" w:rsidP="00B81CE0">
      <w:pPr>
        <w:spacing w:after="0" w:line="240" w:lineRule="auto"/>
      </w:pPr>
      <w:r>
        <w:separator/>
      </w:r>
    </w:p>
  </w:endnote>
  <w:endnote w:type="continuationSeparator" w:id="0">
    <w:p w:rsidR="001A21B1" w:rsidRDefault="001A21B1" w:rsidP="00B8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483"/>
      <w:docPartObj>
        <w:docPartGallery w:val="Page Numbers (Bottom of Page)"/>
        <w:docPartUnique/>
      </w:docPartObj>
    </w:sdtPr>
    <w:sdtEndPr/>
    <w:sdtContent>
      <w:p w:rsidR="000270D7" w:rsidRDefault="001A21B1">
        <w:pPr>
          <w:pStyle w:val="af"/>
          <w:jc w:val="center"/>
        </w:pPr>
        <w:r>
          <w:fldChar w:fldCharType="begin"/>
        </w:r>
        <w:r>
          <w:instrText xml:space="preserve"> PAGE   \* MERGEFORMAT </w:instrText>
        </w:r>
        <w:r>
          <w:fldChar w:fldCharType="separate"/>
        </w:r>
        <w:r w:rsidR="00C44F0E">
          <w:rPr>
            <w:noProof/>
          </w:rPr>
          <w:t>35</w:t>
        </w:r>
        <w:r>
          <w:rPr>
            <w:noProof/>
          </w:rPr>
          <w:fldChar w:fldCharType="end"/>
        </w:r>
      </w:p>
    </w:sdtContent>
  </w:sdt>
  <w:p w:rsidR="000270D7" w:rsidRDefault="000270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B1" w:rsidRDefault="001A21B1" w:rsidP="00B81CE0">
      <w:pPr>
        <w:spacing w:after="0" w:line="240" w:lineRule="auto"/>
      </w:pPr>
      <w:r>
        <w:separator/>
      </w:r>
    </w:p>
  </w:footnote>
  <w:footnote w:type="continuationSeparator" w:id="0">
    <w:p w:rsidR="001A21B1" w:rsidRDefault="001A21B1" w:rsidP="00B81CE0">
      <w:pPr>
        <w:spacing w:after="0" w:line="240" w:lineRule="auto"/>
      </w:pPr>
      <w:r>
        <w:continuationSeparator/>
      </w:r>
    </w:p>
  </w:footnote>
  <w:footnote w:id="1">
    <w:p w:rsidR="000270D7" w:rsidRPr="00ED4643" w:rsidRDefault="000270D7" w:rsidP="005E6D27">
      <w:pPr>
        <w:autoSpaceDE w:val="0"/>
        <w:autoSpaceDN w:val="0"/>
        <w:bidi/>
        <w:adjustRightInd w:val="0"/>
        <w:jc w:val="left"/>
        <w:rPr>
          <w:rFonts w:ascii="Traditional Arabic" w:hAnsi="Traditional Arabic" w:cs="Traditional Arabic"/>
          <w:color w:val="000000"/>
          <w:sz w:val="24"/>
          <w:szCs w:val="24"/>
          <w:rtl/>
        </w:rPr>
      </w:pPr>
      <w:r>
        <w:rPr>
          <w:rStyle w:val="a4"/>
        </w:rPr>
        <w:footnoteRef/>
      </w:r>
      <w:r>
        <w:t xml:space="preserve"> </w:t>
      </w:r>
      <w:r>
        <w:rPr>
          <w:rFonts w:hint="cs"/>
          <w:rtl/>
        </w:rPr>
        <w:t xml:space="preserve">. </w:t>
      </w:r>
      <w:r w:rsidRPr="00ED4643">
        <w:rPr>
          <w:rFonts w:ascii="Traditional Arabic" w:hAnsi="Traditional Arabic" w:cs="Traditional Arabic"/>
          <w:color w:val="000000"/>
          <w:sz w:val="24"/>
          <w:szCs w:val="24"/>
          <w:rtl/>
        </w:rPr>
        <w:t>أبو داود رقم (4811) في الأدب، باب شكر المعروف، والترمذي رقم (1955) في البر والصلة، باب ما جاء في الشكر لمن أحسن إليك، وإسناده صحيح، وقال الترمذي: حديث حسن صحيح، وأخرجه أحمد 2 / 258، 259، 303، 388، 461، 492.</w:t>
      </w:r>
    </w:p>
    <w:p w:rsidR="000270D7" w:rsidRDefault="000270D7" w:rsidP="005E6D27">
      <w:pPr>
        <w:pStyle w:val="a3"/>
        <w:bidi/>
        <w:jc w:val="left"/>
        <w:rPr>
          <w:rtl/>
        </w:rPr>
      </w:pPr>
    </w:p>
  </w:footnote>
  <w:footnote w:id="2">
    <w:p w:rsidR="000270D7" w:rsidRPr="00C0354F" w:rsidRDefault="000270D7">
      <w:pPr>
        <w:pStyle w:val="a3"/>
        <w:rPr>
          <w:rFonts w:ascii="Traditional Arabic" w:hAnsi="Traditional Arabic" w:cs="Traditional Arabic"/>
          <w:sz w:val="24"/>
          <w:szCs w:val="24"/>
          <w:rtl/>
        </w:rPr>
      </w:pPr>
      <w:r w:rsidRPr="00C0354F">
        <w:rPr>
          <w:rFonts w:ascii="Traditional Arabic" w:hAnsi="Traditional Arabic" w:cs="Traditional Arabic"/>
          <w:sz w:val="24"/>
          <w:szCs w:val="24"/>
          <w:rtl/>
        </w:rPr>
        <w:t xml:space="preserve">.  </w:t>
      </w:r>
      <w:r>
        <w:rPr>
          <w:rFonts w:ascii="Traditional Arabic" w:hAnsi="Traditional Arabic" w:cs="Traditional Arabic" w:hint="cs"/>
          <w:sz w:val="24"/>
          <w:szCs w:val="24"/>
          <w:rtl/>
        </w:rPr>
        <w:t>محمد علي القاسم العمري: دراسات في منهج النقد عند المحدثين. ص 90.</w:t>
      </w:r>
      <w:r w:rsidRPr="00C0354F">
        <w:rPr>
          <w:rStyle w:val="a4"/>
          <w:rFonts w:ascii="Traditional Arabic" w:hAnsi="Traditional Arabic" w:cs="Traditional Arabic"/>
          <w:sz w:val="24"/>
          <w:szCs w:val="24"/>
        </w:rPr>
        <w:footnoteRef/>
      </w:r>
      <w:r w:rsidRPr="00C0354F">
        <w:rPr>
          <w:rFonts w:ascii="Traditional Arabic" w:hAnsi="Traditional Arabic" w:cs="Traditional Arabic"/>
          <w:sz w:val="24"/>
          <w:szCs w:val="24"/>
        </w:rPr>
        <w:t xml:space="preserve"> </w:t>
      </w:r>
    </w:p>
  </w:footnote>
  <w:footnote w:id="3">
    <w:p w:rsidR="000270D7" w:rsidRDefault="000270D7">
      <w:pPr>
        <w:pStyle w:val="a3"/>
        <w:rPr>
          <w:rtl/>
        </w:rPr>
      </w:pPr>
      <w:r>
        <w:rPr>
          <w:rFonts w:hint="cs"/>
          <w:rtl/>
        </w:rPr>
        <w:t>.</w:t>
      </w:r>
      <w:r w:rsidRPr="00D04B93">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أبوبكر كافي: منهج الإمام البخاري في تصحيح الأحاديث وتعليلها. ص 43. </w:t>
      </w:r>
      <w:r w:rsidRPr="00D04B93">
        <w:rPr>
          <w:rStyle w:val="a4"/>
          <w:rFonts w:ascii="Traditional Arabic" w:hAnsi="Traditional Arabic" w:cs="Traditional Arabic"/>
          <w:sz w:val="24"/>
          <w:szCs w:val="24"/>
        </w:rPr>
        <w:footnoteRef/>
      </w:r>
      <w:r w:rsidRPr="00D04B93">
        <w:rPr>
          <w:rFonts w:ascii="Traditional Arabic" w:hAnsi="Traditional Arabic" w:cs="Traditional Arabic"/>
          <w:sz w:val="24"/>
          <w:szCs w:val="24"/>
        </w:rPr>
        <w:t xml:space="preserve"> </w:t>
      </w:r>
    </w:p>
  </w:footnote>
  <w:footnote w:id="4">
    <w:p w:rsidR="000270D7" w:rsidRDefault="000270D7">
      <w:pPr>
        <w:pStyle w:val="a3"/>
        <w:rPr>
          <w:rtl/>
        </w:rPr>
      </w:pPr>
      <w:r>
        <w:rPr>
          <w:rFonts w:hint="cs"/>
          <w:rtl/>
        </w:rPr>
        <w:t xml:space="preserve">. </w:t>
      </w:r>
      <w:r w:rsidRPr="00D04B93">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أبوبكر كافي: منهج الإمام البخاري في تصحيح الأحاديث وتعليلها. ص 44. </w:t>
      </w:r>
      <w:r w:rsidRPr="009A5418">
        <w:rPr>
          <w:rStyle w:val="a4"/>
          <w:rFonts w:ascii="Traditional Arabic" w:hAnsi="Traditional Arabic" w:cs="Traditional Arabic"/>
          <w:sz w:val="24"/>
          <w:szCs w:val="24"/>
        </w:rPr>
        <w:t xml:space="preserve"> </w:t>
      </w:r>
      <w:r w:rsidRPr="009A5418">
        <w:rPr>
          <w:rStyle w:val="a4"/>
          <w:rFonts w:ascii="Traditional Arabic" w:hAnsi="Traditional Arabic" w:cs="Traditional Arabic"/>
          <w:sz w:val="24"/>
          <w:szCs w:val="24"/>
        </w:rPr>
        <w:footnoteRef/>
      </w:r>
      <w:r>
        <w:t xml:space="preserve"> </w:t>
      </w:r>
    </w:p>
  </w:footnote>
  <w:footnote w:id="5">
    <w:p w:rsidR="000270D7" w:rsidRPr="00E4749D" w:rsidRDefault="000270D7">
      <w:pPr>
        <w:pStyle w:val="a3"/>
        <w:rPr>
          <w:rFonts w:ascii="Traditional Arabic" w:hAnsi="Traditional Arabic" w:cs="Traditional Arabic"/>
          <w:sz w:val="24"/>
          <w:szCs w:val="24"/>
          <w:rtl/>
        </w:rPr>
      </w:pPr>
      <w:r w:rsidRPr="00E4749D">
        <w:rPr>
          <w:rFonts w:ascii="Traditional Arabic" w:hAnsi="Traditional Arabic" w:cs="Traditional Arabic"/>
          <w:sz w:val="24"/>
          <w:szCs w:val="24"/>
          <w:rtl/>
        </w:rPr>
        <w:t xml:space="preserve">. </w:t>
      </w:r>
      <w:proofErr w:type="gramStart"/>
      <w:r>
        <w:rPr>
          <w:rFonts w:ascii="Traditional Arabic" w:hAnsi="Traditional Arabic" w:cs="Traditional Arabic" w:hint="cs"/>
          <w:sz w:val="24"/>
          <w:szCs w:val="24"/>
          <w:rtl/>
        </w:rPr>
        <w:t>شمس</w:t>
      </w:r>
      <w:proofErr w:type="gramEnd"/>
      <w:r>
        <w:rPr>
          <w:rFonts w:ascii="Traditional Arabic" w:hAnsi="Traditional Arabic" w:cs="Traditional Arabic" w:hint="cs"/>
          <w:sz w:val="24"/>
          <w:szCs w:val="24"/>
          <w:rtl/>
        </w:rPr>
        <w:t xml:space="preserve"> الدين محمد بن أحمد بن عثمان الذهبي: سير أعلام النبلاء. ج 12 ص 397.</w:t>
      </w:r>
      <w:r w:rsidRPr="00E4749D">
        <w:rPr>
          <w:rStyle w:val="a4"/>
          <w:rFonts w:ascii="Traditional Arabic" w:hAnsi="Traditional Arabic" w:cs="Traditional Arabic"/>
          <w:sz w:val="24"/>
          <w:szCs w:val="24"/>
        </w:rPr>
        <w:footnoteRef/>
      </w:r>
      <w:r w:rsidRPr="00E4749D">
        <w:rPr>
          <w:rFonts w:ascii="Traditional Arabic" w:hAnsi="Traditional Arabic" w:cs="Traditional Arabic"/>
          <w:sz w:val="24"/>
          <w:szCs w:val="24"/>
        </w:rPr>
        <w:t xml:space="preserve"> </w:t>
      </w:r>
    </w:p>
  </w:footnote>
  <w:footnote w:id="6">
    <w:p w:rsidR="000270D7" w:rsidRPr="004452DC" w:rsidRDefault="000270D7">
      <w:pPr>
        <w:pStyle w:val="a3"/>
        <w:rPr>
          <w:rFonts w:ascii="Traditional Arabic" w:hAnsi="Traditional Arabic" w:cs="Traditional Arabic"/>
          <w:sz w:val="24"/>
          <w:szCs w:val="24"/>
          <w:rtl/>
        </w:rPr>
      </w:pPr>
      <w:r w:rsidRPr="004452DC">
        <w:rPr>
          <w:rFonts w:ascii="Traditional Arabic" w:hAnsi="Traditional Arabic" w:cs="Traditional Arabic"/>
          <w:sz w:val="24"/>
          <w:szCs w:val="24"/>
          <w:rtl/>
        </w:rPr>
        <w:t>. أبوبكر كافي: منهج الإمام البخاري في تصحيح الأحاديث وتعليلها. ص 46.</w:t>
      </w:r>
      <w:r w:rsidRPr="004452DC">
        <w:rPr>
          <w:rStyle w:val="a4"/>
          <w:rFonts w:ascii="Traditional Arabic" w:hAnsi="Traditional Arabic" w:cs="Traditional Arabic"/>
          <w:sz w:val="24"/>
          <w:szCs w:val="24"/>
        </w:rPr>
        <w:t xml:space="preserve"> </w:t>
      </w:r>
      <w:r w:rsidRPr="004452DC">
        <w:rPr>
          <w:rStyle w:val="a4"/>
          <w:rFonts w:ascii="Traditional Arabic" w:hAnsi="Traditional Arabic" w:cs="Traditional Arabic"/>
          <w:sz w:val="24"/>
          <w:szCs w:val="24"/>
        </w:rPr>
        <w:footnoteRef/>
      </w:r>
      <w:r w:rsidRPr="004452DC">
        <w:rPr>
          <w:rFonts w:ascii="Traditional Arabic" w:hAnsi="Traditional Arabic" w:cs="Traditional Arabic"/>
          <w:sz w:val="24"/>
          <w:szCs w:val="24"/>
        </w:rPr>
        <w:t xml:space="preserve"> </w:t>
      </w:r>
    </w:p>
  </w:footnote>
  <w:footnote w:id="7">
    <w:p w:rsidR="000270D7" w:rsidRPr="008F56FA" w:rsidRDefault="000270D7">
      <w:pPr>
        <w:pStyle w:val="a3"/>
        <w:rPr>
          <w:rFonts w:ascii="Traditional Arabic" w:hAnsi="Traditional Arabic" w:cs="Traditional Arabic"/>
          <w:sz w:val="24"/>
          <w:szCs w:val="24"/>
          <w:rtl/>
        </w:rPr>
      </w:pPr>
      <w:r>
        <w:rPr>
          <w:rFonts w:ascii="Traditional Arabic" w:hAnsi="Traditional Arabic" w:cs="Traditional Arabic"/>
          <w:sz w:val="24"/>
          <w:szCs w:val="24"/>
          <w:rtl/>
        </w:rPr>
        <w:t xml:space="preserve">. </w:t>
      </w:r>
      <w:proofErr w:type="gramStart"/>
      <w:r>
        <w:rPr>
          <w:rFonts w:ascii="Traditional Arabic" w:hAnsi="Traditional Arabic" w:cs="Traditional Arabic"/>
          <w:sz w:val="24"/>
          <w:szCs w:val="24"/>
          <w:rtl/>
        </w:rPr>
        <w:t>مح</w:t>
      </w:r>
      <w:r>
        <w:rPr>
          <w:rFonts w:ascii="Traditional Arabic" w:hAnsi="Traditional Arabic" w:cs="Traditional Arabic" w:hint="cs"/>
          <w:sz w:val="24"/>
          <w:szCs w:val="24"/>
          <w:rtl/>
        </w:rPr>
        <w:t>ب</w:t>
      </w:r>
      <w:proofErr w:type="gramEnd"/>
      <w:r>
        <w:rPr>
          <w:rFonts w:ascii="Traditional Arabic" w:hAnsi="Traditional Arabic" w:cs="Traditional Arabic" w:hint="cs"/>
          <w:sz w:val="24"/>
          <w:szCs w:val="24"/>
          <w:rtl/>
        </w:rPr>
        <w:t xml:space="preserve"> الدين الخطيب، مقدمة الأدب المفرد. ص 3.</w:t>
      </w:r>
      <w:r w:rsidRPr="008F56FA">
        <w:rPr>
          <w:rStyle w:val="a4"/>
          <w:rFonts w:ascii="Traditional Arabic" w:hAnsi="Traditional Arabic" w:cs="Traditional Arabic"/>
          <w:sz w:val="24"/>
          <w:szCs w:val="24"/>
        </w:rPr>
        <w:footnoteRef/>
      </w:r>
      <w:r w:rsidRPr="008F56FA">
        <w:rPr>
          <w:rFonts w:ascii="Traditional Arabic" w:hAnsi="Traditional Arabic" w:cs="Traditional Arabic"/>
          <w:sz w:val="24"/>
          <w:szCs w:val="24"/>
        </w:rPr>
        <w:t xml:space="preserve"> </w:t>
      </w:r>
    </w:p>
  </w:footnote>
  <w:footnote w:id="8">
    <w:p w:rsidR="000270D7" w:rsidRPr="00FC0645" w:rsidRDefault="000270D7">
      <w:pPr>
        <w:pStyle w:val="a3"/>
        <w:rPr>
          <w:rFonts w:ascii="Traditional Arabic" w:hAnsi="Traditional Arabic" w:cs="Traditional Arabic"/>
          <w:sz w:val="24"/>
          <w:szCs w:val="24"/>
          <w:rtl/>
        </w:rPr>
      </w:pPr>
      <w:r w:rsidRPr="00FC0645">
        <w:rPr>
          <w:rFonts w:ascii="Traditional Arabic" w:hAnsi="Traditional Arabic" w:cs="Traditional Arabic"/>
          <w:sz w:val="24"/>
          <w:szCs w:val="24"/>
          <w:rtl/>
        </w:rPr>
        <w:t>. بدر الدين العلوى: مقدمة فضل الله الصمد في توضيح الأدب المفرد. ص 12.</w:t>
      </w:r>
      <w:r w:rsidRPr="00FC0645">
        <w:rPr>
          <w:rStyle w:val="a4"/>
          <w:rFonts w:ascii="Traditional Arabic" w:hAnsi="Traditional Arabic" w:cs="Traditional Arabic"/>
          <w:sz w:val="24"/>
          <w:szCs w:val="24"/>
        </w:rPr>
        <w:footnoteRef/>
      </w:r>
      <w:r w:rsidRPr="00FC0645">
        <w:rPr>
          <w:rFonts w:ascii="Traditional Arabic" w:hAnsi="Traditional Arabic" w:cs="Traditional Arabic"/>
          <w:sz w:val="24"/>
          <w:szCs w:val="24"/>
        </w:rPr>
        <w:t xml:space="preserve"> </w:t>
      </w:r>
    </w:p>
  </w:footnote>
  <w:footnote w:id="9">
    <w:p w:rsidR="000270D7" w:rsidRDefault="000270D7">
      <w:pPr>
        <w:pStyle w:val="a3"/>
        <w:rPr>
          <w:rtl/>
        </w:rPr>
      </w:pPr>
      <w:r>
        <w:rPr>
          <w:rFonts w:hint="cs"/>
          <w:rtl/>
        </w:rPr>
        <w:t xml:space="preserve">. </w:t>
      </w:r>
      <w:r>
        <w:rPr>
          <w:rFonts w:ascii="Traditional Arabic" w:hAnsi="Traditional Arabic" w:cs="Traditional Arabic" w:hint="cs"/>
          <w:sz w:val="24"/>
          <w:szCs w:val="24"/>
          <w:rtl/>
        </w:rPr>
        <w:t>محمد ناصر الدين الألباني: صحيح الأدب المفرد للإمام البخاري. ص 7.</w:t>
      </w:r>
      <w:r w:rsidRPr="00D75585">
        <w:rPr>
          <w:rStyle w:val="a4"/>
          <w:rFonts w:ascii="Traditional Arabic" w:hAnsi="Traditional Arabic" w:cs="Traditional Arabic"/>
          <w:sz w:val="24"/>
          <w:szCs w:val="24"/>
        </w:rPr>
        <w:footnoteRef/>
      </w:r>
      <w:r>
        <w:t xml:space="preserve"> </w:t>
      </w:r>
    </w:p>
  </w:footnote>
  <w:footnote w:id="10">
    <w:p w:rsidR="000270D7" w:rsidRPr="00BC41B2" w:rsidRDefault="000270D7">
      <w:pPr>
        <w:pStyle w:val="a3"/>
        <w:rPr>
          <w:rFonts w:ascii="Traditional Arabic" w:hAnsi="Traditional Arabic" w:cs="Traditional Arabic"/>
          <w:sz w:val="24"/>
          <w:szCs w:val="24"/>
          <w:rtl/>
        </w:rPr>
      </w:pPr>
      <w:r w:rsidRPr="00BC41B2">
        <w:rPr>
          <w:rFonts w:ascii="Traditional Arabic" w:hAnsi="Traditional Arabic" w:cs="Traditional Arabic"/>
          <w:sz w:val="24"/>
          <w:szCs w:val="24"/>
          <w:rtl/>
        </w:rPr>
        <w:t xml:space="preserve">. </w:t>
      </w:r>
      <w:proofErr w:type="gramStart"/>
      <w:r w:rsidRPr="00BC41B2">
        <w:rPr>
          <w:rFonts w:ascii="Traditional Arabic" w:hAnsi="Traditional Arabic" w:cs="Traditional Arabic"/>
          <w:sz w:val="24"/>
          <w:szCs w:val="24"/>
          <w:rtl/>
        </w:rPr>
        <w:t>سورة</w:t>
      </w:r>
      <w:proofErr w:type="gramEnd"/>
      <w:r w:rsidRPr="00BC41B2">
        <w:rPr>
          <w:rFonts w:ascii="Traditional Arabic" w:hAnsi="Traditional Arabic" w:cs="Traditional Arabic"/>
          <w:sz w:val="24"/>
          <w:szCs w:val="24"/>
          <w:rtl/>
        </w:rPr>
        <w:t xml:space="preserve"> يوسف، الآية: 108. </w:t>
      </w:r>
      <w:r w:rsidRPr="00BC41B2">
        <w:rPr>
          <w:rStyle w:val="a4"/>
          <w:rFonts w:ascii="Traditional Arabic" w:hAnsi="Traditional Arabic" w:cs="Traditional Arabic"/>
          <w:sz w:val="24"/>
          <w:szCs w:val="24"/>
        </w:rPr>
        <w:footnoteRef/>
      </w:r>
      <w:r w:rsidRPr="00BC41B2">
        <w:rPr>
          <w:rFonts w:ascii="Traditional Arabic" w:hAnsi="Traditional Arabic" w:cs="Traditional Arabic"/>
          <w:sz w:val="24"/>
          <w:szCs w:val="24"/>
        </w:rPr>
        <w:t xml:space="preserve"> </w:t>
      </w:r>
    </w:p>
  </w:footnote>
  <w:footnote w:id="11">
    <w:p w:rsidR="000270D7" w:rsidRDefault="000270D7">
      <w:pPr>
        <w:pStyle w:val="a3"/>
        <w:rPr>
          <w:rtl/>
        </w:rPr>
      </w:pPr>
      <w:r>
        <w:rPr>
          <w:rFonts w:hint="cs"/>
          <w:rtl/>
        </w:rPr>
        <w:t xml:space="preserve">. </w:t>
      </w:r>
      <w:proofErr w:type="gramStart"/>
      <w:r w:rsidRPr="00E2033E">
        <w:rPr>
          <w:rFonts w:ascii="Traditional Arabic" w:hAnsi="Traditional Arabic" w:cs="Traditional Arabic"/>
          <w:sz w:val="24"/>
          <w:szCs w:val="24"/>
          <w:rtl/>
        </w:rPr>
        <w:t>مقدمة</w:t>
      </w:r>
      <w:proofErr w:type="gramEnd"/>
      <w:r w:rsidRPr="00E2033E">
        <w:rPr>
          <w:rFonts w:ascii="Traditional Arabic" w:hAnsi="Traditional Arabic" w:cs="Traditional Arabic"/>
          <w:sz w:val="24"/>
          <w:szCs w:val="24"/>
          <w:rtl/>
        </w:rPr>
        <w:t xml:space="preserve"> فضل الله الصمد في توضيح الأدب المفرد. ص 28.</w:t>
      </w:r>
      <w:r>
        <w:rPr>
          <w:rStyle w:val="a4"/>
        </w:rPr>
        <w:footnoteRef/>
      </w:r>
      <w:r>
        <w:t xml:space="preserve"> </w:t>
      </w:r>
    </w:p>
  </w:footnote>
  <w:footnote w:id="12">
    <w:p w:rsidR="000270D7" w:rsidRPr="007B1AE4" w:rsidRDefault="000270D7">
      <w:pPr>
        <w:pStyle w:val="a3"/>
        <w:rPr>
          <w:rFonts w:ascii="Traditional Arabic" w:hAnsi="Traditional Arabic" w:cs="Traditional Arabic"/>
          <w:sz w:val="24"/>
          <w:szCs w:val="24"/>
          <w:rtl/>
        </w:rPr>
      </w:pPr>
      <w:r w:rsidRPr="007B1AE4">
        <w:rPr>
          <w:rFonts w:ascii="Traditional Arabic" w:hAnsi="Traditional Arabic" w:cs="Traditional Arabic"/>
          <w:sz w:val="24"/>
          <w:szCs w:val="24"/>
          <w:rtl/>
        </w:rPr>
        <w:t xml:space="preserve">. الإمام الحافظ أبي عبد الله محمد </w:t>
      </w:r>
      <w:proofErr w:type="gramStart"/>
      <w:r w:rsidRPr="007B1AE4">
        <w:rPr>
          <w:rFonts w:ascii="Traditional Arabic" w:hAnsi="Traditional Arabic" w:cs="Traditional Arabic"/>
          <w:sz w:val="24"/>
          <w:szCs w:val="24"/>
          <w:rtl/>
        </w:rPr>
        <w:t>بن</w:t>
      </w:r>
      <w:proofErr w:type="gramEnd"/>
      <w:r w:rsidRPr="007B1AE4">
        <w:rPr>
          <w:rFonts w:ascii="Traditional Arabic" w:hAnsi="Traditional Arabic" w:cs="Traditional Arabic"/>
          <w:sz w:val="24"/>
          <w:szCs w:val="24"/>
          <w:rtl/>
        </w:rPr>
        <w:t xml:space="preserve"> إسماعيل البخاري: مقدمة الأدب المفرد الجامع للآداب النبوية.</w:t>
      </w:r>
      <w:r w:rsidRPr="007B1AE4">
        <w:rPr>
          <w:rStyle w:val="a4"/>
          <w:rFonts w:ascii="Traditional Arabic" w:hAnsi="Traditional Arabic" w:cs="Traditional Arabic"/>
          <w:sz w:val="24"/>
          <w:szCs w:val="24"/>
        </w:rPr>
        <w:footnoteRef/>
      </w:r>
      <w:r w:rsidRPr="007B1AE4">
        <w:rPr>
          <w:rFonts w:ascii="Traditional Arabic" w:hAnsi="Traditional Arabic" w:cs="Traditional Arabic"/>
          <w:sz w:val="24"/>
          <w:szCs w:val="24"/>
        </w:rPr>
        <w:t xml:space="preserve"> </w:t>
      </w:r>
    </w:p>
  </w:footnote>
  <w:footnote w:id="13">
    <w:p w:rsidR="000270D7" w:rsidRPr="00A9313A" w:rsidRDefault="000270D7">
      <w:pPr>
        <w:pStyle w:val="a3"/>
        <w:rPr>
          <w:rFonts w:ascii="Traditional Arabic" w:hAnsi="Traditional Arabic" w:cs="Traditional Arabic"/>
          <w:sz w:val="24"/>
          <w:szCs w:val="24"/>
          <w:rtl/>
        </w:rPr>
      </w:pPr>
      <w:r w:rsidRPr="00A9313A">
        <w:rPr>
          <w:rFonts w:ascii="Traditional Arabic" w:hAnsi="Traditional Arabic" w:cs="Traditional Arabic"/>
          <w:sz w:val="24"/>
          <w:szCs w:val="24"/>
          <w:rtl/>
        </w:rPr>
        <w:t xml:space="preserve">. أبي عبد الرحمن محمد بن محمود بن مصطفى الإسكندري: زوائد الأدب المفرد على الصحيحين. ص 8. </w:t>
      </w:r>
      <w:r w:rsidRPr="00A9313A">
        <w:rPr>
          <w:rStyle w:val="a4"/>
          <w:rFonts w:ascii="Traditional Arabic" w:hAnsi="Traditional Arabic" w:cs="Traditional Arabic"/>
          <w:sz w:val="24"/>
          <w:szCs w:val="24"/>
        </w:rPr>
        <w:footnoteRef/>
      </w:r>
      <w:r w:rsidRPr="00A9313A">
        <w:rPr>
          <w:rFonts w:ascii="Traditional Arabic" w:hAnsi="Traditional Arabic" w:cs="Traditional Arabic"/>
          <w:sz w:val="24"/>
          <w:szCs w:val="24"/>
        </w:rPr>
        <w:t xml:space="preserve"> </w:t>
      </w:r>
    </w:p>
  </w:footnote>
  <w:footnote w:id="14">
    <w:p w:rsidR="000270D7" w:rsidRPr="00DC794A" w:rsidRDefault="000270D7">
      <w:pPr>
        <w:pStyle w:val="a3"/>
        <w:rPr>
          <w:rFonts w:ascii="Traditional Arabic" w:hAnsi="Traditional Arabic" w:cs="Traditional Arabic"/>
          <w:sz w:val="24"/>
          <w:szCs w:val="24"/>
          <w:rtl/>
        </w:rPr>
      </w:pPr>
      <w:r w:rsidRPr="00DC794A">
        <w:rPr>
          <w:rFonts w:ascii="Traditional Arabic" w:hAnsi="Traditional Arabic" w:cs="Traditional Arabic"/>
          <w:sz w:val="24"/>
          <w:szCs w:val="24"/>
          <w:rtl/>
        </w:rPr>
        <w:t xml:space="preserve"> . أخرجه أبو داود </w:t>
      </w:r>
      <w:r w:rsidRPr="00DC794A">
        <w:rPr>
          <w:rFonts w:ascii="Traditional Arabic" w:hAnsi="Traditional Arabic" w:cs="Traditional Arabic"/>
          <w:color w:val="000000"/>
          <w:sz w:val="24"/>
          <w:szCs w:val="24"/>
          <w:rtl/>
        </w:rPr>
        <w:t xml:space="preserve">رقم (3462) في البيوع، باب في النهي عن العينة، وهو حديث صحيح. </w:t>
      </w:r>
      <w:r w:rsidRPr="00DC794A">
        <w:rPr>
          <w:rStyle w:val="a4"/>
          <w:rFonts w:ascii="Traditional Arabic" w:hAnsi="Traditional Arabic" w:cs="Traditional Arabic"/>
          <w:sz w:val="24"/>
          <w:szCs w:val="24"/>
        </w:rPr>
        <w:footnoteRef/>
      </w:r>
      <w:r w:rsidRPr="00DC794A">
        <w:rPr>
          <w:rFonts w:ascii="Traditional Arabic" w:hAnsi="Traditional Arabic" w:cs="Traditional Arabic"/>
          <w:sz w:val="24"/>
          <w:szCs w:val="24"/>
        </w:rPr>
        <w:t xml:space="preserve"> </w:t>
      </w:r>
    </w:p>
  </w:footnote>
  <w:footnote w:id="15">
    <w:p w:rsidR="000270D7" w:rsidRPr="00DC794A" w:rsidRDefault="000270D7">
      <w:pPr>
        <w:pStyle w:val="a3"/>
        <w:rPr>
          <w:rFonts w:ascii="Traditional Arabic" w:hAnsi="Traditional Arabic" w:cs="Traditional Arabic"/>
          <w:sz w:val="24"/>
          <w:szCs w:val="24"/>
          <w:rtl/>
        </w:rPr>
      </w:pPr>
      <w:r w:rsidRPr="00DC794A">
        <w:rPr>
          <w:rFonts w:ascii="Traditional Arabic" w:hAnsi="Traditional Arabic" w:cs="Traditional Arabic"/>
          <w:sz w:val="24"/>
          <w:szCs w:val="24"/>
          <w:rtl/>
        </w:rPr>
        <w:t xml:space="preserve"> . سورة آ</w:t>
      </w:r>
      <w:proofErr w:type="gramStart"/>
      <w:r w:rsidRPr="00DC794A">
        <w:rPr>
          <w:rFonts w:ascii="Traditional Arabic" w:hAnsi="Traditional Arabic" w:cs="Traditional Arabic"/>
          <w:sz w:val="24"/>
          <w:szCs w:val="24"/>
          <w:rtl/>
        </w:rPr>
        <w:t>ل عمران</w:t>
      </w:r>
      <w:proofErr w:type="gramEnd"/>
      <w:r w:rsidRPr="00DC794A">
        <w:rPr>
          <w:rFonts w:ascii="Traditional Arabic" w:hAnsi="Traditional Arabic" w:cs="Traditional Arabic"/>
          <w:sz w:val="24"/>
          <w:szCs w:val="24"/>
          <w:rtl/>
        </w:rPr>
        <w:t xml:space="preserve"> ، الآية : 19. </w:t>
      </w:r>
      <w:r w:rsidRPr="00DC794A">
        <w:rPr>
          <w:rStyle w:val="a4"/>
          <w:rFonts w:ascii="Traditional Arabic" w:hAnsi="Traditional Arabic" w:cs="Traditional Arabic"/>
          <w:sz w:val="24"/>
          <w:szCs w:val="24"/>
        </w:rPr>
        <w:footnoteRef/>
      </w:r>
      <w:r w:rsidRPr="00DC794A">
        <w:rPr>
          <w:rFonts w:ascii="Traditional Arabic" w:hAnsi="Traditional Arabic" w:cs="Traditional Arabic"/>
          <w:sz w:val="24"/>
          <w:szCs w:val="24"/>
        </w:rPr>
        <w:t xml:space="preserve"> </w:t>
      </w:r>
    </w:p>
  </w:footnote>
  <w:footnote w:id="16">
    <w:p w:rsidR="000270D7" w:rsidRDefault="000270D7">
      <w:pPr>
        <w:pStyle w:val="a3"/>
        <w:rPr>
          <w:rtl/>
        </w:rPr>
      </w:pPr>
      <w:r>
        <w:rPr>
          <w:rFonts w:hint="cs"/>
          <w:rtl/>
        </w:rPr>
        <w:t xml:space="preserve"> . </w:t>
      </w:r>
      <w:r>
        <w:rPr>
          <w:rFonts w:ascii="Traditional Arabic" w:hAnsi="Traditional Arabic" w:cs="Traditional Arabic" w:hint="cs"/>
          <w:sz w:val="24"/>
          <w:szCs w:val="24"/>
          <w:rtl/>
        </w:rPr>
        <w:t xml:space="preserve">محمد ناصر الدين الألباني: صحيح الأدب المفرد للإمام البخاري. ص 10. </w:t>
      </w:r>
      <w:r>
        <w:rPr>
          <w:rStyle w:val="a4"/>
        </w:rPr>
        <w:footnoteRef/>
      </w:r>
      <w:r>
        <w:t xml:space="preserve"> </w:t>
      </w:r>
    </w:p>
  </w:footnote>
  <w:footnote w:id="17">
    <w:p w:rsidR="000270D7" w:rsidRPr="00FE2EF8" w:rsidRDefault="000270D7">
      <w:pPr>
        <w:pStyle w:val="a3"/>
        <w:rPr>
          <w:rFonts w:ascii="Traditional Arabic" w:hAnsi="Traditional Arabic" w:cs="Traditional Arabic"/>
          <w:sz w:val="24"/>
          <w:szCs w:val="24"/>
          <w:rtl/>
        </w:rPr>
      </w:pPr>
      <w:r w:rsidRPr="00FE2EF8">
        <w:rPr>
          <w:rFonts w:ascii="Traditional Arabic" w:hAnsi="Traditional Arabic" w:cs="Traditional Arabic"/>
          <w:sz w:val="24"/>
          <w:szCs w:val="24"/>
          <w:rtl/>
        </w:rPr>
        <w:t xml:space="preserve"> . سورة </w:t>
      </w:r>
      <w:proofErr w:type="gramStart"/>
      <w:r w:rsidRPr="00FE2EF8">
        <w:rPr>
          <w:rFonts w:ascii="Traditional Arabic" w:hAnsi="Traditional Arabic" w:cs="Traditional Arabic"/>
          <w:sz w:val="24"/>
          <w:szCs w:val="24"/>
          <w:rtl/>
        </w:rPr>
        <w:t>الروم ،</w:t>
      </w:r>
      <w:proofErr w:type="gramEnd"/>
      <w:r w:rsidRPr="00FE2EF8">
        <w:rPr>
          <w:rFonts w:ascii="Traditional Arabic" w:hAnsi="Traditional Arabic" w:cs="Traditional Arabic"/>
          <w:sz w:val="24"/>
          <w:szCs w:val="24"/>
          <w:rtl/>
        </w:rPr>
        <w:t xml:space="preserve"> الآية : 31-32. </w:t>
      </w:r>
      <w:r w:rsidRPr="00FE2EF8">
        <w:rPr>
          <w:rStyle w:val="a4"/>
          <w:rFonts w:ascii="Traditional Arabic" w:hAnsi="Traditional Arabic" w:cs="Traditional Arabic"/>
          <w:sz w:val="24"/>
          <w:szCs w:val="24"/>
        </w:rPr>
        <w:footnoteRef/>
      </w:r>
      <w:r w:rsidRPr="00FE2EF8">
        <w:rPr>
          <w:rFonts w:ascii="Traditional Arabic" w:hAnsi="Traditional Arabic" w:cs="Traditional Arabic"/>
          <w:sz w:val="24"/>
          <w:szCs w:val="24"/>
        </w:rPr>
        <w:t xml:space="preserve"> </w:t>
      </w:r>
    </w:p>
  </w:footnote>
  <w:footnote w:id="18">
    <w:p w:rsidR="000270D7" w:rsidRPr="00FE2EF8" w:rsidRDefault="000270D7">
      <w:pPr>
        <w:pStyle w:val="a3"/>
        <w:rPr>
          <w:rFonts w:ascii="Traditional Arabic" w:hAnsi="Traditional Arabic" w:cs="Traditional Arabic"/>
          <w:sz w:val="24"/>
          <w:szCs w:val="24"/>
          <w:rtl/>
        </w:rPr>
      </w:pPr>
      <w:r w:rsidRPr="00FE2EF8">
        <w:rPr>
          <w:rFonts w:ascii="Traditional Arabic" w:hAnsi="Traditional Arabic" w:cs="Traditional Arabic"/>
          <w:sz w:val="24"/>
          <w:szCs w:val="24"/>
          <w:rtl/>
        </w:rPr>
        <w:t xml:space="preserve"> . سورة </w:t>
      </w:r>
      <w:proofErr w:type="gramStart"/>
      <w:r w:rsidRPr="00FE2EF8">
        <w:rPr>
          <w:rFonts w:ascii="Traditional Arabic" w:hAnsi="Traditional Arabic" w:cs="Traditional Arabic"/>
          <w:sz w:val="24"/>
          <w:szCs w:val="24"/>
          <w:rtl/>
        </w:rPr>
        <w:t>يوسف ،</w:t>
      </w:r>
      <w:proofErr w:type="gramEnd"/>
      <w:r w:rsidRPr="00FE2EF8">
        <w:rPr>
          <w:rFonts w:ascii="Traditional Arabic" w:hAnsi="Traditional Arabic" w:cs="Traditional Arabic"/>
          <w:sz w:val="24"/>
          <w:szCs w:val="24"/>
          <w:rtl/>
        </w:rPr>
        <w:t xml:space="preserve"> الآية : 108.</w:t>
      </w:r>
      <w:r w:rsidRPr="00FE2EF8">
        <w:rPr>
          <w:rStyle w:val="a4"/>
          <w:rFonts w:ascii="Traditional Arabic" w:hAnsi="Traditional Arabic" w:cs="Traditional Arabic"/>
          <w:sz w:val="24"/>
          <w:szCs w:val="24"/>
        </w:rPr>
        <w:footnoteRef/>
      </w:r>
      <w:r w:rsidRPr="00FE2EF8">
        <w:rPr>
          <w:rFonts w:ascii="Traditional Arabic" w:hAnsi="Traditional Arabic" w:cs="Traditional Arabic"/>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D7" w:rsidRDefault="000270D7" w:rsidP="00E21713">
    <w:pPr>
      <w:pStyle w:val="ae"/>
      <w:jc w:val="both"/>
    </w:pPr>
  </w:p>
  <w:p w:rsidR="000270D7" w:rsidRDefault="000270D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637"/>
    <w:multiLevelType w:val="hybridMultilevel"/>
    <w:tmpl w:val="894EE20A"/>
    <w:lvl w:ilvl="0" w:tplc="3D58EC1C">
      <w:start w:val="1"/>
      <w:numFmt w:val="decimal"/>
      <w:lvlText w:val="%1."/>
      <w:lvlJc w:val="left"/>
      <w:pPr>
        <w:ind w:left="1245" w:hanging="360"/>
      </w:pPr>
      <w:rPr>
        <w:rFonts w:hint="default"/>
      </w:rPr>
    </w:lvl>
    <w:lvl w:ilvl="1" w:tplc="44090019" w:tentative="1">
      <w:start w:val="1"/>
      <w:numFmt w:val="lowerLetter"/>
      <w:lvlText w:val="%2."/>
      <w:lvlJc w:val="left"/>
      <w:pPr>
        <w:ind w:left="1965" w:hanging="360"/>
      </w:pPr>
    </w:lvl>
    <w:lvl w:ilvl="2" w:tplc="4409001B" w:tentative="1">
      <w:start w:val="1"/>
      <w:numFmt w:val="lowerRoman"/>
      <w:lvlText w:val="%3."/>
      <w:lvlJc w:val="right"/>
      <w:pPr>
        <w:ind w:left="2685" w:hanging="180"/>
      </w:pPr>
    </w:lvl>
    <w:lvl w:ilvl="3" w:tplc="4409000F" w:tentative="1">
      <w:start w:val="1"/>
      <w:numFmt w:val="decimal"/>
      <w:lvlText w:val="%4."/>
      <w:lvlJc w:val="left"/>
      <w:pPr>
        <w:ind w:left="3405" w:hanging="360"/>
      </w:pPr>
    </w:lvl>
    <w:lvl w:ilvl="4" w:tplc="44090019" w:tentative="1">
      <w:start w:val="1"/>
      <w:numFmt w:val="lowerLetter"/>
      <w:lvlText w:val="%5."/>
      <w:lvlJc w:val="left"/>
      <w:pPr>
        <w:ind w:left="4125" w:hanging="360"/>
      </w:pPr>
    </w:lvl>
    <w:lvl w:ilvl="5" w:tplc="4409001B" w:tentative="1">
      <w:start w:val="1"/>
      <w:numFmt w:val="lowerRoman"/>
      <w:lvlText w:val="%6."/>
      <w:lvlJc w:val="right"/>
      <w:pPr>
        <w:ind w:left="4845" w:hanging="180"/>
      </w:pPr>
    </w:lvl>
    <w:lvl w:ilvl="6" w:tplc="4409000F" w:tentative="1">
      <w:start w:val="1"/>
      <w:numFmt w:val="decimal"/>
      <w:lvlText w:val="%7."/>
      <w:lvlJc w:val="left"/>
      <w:pPr>
        <w:ind w:left="5565" w:hanging="360"/>
      </w:pPr>
    </w:lvl>
    <w:lvl w:ilvl="7" w:tplc="44090019" w:tentative="1">
      <w:start w:val="1"/>
      <w:numFmt w:val="lowerLetter"/>
      <w:lvlText w:val="%8."/>
      <w:lvlJc w:val="left"/>
      <w:pPr>
        <w:ind w:left="6285" w:hanging="360"/>
      </w:pPr>
    </w:lvl>
    <w:lvl w:ilvl="8" w:tplc="4409001B" w:tentative="1">
      <w:start w:val="1"/>
      <w:numFmt w:val="lowerRoman"/>
      <w:lvlText w:val="%9."/>
      <w:lvlJc w:val="right"/>
      <w:pPr>
        <w:ind w:left="7005" w:hanging="180"/>
      </w:pPr>
    </w:lvl>
  </w:abstractNum>
  <w:abstractNum w:abstractNumId="1">
    <w:nsid w:val="02604170"/>
    <w:multiLevelType w:val="hybridMultilevel"/>
    <w:tmpl w:val="4A146BE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AD54F9F"/>
    <w:multiLevelType w:val="hybridMultilevel"/>
    <w:tmpl w:val="3E6E5B26"/>
    <w:lvl w:ilvl="0" w:tplc="76201044">
      <w:start w:val="1"/>
      <w:numFmt w:val="decimal"/>
      <w:lvlText w:val="%1."/>
      <w:lvlJc w:val="left"/>
      <w:pPr>
        <w:ind w:left="720" w:hanging="360"/>
      </w:pPr>
      <w:rPr>
        <w:rFonts w:asciiTheme="minorHAnsi" w:hAnsiTheme="minorHAnsi" w:cstheme="minorBidi" w:hint="default"/>
        <w:color w:val="auto"/>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F3B0473"/>
    <w:multiLevelType w:val="hybridMultilevel"/>
    <w:tmpl w:val="82F6AE4A"/>
    <w:lvl w:ilvl="0" w:tplc="9A7AB348">
      <w:start w:val="1"/>
      <w:numFmt w:val="decimal"/>
      <w:lvlText w:val="%1."/>
      <w:lvlJc w:val="left"/>
      <w:pPr>
        <w:ind w:left="1080" w:hanging="360"/>
      </w:pPr>
      <w:rPr>
        <w:rFonts w:ascii="Traditional Arabic" w:hAnsi="Traditional Arabic" w:cs="Traditional Arabic" w:hint="default"/>
        <w:b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nsid w:val="1AC524B1"/>
    <w:multiLevelType w:val="hybridMultilevel"/>
    <w:tmpl w:val="912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C2403"/>
    <w:multiLevelType w:val="hybridMultilevel"/>
    <w:tmpl w:val="CBC4B3B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EBB655B"/>
    <w:multiLevelType w:val="multilevel"/>
    <w:tmpl w:val="4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83516A6"/>
    <w:multiLevelType w:val="hybridMultilevel"/>
    <w:tmpl w:val="21F40412"/>
    <w:lvl w:ilvl="0" w:tplc="23502CE2">
      <w:start w:val="1"/>
      <w:numFmt w:val="decimal"/>
      <w:lvlText w:val="%1."/>
      <w:lvlJc w:val="left"/>
      <w:pPr>
        <w:ind w:left="1245" w:hanging="360"/>
      </w:pPr>
      <w:rPr>
        <w:rFonts w:hint="default"/>
      </w:rPr>
    </w:lvl>
    <w:lvl w:ilvl="1" w:tplc="44090019" w:tentative="1">
      <w:start w:val="1"/>
      <w:numFmt w:val="lowerLetter"/>
      <w:lvlText w:val="%2."/>
      <w:lvlJc w:val="left"/>
      <w:pPr>
        <w:ind w:left="1965" w:hanging="360"/>
      </w:pPr>
    </w:lvl>
    <w:lvl w:ilvl="2" w:tplc="4409001B" w:tentative="1">
      <w:start w:val="1"/>
      <w:numFmt w:val="lowerRoman"/>
      <w:lvlText w:val="%3."/>
      <w:lvlJc w:val="right"/>
      <w:pPr>
        <w:ind w:left="2685" w:hanging="180"/>
      </w:pPr>
    </w:lvl>
    <w:lvl w:ilvl="3" w:tplc="4409000F" w:tentative="1">
      <w:start w:val="1"/>
      <w:numFmt w:val="decimal"/>
      <w:lvlText w:val="%4."/>
      <w:lvlJc w:val="left"/>
      <w:pPr>
        <w:ind w:left="3405" w:hanging="360"/>
      </w:pPr>
    </w:lvl>
    <w:lvl w:ilvl="4" w:tplc="44090019" w:tentative="1">
      <w:start w:val="1"/>
      <w:numFmt w:val="lowerLetter"/>
      <w:lvlText w:val="%5."/>
      <w:lvlJc w:val="left"/>
      <w:pPr>
        <w:ind w:left="4125" w:hanging="360"/>
      </w:pPr>
    </w:lvl>
    <w:lvl w:ilvl="5" w:tplc="4409001B" w:tentative="1">
      <w:start w:val="1"/>
      <w:numFmt w:val="lowerRoman"/>
      <w:lvlText w:val="%6."/>
      <w:lvlJc w:val="right"/>
      <w:pPr>
        <w:ind w:left="4845" w:hanging="180"/>
      </w:pPr>
    </w:lvl>
    <w:lvl w:ilvl="6" w:tplc="4409000F" w:tentative="1">
      <w:start w:val="1"/>
      <w:numFmt w:val="decimal"/>
      <w:lvlText w:val="%7."/>
      <w:lvlJc w:val="left"/>
      <w:pPr>
        <w:ind w:left="5565" w:hanging="360"/>
      </w:pPr>
    </w:lvl>
    <w:lvl w:ilvl="7" w:tplc="44090019" w:tentative="1">
      <w:start w:val="1"/>
      <w:numFmt w:val="lowerLetter"/>
      <w:lvlText w:val="%8."/>
      <w:lvlJc w:val="left"/>
      <w:pPr>
        <w:ind w:left="6285" w:hanging="360"/>
      </w:pPr>
    </w:lvl>
    <w:lvl w:ilvl="8" w:tplc="4409001B" w:tentative="1">
      <w:start w:val="1"/>
      <w:numFmt w:val="lowerRoman"/>
      <w:lvlText w:val="%9."/>
      <w:lvlJc w:val="right"/>
      <w:pPr>
        <w:ind w:left="7005" w:hanging="180"/>
      </w:pPr>
    </w:lvl>
  </w:abstractNum>
  <w:abstractNum w:abstractNumId="8">
    <w:nsid w:val="3AE47564"/>
    <w:multiLevelType w:val="hybridMultilevel"/>
    <w:tmpl w:val="FDDCA25A"/>
    <w:lvl w:ilvl="0" w:tplc="CD92E27A">
      <w:start w:val="1"/>
      <w:numFmt w:val="decimal"/>
      <w:lvlText w:val="%1."/>
      <w:lvlJc w:val="left"/>
      <w:pPr>
        <w:ind w:left="892" w:hanging="360"/>
      </w:pPr>
      <w:rPr>
        <w:rFonts w:hint="default"/>
      </w:rPr>
    </w:lvl>
    <w:lvl w:ilvl="1" w:tplc="44090019" w:tentative="1">
      <w:start w:val="1"/>
      <w:numFmt w:val="lowerLetter"/>
      <w:lvlText w:val="%2."/>
      <w:lvlJc w:val="left"/>
      <w:pPr>
        <w:ind w:left="1612" w:hanging="360"/>
      </w:pPr>
    </w:lvl>
    <w:lvl w:ilvl="2" w:tplc="4409001B" w:tentative="1">
      <w:start w:val="1"/>
      <w:numFmt w:val="lowerRoman"/>
      <w:lvlText w:val="%3."/>
      <w:lvlJc w:val="right"/>
      <w:pPr>
        <w:ind w:left="2332" w:hanging="180"/>
      </w:pPr>
    </w:lvl>
    <w:lvl w:ilvl="3" w:tplc="4409000F" w:tentative="1">
      <w:start w:val="1"/>
      <w:numFmt w:val="decimal"/>
      <w:lvlText w:val="%4."/>
      <w:lvlJc w:val="left"/>
      <w:pPr>
        <w:ind w:left="3052" w:hanging="360"/>
      </w:pPr>
    </w:lvl>
    <w:lvl w:ilvl="4" w:tplc="44090019" w:tentative="1">
      <w:start w:val="1"/>
      <w:numFmt w:val="lowerLetter"/>
      <w:lvlText w:val="%5."/>
      <w:lvlJc w:val="left"/>
      <w:pPr>
        <w:ind w:left="3772" w:hanging="360"/>
      </w:pPr>
    </w:lvl>
    <w:lvl w:ilvl="5" w:tplc="4409001B" w:tentative="1">
      <w:start w:val="1"/>
      <w:numFmt w:val="lowerRoman"/>
      <w:lvlText w:val="%6."/>
      <w:lvlJc w:val="right"/>
      <w:pPr>
        <w:ind w:left="4492" w:hanging="180"/>
      </w:pPr>
    </w:lvl>
    <w:lvl w:ilvl="6" w:tplc="4409000F" w:tentative="1">
      <w:start w:val="1"/>
      <w:numFmt w:val="decimal"/>
      <w:lvlText w:val="%7."/>
      <w:lvlJc w:val="left"/>
      <w:pPr>
        <w:ind w:left="5212" w:hanging="360"/>
      </w:pPr>
    </w:lvl>
    <w:lvl w:ilvl="7" w:tplc="44090019" w:tentative="1">
      <w:start w:val="1"/>
      <w:numFmt w:val="lowerLetter"/>
      <w:lvlText w:val="%8."/>
      <w:lvlJc w:val="left"/>
      <w:pPr>
        <w:ind w:left="5932" w:hanging="360"/>
      </w:pPr>
    </w:lvl>
    <w:lvl w:ilvl="8" w:tplc="4409001B" w:tentative="1">
      <w:start w:val="1"/>
      <w:numFmt w:val="lowerRoman"/>
      <w:lvlText w:val="%9."/>
      <w:lvlJc w:val="right"/>
      <w:pPr>
        <w:ind w:left="6652" w:hanging="180"/>
      </w:pPr>
    </w:lvl>
  </w:abstractNum>
  <w:abstractNum w:abstractNumId="9">
    <w:nsid w:val="4FE551C4"/>
    <w:multiLevelType w:val="hybridMultilevel"/>
    <w:tmpl w:val="647C89BE"/>
    <w:lvl w:ilvl="0" w:tplc="93464C2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9"/>
  </w:num>
  <w:num w:numId="5">
    <w:abstractNumId w:val="5"/>
  </w:num>
  <w:num w:numId="6">
    <w:abstractNumId w:val="1"/>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numRestart w:val="eachPage"/>
    <w:footnote w:id="-1"/>
    <w:footnote w:id="0"/>
  </w:footnotePr>
  <w:endnotePr>
    <w:pos w:val="sectEnd"/>
    <w:endnote w:id="-1"/>
    <w:endnote w:id="0"/>
  </w:endnotePr>
  <w:compat>
    <w:compatSetting w:name="compatibilityMode" w:uri="http://schemas.microsoft.com/office/word" w:val="12"/>
  </w:compat>
  <w:rsids>
    <w:rsidRoot w:val="009D01D9"/>
    <w:rsid w:val="0001737A"/>
    <w:rsid w:val="00022DC3"/>
    <w:rsid w:val="00024812"/>
    <w:rsid w:val="00024A6F"/>
    <w:rsid w:val="000270D7"/>
    <w:rsid w:val="00036444"/>
    <w:rsid w:val="00040AF7"/>
    <w:rsid w:val="00042009"/>
    <w:rsid w:val="00051627"/>
    <w:rsid w:val="000522FC"/>
    <w:rsid w:val="00056289"/>
    <w:rsid w:val="000636CB"/>
    <w:rsid w:val="000653DB"/>
    <w:rsid w:val="00071D5A"/>
    <w:rsid w:val="0007420D"/>
    <w:rsid w:val="0007789B"/>
    <w:rsid w:val="000801F3"/>
    <w:rsid w:val="00080461"/>
    <w:rsid w:val="00080940"/>
    <w:rsid w:val="00086BC9"/>
    <w:rsid w:val="00087CB6"/>
    <w:rsid w:val="000939CB"/>
    <w:rsid w:val="000956B8"/>
    <w:rsid w:val="000A0B6E"/>
    <w:rsid w:val="000A4C59"/>
    <w:rsid w:val="000A6C5F"/>
    <w:rsid w:val="000B1378"/>
    <w:rsid w:val="000B5AB1"/>
    <w:rsid w:val="000C30C1"/>
    <w:rsid w:val="000C3ADC"/>
    <w:rsid w:val="000C43BB"/>
    <w:rsid w:val="000C69D8"/>
    <w:rsid w:val="000C7B90"/>
    <w:rsid w:val="000D79BF"/>
    <w:rsid w:val="000E09A0"/>
    <w:rsid w:val="000E13F8"/>
    <w:rsid w:val="000E1F6F"/>
    <w:rsid w:val="000E2803"/>
    <w:rsid w:val="000E4B90"/>
    <w:rsid w:val="000F2E21"/>
    <w:rsid w:val="000F5CAA"/>
    <w:rsid w:val="000F6327"/>
    <w:rsid w:val="000F77D2"/>
    <w:rsid w:val="001009EE"/>
    <w:rsid w:val="00105C82"/>
    <w:rsid w:val="0011207F"/>
    <w:rsid w:val="001158F9"/>
    <w:rsid w:val="001168E6"/>
    <w:rsid w:val="00120079"/>
    <w:rsid w:val="0012780C"/>
    <w:rsid w:val="0013417E"/>
    <w:rsid w:val="00143E58"/>
    <w:rsid w:val="001442B6"/>
    <w:rsid w:val="00145014"/>
    <w:rsid w:val="001474A3"/>
    <w:rsid w:val="00152089"/>
    <w:rsid w:val="00152D13"/>
    <w:rsid w:val="00153AF4"/>
    <w:rsid w:val="00153F9D"/>
    <w:rsid w:val="00155387"/>
    <w:rsid w:val="001626FA"/>
    <w:rsid w:val="00162EFC"/>
    <w:rsid w:val="001702EA"/>
    <w:rsid w:val="001728DB"/>
    <w:rsid w:val="00175D3E"/>
    <w:rsid w:val="0018391F"/>
    <w:rsid w:val="0019429F"/>
    <w:rsid w:val="001A20F2"/>
    <w:rsid w:val="001A21B1"/>
    <w:rsid w:val="001A2F31"/>
    <w:rsid w:val="001B3508"/>
    <w:rsid w:val="001B7700"/>
    <w:rsid w:val="001C0D51"/>
    <w:rsid w:val="001E4AC3"/>
    <w:rsid w:val="001E4B51"/>
    <w:rsid w:val="001E69B5"/>
    <w:rsid w:val="001F0CFD"/>
    <w:rsid w:val="001F3D73"/>
    <w:rsid w:val="00202ED6"/>
    <w:rsid w:val="00203493"/>
    <w:rsid w:val="00211203"/>
    <w:rsid w:val="002154A3"/>
    <w:rsid w:val="00216636"/>
    <w:rsid w:val="00217232"/>
    <w:rsid w:val="00222860"/>
    <w:rsid w:val="0022630F"/>
    <w:rsid w:val="00227058"/>
    <w:rsid w:val="0023232A"/>
    <w:rsid w:val="00232CFC"/>
    <w:rsid w:val="002343AB"/>
    <w:rsid w:val="00234FAC"/>
    <w:rsid w:val="00243755"/>
    <w:rsid w:val="00245E26"/>
    <w:rsid w:val="00247239"/>
    <w:rsid w:val="00253BE9"/>
    <w:rsid w:val="00263446"/>
    <w:rsid w:val="00265C26"/>
    <w:rsid w:val="00270FA3"/>
    <w:rsid w:val="00271D47"/>
    <w:rsid w:val="0028081F"/>
    <w:rsid w:val="00280AA0"/>
    <w:rsid w:val="002810E0"/>
    <w:rsid w:val="00283613"/>
    <w:rsid w:val="002961B7"/>
    <w:rsid w:val="002A3311"/>
    <w:rsid w:val="002A3DFF"/>
    <w:rsid w:val="002B1BA2"/>
    <w:rsid w:val="002B5CD7"/>
    <w:rsid w:val="002B6CAB"/>
    <w:rsid w:val="002C1287"/>
    <w:rsid w:val="002D0260"/>
    <w:rsid w:val="002D0F3B"/>
    <w:rsid w:val="002D7CD6"/>
    <w:rsid w:val="002E1113"/>
    <w:rsid w:val="002E2206"/>
    <w:rsid w:val="002E4864"/>
    <w:rsid w:val="002F205C"/>
    <w:rsid w:val="002F41F3"/>
    <w:rsid w:val="003016EF"/>
    <w:rsid w:val="00305403"/>
    <w:rsid w:val="00310B9A"/>
    <w:rsid w:val="003155E4"/>
    <w:rsid w:val="0032168B"/>
    <w:rsid w:val="003219E8"/>
    <w:rsid w:val="00325FEC"/>
    <w:rsid w:val="003303FF"/>
    <w:rsid w:val="00331B59"/>
    <w:rsid w:val="00331E62"/>
    <w:rsid w:val="00332F3D"/>
    <w:rsid w:val="00336685"/>
    <w:rsid w:val="00343083"/>
    <w:rsid w:val="003446E3"/>
    <w:rsid w:val="00352139"/>
    <w:rsid w:val="00357E4C"/>
    <w:rsid w:val="003608AC"/>
    <w:rsid w:val="00361DA8"/>
    <w:rsid w:val="00363547"/>
    <w:rsid w:val="00366BAA"/>
    <w:rsid w:val="00373A87"/>
    <w:rsid w:val="003810D8"/>
    <w:rsid w:val="003856BA"/>
    <w:rsid w:val="00387DFD"/>
    <w:rsid w:val="00394E72"/>
    <w:rsid w:val="003970B0"/>
    <w:rsid w:val="00397B4D"/>
    <w:rsid w:val="003A110C"/>
    <w:rsid w:val="003A3E18"/>
    <w:rsid w:val="003A3E47"/>
    <w:rsid w:val="003A4D6A"/>
    <w:rsid w:val="003B29C9"/>
    <w:rsid w:val="003B2FCD"/>
    <w:rsid w:val="003B796F"/>
    <w:rsid w:val="003C4110"/>
    <w:rsid w:val="003D708C"/>
    <w:rsid w:val="003D7CF7"/>
    <w:rsid w:val="003F0B5C"/>
    <w:rsid w:val="003F2697"/>
    <w:rsid w:val="003F336F"/>
    <w:rsid w:val="003F4E3D"/>
    <w:rsid w:val="00415858"/>
    <w:rsid w:val="00415E4E"/>
    <w:rsid w:val="004169DC"/>
    <w:rsid w:val="00416C77"/>
    <w:rsid w:val="00424794"/>
    <w:rsid w:val="0042785E"/>
    <w:rsid w:val="0043042E"/>
    <w:rsid w:val="00435706"/>
    <w:rsid w:val="004452DC"/>
    <w:rsid w:val="0045415C"/>
    <w:rsid w:val="004633BC"/>
    <w:rsid w:val="00463A8F"/>
    <w:rsid w:val="004652BA"/>
    <w:rsid w:val="00476D80"/>
    <w:rsid w:val="00480E7D"/>
    <w:rsid w:val="00481F1C"/>
    <w:rsid w:val="00487538"/>
    <w:rsid w:val="004A1A36"/>
    <w:rsid w:val="004B310E"/>
    <w:rsid w:val="004B5AEF"/>
    <w:rsid w:val="004B665D"/>
    <w:rsid w:val="004C1C5E"/>
    <w:rsid w:val="004D0A90"/>
    <w:rsid w:val="004D55ED"/>
    <w:rsid w:val="004D5C49"/>
    <w:rsid w:val="004D706D"/>
    <w:rsid w:val="004E0A8E"/>
    <w:rsid w:val="004E2300"/>
    <w:rsid w:val="004F0AF1"/>
    <w:rsid w:val="004F2488"/>
    <w:rsid w:val="004F39A3"/>
    <w:rsid w:val="004F59F7"/>
    <w:rsid w:val="005111AA"/>
    <w:rsid w:val="0051482C"/>
    <w:rsid w:val="00521275"/>
    <w:rsid w:val="0052154A"/>
    <w:rsid w:val="00527B70"/>
    <w:rsid w:val="005300B7"/>
    <w:rsid w:val="0053029B"/>
    <w:rsid w:val="00544309"/>
    <w:rsid w:val="00546A3E"/>
    <w:rsid w:val="00551567"/>
    <w:rsid w:val="00551EBF"/>
    <w:rsid w:val="00552B45"/>
    <w:rsid w:val="0055336B"/>
    <w:rsid w:val="005541B2"/>
    <w:rsid w:val="005602F5"/>
    <w:rsid w:val="005617F2"/>
    <w:rsid w:val="0056799B"/>
    <w:rsid w:val="0058533D"/>
    <w:rsid w:val="005945FB"/>
    <w:rsid w:val="005A10B7"/>
    <w:rsid w:val="005A3DCC"/>
    <w:rsid w:val="005A4B04"/>
    <w:rsid w:val="005B0574"/>
    <w:rsid w:val="005B3318"/>
    <w:rsid w:val="005C1000"/>
    <w:rsid w:val="005D10B9"/>
    <w:rsid w:val="005D46DC"/>
    <w:rsid w:val="005D5897"/>
    <w:rsid w:val="005E1B0B"/>
    <w:rsid w:val="005E1F60"/>
    <w:rsid w:val="005E3083"/>
    <w:rsid w:val="005E40C4"/>
    <w:rsid w:val="005E4326"/>
    <w:rsid w:val="005E4AD6"/>
    <w:rsid w:val="005E6D27"/>
    <w:rsid w:val="005F31E9"/>
    <w:rsid w:val="006007D3"/>
    <w:rsid w:val="00600A6A"/>
    <w:rsid w:val="00607EB3"/>
    <w:rsid w:val="006136F0"/>
    <w:rsid w:val="00613972"/>
    <w:rsid w:val="00613D69"/>
    <w:rsid w:val="00614FFB"/>
    <w:rsid w:val="00617BF5"/>
    <w:rsid w:val="0062254A"/>
    <w:rsid w:val="00626871"/>
    <w:rsid w:val="00627362"/>
    <w:rsid w:val="00632243"/>
    <w:rsid w:val="00636C2F"/>
    <w:rsid w:val="00637922"/>
    <w:rsid w:val="0065426A"/>
    <w:rsid w:val="00656E4C"/>
    <w:rsid w:val="0066299C"/>
    <w:rsid w:val="00664B2F"/>
    <w:rsid w:val="00670A2C"/>
    <w:rsid w:val="00671DAC"/>
    <w:rsid w:val="00671E0F"/>
    <w:rsid w:val="00674924"/>
    <w:rsid w:val="006817E8"/>
    <w:rsid w:val="0068243B"/>
    <w:rsid w:val="00693473"/>
    <w:rsid w:val="006A03CD"/>
    <w:rsid w:val="006B09B3"/>
    <w:rsid w:val="006D448A"/>
    <w:rsid w:val="006D6F48"/>
    <w:rsid w:val="006E4904"/>
    <w:rsid w:val="006F32B3"/>
    <w:rsid w:val="00703373"/>
    <w:rsid w:val="00721144"/>
    <w:rsid w:val="007227C9"/>
    <w:rsid w:val="0072467B"/>
    <w:rsid w:val="00725394"/>
    <w:rsid w:val="00725BB8"/>
    <w:rsid w:val="00726266"/>
    <w:rsid w:val="007305AA"/>
    <w:rsid w:val="00732C27"/>
    <w:rsid w:val="00735A33"/>
    <w:rsid w:val="00737404"/>
    <w:rsid w:val="00737B99"/>
    <w:rsid w:val="007450C2"/>
    <w:rsid w:val="00745746"/>
    <w:rsid w:val="00746578"/>
    <w:rsid w:val="00751C0B"/>
    <w:rsid w:val="007531B0"/>
    <w:rsid w:val="007555E5"/>
    <w:rsid w:val="007635DC"/>
    <w:rsid w:val="00763ED5"/>
    <w:rsid w:val="00766799"/>
    <w:rsid w:val="007679AA"/>
    <w:rsid w:val="00767AEE"/>
    <w:rsid w:val="007718A2"/>
    <w:rsid w:val="00775248"/>
    <w:rsid w:val="00776CC1"/>
    <w:rsid w:val="0078146A"/>
    <w:rsid w:val="00785605"/>
    <w:rsid w:val="00794A17"/>
    <w:rsid w:val="007969F1"/>
    <w:rsid w:val="007A0528"/>
    <w:rsid w:val="007B1AE4"/>
    <w:rsid w:val="007B46D4"/>
    <w:rsid w:val="007B4C06"/>
    <w:rsid w:val="007B58E2"/>
    <w:rsid w:val="007B63F2"/>
    <w:rsid w:val="007B67E6"/>
    <w:rsid w:val="007B7FA2"/>
    <w:rsid w:val="007C2EF7"/>
    <w:rsid w:val="007C317A"/>
    <w:rsid w:val="007C6C11"/>
    <w:rsid w:val="007D4385"/>
    <w:rsid w:val="007D5E1F"/>
    <w:rsid w:val="007D7E88"/>
    <w:rsid w:val="007E04D8"/>
    <w:rsid w:val="007E2FC9"/>
    <w:rsid w:val="007E3DB6"/>
    <w:rsid w:val="007E7F05"/>
    <w:rsid w:val="007F4ACC"/>
    <w:rsid w:val="007F6280"/>
    <w:rsid w:val="0080292E"/>
    <w:rsid w:val="008070CA"/>
    <w:rsid w:val="008074BA"/>
    <w:rsid w:val="0081117A"/>
    <w:rsid w:val="00814D6F"/>
    <w:rsid w:val="00816662"/>
    <w:rsid w:val="00816732"/>
    <w:rsid w:val="00816DAB"/>
    <w:rsid w:val="00816DD4"/>
    <w:rsid w:val="00817BF1"/>
    <w:rsid w:val="008246C8"/>
    <w:rsid w:val="00824D9F"/>
    <w:rsid w:val="008276A2"/>
    <w:rsid w:val="008314BC"/>
    <w:rsid w:val="008316A3"/>
    <w:rsid w:val="00832596"/>
    <w:rsid w:val="00833500"/>
    <w:rsid w:val="00834EF6"/>
    <w:rsid w:val="008359ED"/>
    <w:rsid w:val="0083615F"/>
    <w:rsid w:val="008371AE"/>
    <w:rsid w:val="0084531D"/>
    <w:rsid w:val="0084650D"/>
    <w:rsid w:val="008512DC"/>
    <w:rsid w:val="00863814"/>
    <w:rsid w:val="00866D1E"/>
    <w:rsid w:val="00867D78"/>
    <w:rsid w:val="008704F6"/>
    <w:rsid w:val="00870E48"/>
    <w:rsid w:val="0087593D"/>
    <w:rsid w:val="00881961"/>
    <w:rsid w:val="008877F1"/>
    <w:rsid w:val="00887B4F"/>
    <w:rsid w:val="00890CB7"/>
    <w:rsid w:val="00891646"/>
    <w:rsid w:val="0089459A"/>
    <w:rsid w:val="008A1EC2"/>
    <w:rsid w:val="008A3BA2"/>
    <w:rsid w:val="008A4C1C"/>
    <w:rsid w:val="008A56B4"/>
    <w:rsid w:val="008B2BF7"/>
    <w:rsid w:val="008B434C"/>
    <w:rsid w:val="008B5DAE"/>
    <w:rsid w:val="008B7E41"/>
    <w:rsid w:val="008C3E58"/>
    <w:rsid w:val="008D01A2"/>
    <w:rsid w:val="008D126D"/>
    <w:rsid w:val="008E0420"/>
    <w:rsid w:val="008E1B28"/>
    <w:rsid w:val="008E5FAA"/>
    <w:rsid w:val="008E6976"/>
    <w:rsid w:val="008F2BE5"/>
    <w:rsid w:val="008F56FA"/>
    <w:rsid w:val="00900723"/>
    <w:rsid w:val="0091162A"/>
    <w:rsid w:val="00921F56"/>
    <w:rsid w:val="00923BDA"/>
    <w:rsid w:val="0092520F"/>
    <w:rsid w:val="009317B8"/>
    <w:rsid w:val="009430E9"/>
    <w:rsid w:val="00943F82"/>
    <w:rsid w:val="00944A62"/>
    <w:rsid w:val="00944C71"/>
    <w:rsid w:val="00953EC1"/>
    <w:rsid w:val="00954C22"/>
    <w:rsid w:val="009551CA"/>
    <w:rsid w:val="00963B09"/>
    <w:rsid w:val="009649E1"/>
    <w:rsid w:val="009671BD"/>
    <w:rsid w:val="0097196A"/>
    <w:rsid w:val="00971F61"/>
    <w:rsid w:val="00977749"/>
    <w:rsid w:val="00991659"/>
    <w:rsid w:val="00994504"/>
    <w:rsid w:val="00995FB6"/>
    <w:rsid w:val="0099704D"/>
    <w:rsid w:val="0099750F"/>
    <w:rsid w:val="009A5418"/>
    <w:rsid w:val="009B68A9"/>
    <w:rsid w:val="009C392E"/>
    <w:rsid w:val="009C3F98"/>
    <w:rsid w:val="009C5E70"/>
    <w:rsid w:val="009D01D9"/>
    <w:rsid w:val="009D7172"/>
    <w:rsid w:val="009E6E11"/>
    <w:rsid w:val="009F1050"/>
    <w:rsid w:val="00A006D4"/>
    <w:rsid w:val="00A030D3"/>
    <w:rsid w:val="00A05429"/>
    <w:rsid w:val="00A10AD2"/>
    <w:rsid w:val="00A1371B"/>
    <w:rsid w:val="00A308F5"/>
    <w:rsid w:val="00A336BD"/>
    <w:rsid w:val="00A36584"/>
    <w:rsid w:val="00A4038C"/>
    <w:rsid w:val="00A418E4"/>
    <w:rsid w:val="00A45CB6"/>
    <w:rsid w:val="00A4638F"/>
    <w:rsid w:val="00A50B40"/>
    <w:rsid w:val="00A53346"/>
    <w:rsid w:val="00A54319"/>
    <w:rsid w:val="00A57B00"/>
    <w:rsid w:val="00A60642"/>
    <w:rsid w:val="00A61DF2"/>
    <w:rsid w:val="00A6303D"/>
    <w:rsid w:val="00A672CC"/>
    <w:rsid w:val="00A67EAF"/>
    <w:rsid w:val="00A700AD"/>
    <w:rsid w:val="00A72052"/>
    <w:rsid w:val="00A91AA3"/>
    <w:rsid w:val="00A9313A"/>
    <w:rsid w:val="00A9396D"/>
    <w:rsid w:val="00A942C3"/>
    <w:rsid w:val="00A961E6"/>
    <w:rsid w:val="00A96A57"/>
    <w:rsid w:val="00AA2E76"/>
    <w:rsid w:val="00AA4898"/>
    <w:rsid w:val="00AA506E"/>
    <w:rsid w:val="00AA7234"/>
    <w:rsid w:val="00AA7B31"/>
    <w:rsid w:val="00AB17AD"/>
    <w:rsid w:val="00AB7B4D"/>
    <w:rsid w:val="00AC184B"/>
    <w:rsid w:val="00AC2CC9"/>
    <w:rsid w:val="00AC63AE"/>
    <w:rsid w:val="00AD57E3"/>
    <w:rsid w:val="00AE1408"/>
    <w:rsid w:val="00AF2B4E"/>
    <w:rsid w:val="00AF5D4E"/>
    <w:rsid w:val="00AF7531"/>
    <w:rsid w:val="00B00111"/>
    <w:rsid w:val="00B01D02"/>
    <w:rsid w:val="00B06CBF"/>
    <w:rsid w:val="00B11A96"/>
    <w:rsid w:val="00B2071D"/>
    <w:rsid w:val="00B255AD"/>
    <w:rsid w:val="00B26072"/>
    <w:rsid w:val="00B31D12"/>
    <w:rsid w:val="00B31FD2"/>
    <w:rsid w:val="00B349F8"/>
    <w:rsid w:val="00B34D95"/>
    <w:rsid w:val="00B361BF"/>
    <w:rsid w:val="00B36309"/>
    <w:rsid w:val="00B371C7"/>
    <w:rsid w:val="00B40F59"/>
    <w:rsid w:val="00B46D10"/>
    <w:rsid w:val="00B4761F"/>
    <w:rsid w:val="00B50647"/>
    <w:rsid w:val="00B60203"/>
    <w:rsid w:val="00B63622"/>
    <w:rsid w:val="00B6443F"/>
    <w:rsid w:val="00B64F2A"/>
    <w:rsid w:val="00B7234E"/>
    <w:rsid w:val="00B81CE0"/>
    <w:rsid w:val="00B829FC"/>
    <w:rsid w:val="00B8722C"/>
    <w:rsid w:val="00B90EDC"/>
    <w:rsid w:val="00B93DC5"/>
    <w:rsid w:val="00B95FF6"/>
    <w:rsid w:val="00BA005E"/>
    <w:rsid w:val="00BA16F0"/>
    <w:rsid w:val="00BA7A14"/>
    <w:rsid w:val="00BB08F7"/>
    <w:rsid w:val="00BB3456"/>
    <w:rsid w:val="00BC2538"/>
    <w:rsid w:val="00BC41B2"/>
    <w:rsid w:val="00BC5560"/>
    <w:rsid w:val="00BC7103"/>
    <w:rsid w:val="00BD016E"/>
    <w:rsid w:val="00BE223D"/>
    <w:rsid w:val="00C0354F"/>
    <w:rsid w:val="00C0375A"/>
    <w:rsid w:val="00C07C70"/>
    <w:rsid w:val="00C15C0A"/>
    <w:rsid w:val="00C278E3"/>
    <w:rsid w:val="00C33580"/>
    <w:rsid w:val="00C345D3"/>
    <w:rsid w:val="00C346DE"/>
    <w:rsid w:val="00C35D03"/>
    <w:rsid w:val="00C42B80"/>
    <w:rsid w:val="00C44F0E"/>
    <w:rsid w:val="00C46652"/>
    <w:rsid w:val="00C50732"/>
    <w:rsid w:val="00C5136A"/>
    <w:rsid w:val="00C528BB"/>
    <w:rsid w:val="00C53DBD"/>
    <w:rsid w:val="00C54A34"/>
    <w:rsid w:val="00C62BC2"/>
    <w:rsid w:val="00C64340"/>
    <w:rsid w:val="00C658CC"/>
    <w:rsid w:val="00C700CC"/>
    <w:rsid w:val="00C73192"/>
    <w:rsid w:val="00C76167"/>
    <w:rsid w:val="00C811D3"/>
    <w:rsid w:val="00C83A47"/>
    <w:rsid w:val="00C851E8"/>
    <w:rsid w:val="00C86662"/>
    <w:rsid w:val="00C871F1"/>
    <w:rsid w:val="00C91602"/>
    <w:rsid w:val="00C95829"/>
    <w:rsid w:val="00C96D80"/>
    <w:rsid w:val="00C979A4"/>
    <w:rsid w:val="00CA0C1F"/>
    <w:rsid w:val="00CA176B"/>
    <w:rsid w:val="00CA1941"/>
    <w:rsid w:val="00CA422A"/>
    <w:rsid w:val="00CB5122"/>
    <w:rsid w:val="00CC2F92"/>
    <w:rsid w:val="00CD1A18"/>
    <w:rsid w:val="00CD3451"/>
    <w:rsid w:val="00CD5FCB"/>
    <w:rsid w:val="00CE1B83"/>
    <w:rsid w:val="00CE45B2"/>
    <w:rsid w:val="00CE5792"/>
    <w:rsid w:val="00CF23DB"/>
    <w:rsid w:val="00CF36B8"/>
    <w:rsid w:val="00CF3898"/>
    <w:rsid w:val="00CF54D7"/>
    <w:rsid w:val="00D01BD7"/>
    <w:rsid w:val="00D04B93"/>
    <w:rsid w:val="00D056FA"/>
    <w:rsid w:val="00D05954"/>
    <w:rsid w:val="00D162DF"/>
    <w:rsid w:val="00D2157B"/>
    <w:rsid w:val="00D26E2A"/>
    <w:rsid w:val="00D312F2"/>
    <w:rsid w:val="00D36F84"/>
    <w:rsid w:val="00D422A1"/>
    <w:rsid w:val="00D445D7"/>
    <w:rsid w:val="00D462BE"/>
    <w:rsid w:val="00D543BD"/>
    <w:rsid w:val="00D66632"/>
    <w:rsid w:val="00D75585"/>
    <w:rsid w:val="00D85989"/>
    <w:rsid w:val="00D85E4C"/>
    <w:rsid w:val="00D86DC9"/>
    <w:rsid w:val="00D8702E"/>
    <w:rsid w:val="00D8760B"/>
    <w:rsid w:val="00D87E3D"/>
    <w:rsid w:val="00D900D0"/>
    <w:rsid w:val="00D959DF"/>
    <w:rsid w:val="00D96467"/>
    <w:rsid w:val="00D96A14"/>
    <w:rsid w:val="00DA1DC3"/>
    <w:rsid w:val="00DA3B45"/>
    <w:rsid w:val="00DA446E"/>
    <w:rsid w:val="00DA4F8E"/>
    <w:rsid w:val="00DB093B"/>
    <w:rsid w:val="00DB2736"/>
    <w:rsid w:val="00DB2A83"/>
    <w:rsid w:val="00DB406A"/>
    <w:rsid w:val="00DB7C92"/>
    <w:rsid w:val="00DC084B"/>
    <w:rsid w:val="00DC0A4E"/>
    <w:rsid w:val="00DC0E1D"/>
    <w:rsid w:val="00DC59AC"/>
    <w:rsid w:val="00DC7361"/>
    <w:rsid w:val="00DC794A"/>
    <w:rsid w:val="00DD452C"/>
    <w:rsid w:val="00DD6988"/>
    <w:rsid w:val="00DD7F69"/>
    <w:rsid w:val="00DE32AD"/>
    <w:rsid w:val="00DE4ED2"/>
    <w:rsid w:val="00DE652A"/>
    <w:rsid w:val="00DE669B"/>
    <w:rsid w:val="00DE6C60"/>
    <w:rsid w:val="00DE6DA6"/>
    <w:rsid w:val="00DF04C5"/>
    <w:rsid w:val="00DF07EE"/>
    <w:rsid w:val="00DF0FF5"/>
    <w:rsid w:val="00DF2515"/>
    <w:rsid w:val="00DF4A6A"/>
    <w:rsid w:val="00DF5D6A"/>
    <w:rsid w:val="00DF64D5"/>
    <w:rsid w:val="00E02E60"/>
    <w:rsid w:val="00E07F16"/>
    <w:rsid w:val="00E120C4"/>
    <w:rsid w:val="00E17F2D"/>
    <w:rsid w:val="00E2033E"/>
    <w:rsid w:val="00E21713"/>
    <w:rsid w:val="00E30925"/>
    <w:rsid w:val="00E33F55"/>
    <w:rsid w:val="00E43747"/>
    <w:rsid w:val="00E438B7"/>
    <w:rsid w:val="00E4749D"/>
    <w:rsid w:val="00E47EC0"/>
    <w:rsid w:val="00E530A6"/>
    <w:rsid w:val="00E535CA"/>
    <w:rsid w:val="00E53EC7"/>
    <w:rsid w:val="00E57C6F"/>
    <w:rsid w:val="00E60E16"/>
    <w:rsid w:val="00E75688"/>
    <w:rsid w:val="00E8535A"/>
    <w:rsid w:val="00E85BC1"/>
    <w:rsid w:val="00E92FCF"/>
    <w:rsid w:val="00E937E7"/>
    <w:rsid w:val="00EA0D04"/>
    <w:rsid w:val="00EA1F2C"/>
    <w:rsid w:val="00EB4FFA"/>
    <w:rsid w:val="00EB67BE"/>
    <w:rsid w:val="00EC3181"/>
    <w:rsid w:val="00ED1DD8"/>
    <w:rsid w:val="00ED34E9"/>
    <w:rsid w:val="00EE5FD0"/>
    <w:rsid w:val="00EF6811"/>
    <w:rsid w:val="00EF7102"/>
    <w:rsid w:val="00F066BD"/>
    <w:rsid w:val="00F13F20"/>
    <w:rsid w:val="00F141E3"/>
    <w:rsid w:val="00F321F3"/>
    <w:rsid w:val="00F37831"/>
    <w:rsid w:val="00F40B15"/>
    <w:rsid w:val="00F41683"/>
    <w:rsid w:val="00F41979"/>
    <w:rsid w:val="00F42B42"/>
    <w:rsid w:val="00F431A5"/>
    <w:rsid w:val="00F446BE"/>
    <w:rsid w:val="00F448EF"/>
    <w:rsid w:val="00F45A78"/>
    <w:rsid w:val="00F469D2"/>
    <w:rsid w:val="00F525BD"/>
    <w:rsid w:val="00F54DC4"/>
    <w:rsid w:val="00F60A63"/>
    <w:rsid w:val="00F622B6"/>
    <w:rsid w:val="00F63757"/>
    <w:rsid w:val="00F63FDD"/>
    <w:rsid w:val="00F81745"/>
    <w:rsid w:val="00F8738B"/>
    <w:rsid w:val="00F920D9"/>
    <w:rsid w:val="00F929AF"/>
    <w:rsid w:val="00F9469B"/>
    <w:rsid w:val="00F95AFA"/>
    <w:rsid w:val="00F97596"/>
    <w:rsid w:val="00FA1E6C"/>
    <w:rsid w:val="00FA2DBB"/>
    <w:rsid w:val="00FB0E7D"/>
    <w:rsid w:val="00FB1757"/>
    <w:rsid w:val="00FB5DDD"/>
    <w:rsid w:val="00FB634F"/>
    <w:rsid w:val="00FC0645"/>
    <w:rsid w:val="00FC5089"/>
    <w:rsid w:val="00FC6A61"/>
    <w:rsid w:val="00FD02CD"/>
    <w:rsid w:val="00FD4926"/>
    <w:rsid w:val="00FD7DE1"/>
    <w:rsid w:val="00FE2EF8"/>
    <w:rsid w:val="00FE52CA"/>
    <w:rsid w:val="00FE5D3E"/>
    <w:rsid w:val="00FF24BC"/>
    <w:rsid w:val="00FF4C5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630F"/>
    <w:pPr>
      <w:jc w:val="right"/>
    </w:pPr>
  </w:style>
  <w:style w:type="paragraph" w:styleId="1">
    <w:name w:val="heading 1"/>
    <w:basedOn w:val="a"/>
    <w:next w:val="a"/>
    <w:link w:val="1Char"/>
    <w:uiPriority w:val="9"/>
    <w:qFormat/>
    <w:rsid w:val="00B81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81C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215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B81CE0"/>
    <w:pPr>
      <w:spacing w:after="0" w:line="240" w:lineRule="auto"/>
    </w:pPr>
    <w:rPr>
      <w:sz w:val="20"/>
      <w:szCs w:val="20"/>
    </w:rPr>
  </w:style>
  <w:style w:type="character" w:customStyle="1" w:styleId="Char">
    <w:name w:val="نص حاشية سفلية Char"/>
    <w:basedOn w:val="a0"/>
    <w:link w:val="a3"/>
    <w:uiPriority w:val="99"/>
    <w:semiHidden/>
    <w:rsid w:val="00B81CE0"/>
    <w:rPr>
      <w:sz w:val="20"/>
      <w:szCs w:val="20"/>
    </w:rPr>
  </w:style>
  <w:style w:type="character" w:styleId="a4">
    <w:name w:val="footnote reference"/>
    <w:basedOn w:val="a0"/>
    <w:semiHidden/>
    <w:unhideWhenUsed/>
    <w:rsid w:val="00B81CE0"/>
    <w:rPr>
      <w:vertAlign w:val="superscript"/>
    </w:rPr>
  </w:style>
  <w:style w:type="character" w:customStyle="1" w:styleId="1Char">
    <w:name w:val="عنوان 1 Char"/>
    <w:basedOn w:val="a0"/>
    <w:link w:val="1"/>
    <w:uiPriority w:val="9"/>
    <w:rsid w:val="00B81CE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B81CE0"/>
    <w:rPr>
      <w:rFonts w:asciiTheme="majorHAnsi" w:eastAsiaTheme="majorEastAsia" w:hAnsiTheme="majorHAnsi" w:cstheme="majorBidi"/>
      <w:b/>
      <w:bCs/>
      <w:color w:val="4F81BD" w:themeColor="accent1"/>
      <w:sz w:val="26"/>
      <w:szCs w:val="26"/>
    </w:rPr>
  </w:style>
  <w:style w:type="character" w:styleId="a5">
    <w:name w:val="Subtle Emphasis"/>
    <w:basedOn w:val="a0"/>
    <w:uiPriority w:val="19"/>
    <w:qFormat/>
    <w:rsid w:val="00B81CE0"/>
    <w:rPr>
      <w:i/>
      <w:iCs/>
      <w:color w:val="808080" w:themeColor="text1" w:themeTint="7F"/>
    </w:rPr>
  </w:style>
  <w:style w:type="paragraph" w:styleId="a6">
    <w:name w:val="Title"/>
    <w:basedOn w:val="a"/>
    <w:next w:val="a"/>
    <w:link w:val="Char0"/>
    <w:uiPriority w:val="10"/>
    <w:qFormat/>
    <w:rsid w:val="00B81C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6"/>
    <w:uiPriority w:val="10"/>
    <w:rsid w:val="00B81CE0"/>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B81CE0"/>
    <w:pPr>
      <w:spacing w:after="0" w:line="240" w:lineRule="auto"/>
    </w:pPr>
  </w:style>
  <w:style w:type="character" w:styleId="a8">
    <w:name w:val="Intense Emphasis"/>
    <w:basedOn w:val="a0"/>
    <w:uiPriority w:val="21"/>
    <w:qFormat/>
    <w:rsid w:val="00B81CE0"/>
    <w:rPr>
      <w:b/>
      <w:bCs/>
      <w:i/>
      <w:iCs/>
      <w:color w:val="4F81BD" w:themeColor="accent1"/>
    </w:rPr>
  </w:style>
  <w:style w:type="character" w:styleId="a9">
    <w:name w:val="Strong"/>
    <w:basedOn w:val="a0"/>
    <w:uiPriority w:val="22"/>
    <w:qFormat/>
    <w:rsid w:val="00B81CE0"/>
    <w:rPr>
      <w:b/>
      <w:bCs/>
    </w:rPr>
  </w:style>
  <w:style w:type="paragraph" w:styleId="aa">
    <w:name w:val="Quote"/>
    <w:basedOn w:val="a"/>
    <w:next w:val="a"/>
    <w:link w:val="Char1"/>
    <w:uiPriority w:val="29"/>
    <w:qFormat/>
    <w:rsid w:val="00B81CE0"/>
    <w:rPr>
      <w:i/>
      <w:iCs/>
      <w:color w:val="000000" w:themeColor="text1"/>
    </w:rPr>
  </w:style>
  <w:style w:type="character" w:customStyle="1" w:styleId="Char1">
    <w:name w:val="اقتباس Char"/>
    <w:basedOn w:val="a0"/>
    <w:link w:val="aa"/>
    <w:uiPriority w:val="29"/>
    <w:rsid w:val="00B81CE0"/>
    <w:rPr>
      <w:i/>
      <w:iCs/>
      <w:color w:val="000000" w:themeColor="text1"/>
    </w:rPr>
  </w:style>
  <w:style w:type="paragraph" w:styleId="ab">
    <w:name w:val="Intense Quote"/>
    <w:basedOn w:val="a"/>
    <w:next w:val="a"/>
    <w:link w:val="Char2"/>
    <w:uiPriority w:val="30"/>
    <w:qFormat/>
    <w:rsid w:val="00B81CE0"/>
    <w:pPr>
      <w:pBdr>
        <w:bottom w:val="single" w:sz="4" w:space="4" w:color="4F81BD" w:themeColor="accent1"/>
      </w:pBdr>
      <w:spacing w:before="200" w:after="280"/>
      <w:ind w:left="936" w:right="936"/>
    </w:pPr>
    <w:rPr>
      <w:b/>
      <w:bCs/>
      <w:i/>
      <w:iCs/>
      <w:color w:val="4F81BD" w:themeColor="accent1"/>
    </w:rPr>
  </w:style>
  <w:style w:type="character" w:customStyle="1" w:styleId="Char2">
    <w:name w:val="اقتباس مكثف Char"/>
    <w:basedOn w:val="a0"/>
    <w:link w:val="ab"/>
    <w:uiPriority w:val="30"/>
    <w:rsid w:val="00B81CE0"/>
    <w:rPr>
      <w:b/>
      <w:bCs/>
      <w:i/>
      <w:iCs/>
      <w:color w:val="4F81BD" w:themeColor="accent1"/>
    </w:rPr>
  </w:style>
  <w:style w:type="paragraph" w:customStyle="1" w:styleId="Style1">
    <w:name w:val="Style1"/>
    <w:basedOn w:val="a3"/>
    <w:qFormat/>
    <w:rsid w:val="00D2157B"/>
    <w:pPr>
      <w:spacing w:line="480" w:lineRule="auto"/>
    </w:pPr>
  </w:style>
  <w:style w:type="character" w:customStyle="1" w:styleId="3Char">
    <w:name w:val="عنوان 3 Char"/>
    <w:basedOn w:val="a0"/>
    <w:link w:val="3"/>
    <w:uiPriority w:val="9"/>
    <w:rsid w:val="00D2157B"/>
    <w:rPr>
      <w:rFonts w:asciiTheme="majorHAnsi" w:eastAsiaTheme="majorEastAsia" w:hAnsiTheme="majorHAnsi" w:cstheme="majorBidi"/>
      <w:b/>
      <w:bCs/>
      <w:color w:val="4F81BD" w:themeColor="accent1"/>
    </w:rPr>
  </w:style>
  <w:style w:type="paragraph" w:customStyle="1" w:styleId="Style2">
    <w:name w:val="Style2"/>
    <w:basedOn w:val="1"/>
    <w:qFormat/>
    <w:rsid w:val="00D2157B"/>
  </w:style>
  <w:style w:type="paragraph" w:styleId="ac">
    <w:name w:val="endnote text"/>
    <w:basedOn w:val="a"/>
    <w:link w:val="Char3"/>
    <w:uiPriority w:val="99"/>
    <w:semiHidden/>
    <w:unhideWhenUsed/>
    <w:rsid w:val="00D2157B"/>
    <w:pPr>
      <w:spacing w:after="0" w:line="240" w:lineRule="auto"/>
    </w:pPr>
    <w:rPr>
      <w:sz w:val="20"/>
      <w:szCs w:val="20"/>
    </w:rPr>
  </w:style>
  <w:style w:type="character" w:customStyle="1" w:styleId="Char3">
    <w:name w:val="نص تعليق ختامي Char"/>
    <w:basedOn w:val="a0"/>
    <w:link w:val="ac"/>
    <w:uiPriority w:val="99"/>
    <w:semiHidden/>
    <w:rsid w:val="00D2157B"/>
    <w:rPr>
      <w:sz w:val="20"/>
      <w:szCs w:val="20"/>
    </w:rPr>
  </w:style>
  <w:style w:type="character" w:styleId="ad">
    <w:name w:val="endnote reference"/>
    <w:basedOn w:val="a0"/>
    <w:uiPriority w:val="99"/>
    <w:semiHidden/>
    <w:unhideWhenUsed/>
    <w:rsid w:val="00D2157B"/>
    <w:rPr>
      <w:vertAlign w:val="superscript"/>
    </w:rPr>
  </w:style>
  <w:style w:type="paragraph" w:customStyle="1" w:styleId="Style3">
    <w:name w:val="Style3"/>
    <w:basedOn w:val="Style1"/>
    <w:rsid w:val="00C95829"/>
  </w:style>
  <w:style w:type="character" w:customStyle="1" w:styleId="Style4">
    <w:name w:val="Style4"/>
    <w:basedOn w:val="a0"/>
    <w:uiPriority w:val="1"/>
    <w:qFormat/>
    <w:rsid w:val="00C95829"/>
  </w:style>
  <w:style w:type="paragraph" w:customStyle="1" w:styleId="Style5">
    <w:name w:val="Style5"/>
    <w:basedOn w:val="a7"/>
    <w:qFormat/>
    <w:rsid w:val="00C95829"/>
  </w:style>
  <w:style w:type="paragraph" w:customStyle="1" w:styleId="Style6">
    <w:name w:val="Style6"/>
    <w:basedOn w:val="a"/>
    <w:qFormat/>
    <w:rsid w:val="007B63F2"/>
  </w:style>
  <w:style w:type="paragraph" w:customStyle="1" w:styleId="Style7">
    <w:name w:val="Style7"/>
    <w:basedOn w:val="a"/>
    <w:qFormat/>
    <w:rsid w:val="00EA0D04"/>
    <w:pPr>
      <w:spacing w:line="360" w:lineRule="auto"/>
    </w:pPr>
  </w:style>
  <w:style w:type="paragraph" w:customStyle="1" w:styleId="Style8">
    <w:name w:val="Style8"/>
    <w:basedOn w:val="Style7"/>
    <w:qFormat/>
    <w:rsid w:val="00EA0D04"/>
    <w:pPr>
      <w:ind w:left="720"/>
    </w:pPr>
  </w:style>
  <w:style w:type="paragraph" w:customStyle="1" w:styleId="Style9">
    <w:name w:val="Style9"/>
    <w:basedOn w:val="a"/>
    <w:qFormat/>
    <w:rsid w:val="00EA0D04"/>
    <w:pPr>
      <w:bidi/>
      <w:ind w:left="-188" w:firstLine="720"/>
    </w:pPr>
    <w:rPr>
      <w:rFonts w:ascii="Traditional Arabic" w:hAnsi="Traditional Arabic" w:cs="Traditional Arabic"/>
      <w:sz w:val="36"/>
      <w:szCs w:val="36"/>
    </w:rPr>
  </w:style>
  <w:style w:type="paragraph" w:styleId="ae">
    <w:name w:val="header"/>
    <w:basedOn w:val="a"/>
    <w:link w:val="Char4"/>
    <w:uiPriority w:val="99"/>
    <w:unhideWhenUsed/>
    <w:rsid w:val="00C76167"/>
    <w:pPr>
      <w:tabs>
        <w:tab w:val="center" w:pos="4153"/>
        <w:tab w:val="right" w:pos="8306"/>
      </w:tabs>
      <w:spacing w:after="0" w:line="240" w:lineRule="auto"/>
    </w:pPr>
  </w:style>
  <w:style w:type="character" w:customStyle="1" w:styleId="Char4">
    <w:name w:val="رأس الصفحة Char"/>
    <w:basedOn w:val="a0"/>
    <w:link w:val="ae"/>
    <w:uiPriority w:val="99"/>
    <w:rsid w:val="00C76167"/>
  </w:style>
  <w:style w:type="paragraph" w:styleId="af">
    <w:name w:val="footer"/>
    <w:basedOn w:val="a"/>
    <w:link w:val="Char5"/>
    <w:uiPriority w:val="99"/>
    <w:unhideWhenUsed/>
    <w:rsid w:val="00C76167"/>
    <w:pPr>
      <w:tabs>
        <w:tab w:val="center" w:pos="4153"/>
        <w:tab w:val="right" w:pos="8306"/>
      </w:tabs>
      <w:spacing w:after="0" w:line="240" w:lineRule="auto"/>
    </w:pPr>
  </w:style>
  <w:style w:type="character" w:customStyle="1" w:styleId="Char5">
    <w:name w:val="تذييل الصفحة Char"/>
    <w:basedOn w:val="a0"/>
    <w:link w:val="af"/>
    <w:uiPriority w:val="99"/>
    <w:rsid w:val="00C76167"/>
  </w:style>
  <w:style w:type="paragraph" w:styleId="af0">
    <w:name w:val="Normal (Web)"/>
    <w:basedOn w:val="a"/>
    <w:rsid w:val="00040AF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Hyperlink">
    <w:name w:val="Hyperlink"/>
    <w:basedOn w:val="a0"/>
    <w:uiPriority w:val="99"/>
    <w:semiHidden/>
    <w:unhideWhenUsed/>
    <w:rsid w:val="008371AE"/>
    <w:rPr>
      <w:color w:val="0000FF"/>
      <w:u w:val="single"/>
    </w:rPr>
  </w:style>
  <w:style w:type="paragraph" w:styleId="af1">
    <w:name w:val="List Paragraph"/>
    <w:basedOn w:val="a"/>
    <w:qFormat/>
    <w:rsid w:val="005602F5"/>
    <w:pPr>
      <w:ind w:left="720"/>
      <w:contextualSpacing/>
    </w:pPr>
  </w:style>
  <w:style w:type="paragraph" w:styleId="af2">
    <w:name w:val="Balloon Text"/>
    <w:basedOn w:val="a"/>
    <w:link w:val="Char6"/>
    <w:uiPriority w:val="99"/>
    <w:semiHidden/>
    <w:unhideWhenUsed/>
    <w:rsid w:val="00DC0A4E"/>
    <w:pPr>
      <w:spacing w:after="0" w:line="240" w:lineRule="auto"/>
    </w:pPr>
    <w:rPr>
      <w:rFonts w:ascii="Tahoma" w:hAnsi="Tahoma" w:cs="Tahoma"/>
      <w:sz w:val="16"/>
      <w:szCs w:val="16"/>
    </w:rPr>
  </w:style>
  <w:style w:type="character" w:customStyle="1" w:styleId="Char6">
    <w:name w:val="نص في بالون Char"/>
    <w:basedOn w:val="a0"/>
    <w:link w:val="af2"/>
    <w:uiPriority w:val="99"/>
    <w:semiHidden/>
    <w:rsid w:val="00DC0A4E"/>
    <w:rPr>
      <w:rFonts w:ascii="Tahoma" w:hAnsi="Tahoma" w:cs="Tahoma"/>
      <w:sz w:val="16"/>
      <w:szCs w:val="16"/>
    </w:rPr>
  </w:style>
  <w:style w:type="character" w:customStyle="1" w:styleId="apple-style-span">
    <w:name w:val="apple-style-span"/>
    <w:basedOn w:val="a0"/>
    <w:rsid w:val="00DC0A4E"/>
  </w:style>
  <w:style w:type="table" w:styleId="af3">
    <w:name w:val="Table Grid"/>
    <w:basedOn w:val="a1"/>
    <w:uiPriority w:val="59"/>
    <w:rsid w:val="00454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794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wikipedia.org/wiki/%D8%B3%D9%86%D8%A9_%28%D8%A5%D8%B3%D9%84%D8%A7%D9%85%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wikipedia.org/wiki/%D9%85%D8%AD%D9%85%D8%AF_%D8%A8%D9%86_%D8%A5%D8%B3%D9%85%D8%A7%D8%B9%D9%8A%D9%84_%D8%A7%D9%84%D8%A8%D8%AE%D8%A7%D8%B1%D9%8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r.wikipedia.org/wiki/%D8%B3%D9%86%D8%A9_%28%D8%A5%D8%B3%D9%84%D8%A7%D9%85%2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D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6B02-0347-436D-ACB7-FDEF1C9F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36</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akram</cp:lastModifiedBy>
  <cp:revision>112</cp:revision>
  <dcterms:created xsi:type="dcterms:W3CDTF">2013-03-27T07:01:00Z</dcterms:created>
  <dcterms:modified xsi:type="dcterms:W3CDTF">2013-05-22T15:29:00Z</dcterms:modified>
</cp:coreProperties>
</file>