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56CB" w:rsidRDefault="00C74883" w:rsidP="00C74883">
      <w:pPr>
        <w:spacing w:line="240" w:lineRule="auto"/>
        <w:jc w:val="center"/>
        <w:rPr>
          <w:i/>
          <w:iCs/>
          <w:rtl/>
        </w:rPr>
      </w:pPr>
      <w:r w:rsidRPr="00C74883">
        <w:rPr>
          <w:rFonts w:asciiTheme="majorBidi" w:eastAsia="Calibri" w:hAnsiTheme="majorBidi" w:cstheme="majorBidi"/>
          <w:i/>
          <w:iCs/>
          <w:sz w:val="48"/>
          <w:szCs w:val="48"/>
          <w:rtl/>
        </w:rPr>
        <w:t>دعوى أن بعض الآيات القرآنية لم يحصل لها شرط التواتر</w:t>
      </w:r>
    </w:p>
    <w:p w:rsidR="00B021C4" w:rsidRDefault="00B021C4" w:rsidP="00B021C4">
      <w:pPr>
        <w:pStyle w:val="papersubtitle"/>
        <w:bidi/>
        <w:rPr>
          <w:i/>
          <w:iCs/>
        </w:rPr>
      </w:pPr>
      <w:r>
        <w:rPr>
          <w:rFonts w:hint="cs"/>
          <w:i/>
          <w:iCs/>
          <w:rtl/>
        </w:rPr>
        <w:t>بحث  فى دفاع عن القراَن</w:t>
      </w:r>
    </w:p>
    <w:p w:rsidR="00B021C4" w:rsidRDefault="00B021C4" w:rsidP="00B021C4">
      <w:pPr>
        <w:pStyle w:val="papersubtitle"/>
        <w:bidi/>
        <w:rPr>
          <w:rFonts w:hint="cs"/>
          <w:i/>
          <w:iCs/>
          <w:sz w:val="24"/>
          <w:szCs w:val="24"/>
          <w:rtl/>
        </w:rPr>
      </w:pPr>
      <w:r>
        <w:rPr>
          <w:rFonts w:hint="cs"/>
          <w:i/>
          <w:iCs/>
          <w:sz w:val="24"/>
          <w:szCs w:val="24"/>
          <w:rtl/>
        </w:rPr>
        <w:t>إعداد أ/ ريهام عبد العزيز</w:t>
      </w:r>
    </w:p>
    <w:p w:rsidR="00B021C4" w:rsidRDefault="00B021C4" w:rsidP="00B021C4">
      <w:pPr>
        <w:pStyle w:val="papersubtitle"/>
        <w:bidi/>
        <w:rPr>
          <w:i/>
          <w:iCs/>
          <w:sz w:val="22"/>
          <w:szCs w:val="22"/>
        </w:rPr>
      </w:pPr>
      <w:r>
        <w:rPr>
          <w:rFonts w:hint="cs"/>
          <w:i/>
          <w:iCs/>
          <w:sz w:val="22"/>
          <w:szCs w:val="22"/>
          <w:rtl/>
        </w:rPr>
        <w:t>قسم التفسير وعلوم القراَن</w:t>
      </w:r>
    </w:p>
    <w:p w:rsidR="00B021C4" w:rsidRDefault="00B021C4" w:rsidP="00B021C4">
      <w:pPr>
        <w:pStyle w:val="papersubtitle"/>
        <w:bidi/>
        <w:rPr>
          <w:i/>
          <w:iCs/>
          <w:sz w:val="22"/>
          <w:szCs w:val="22"/>
        </w:rPr>
      </w:pPr>
      <w:r>
        <w:rPr>
          <w:rFonts w:hint="cs"/>
          <w:i/>
          <w:iCs/>
          <w:sz w:val="22"/>
          <w:szCs w:val="22"/>
          <w:rtl/>
        </w:rPr>
        <w:t>كلية العلوم الإسلامية – جامعة المدينة العالمية</w:t>
      </w:r>
    </w:p>
    <w:p w:rsidR="00B021C4" w:rsidRDefault="00B021C4" w:rsidP="00B021C4">
      <w:pPr>
        <w:pStyle w:val="papersubtitle"/>
        <w:bidi/>
        <w:rPr>
          <w:i/>
          <w:iCs/>
          <w:sz w:val="22"/>
          <w:szCs w:val="22"/>
        </w:rPr>
      </w:pPr>
      <w:r>
        <w:rPr>
          <w:rFonts w:hint="cs"/>
          <w:i/>
          <w:iCs/>
          <w:sz w:val="22"/>
          <w:szCs w:val="22"/>
          <w:rtl/>
        </w:rPr>
        <w:t>شاه علم – ماليزيا</w:t>
      </w:r>
    </w:p>
    <w:p w:rsidR="00B021C4" w:rsidRDefault="00B021C4" w:rsidP="00B021C4">
      <w:pPr>
        <w:spacing w:after="120"/>
        <w:jc w:val="center"/>
        <w:rPr>
          <w:rFonts w:asciiTheme="majorBidi" w:hAnsiTheme="majorBidi" w:cstheme="majorBidi" w:hint="cs"/>
          <w:b/>
          <w:bCs/>
          <w:sz w:val="20"/>
          <w:szCs w:val="20"/>
          <w:rtl/>
          <w:lang w:bidi="ar-EG"/>
        </w:rPr>
      </w:pPr>
      <w:r>
        <w:rPr>
          <w:rFonts w:asciiTheme="majorBidi" w:hAnsiTheme="majorBidi" w:cs="AL-Hotham"/>
          <w:i/>
          <w:iCs/>
        </w:rPr>
        <w:t>reham.abdalziz@mediu.edu.my</w:t>
      </w:r>
    </w:p>
    <w:p w:rsidR="00B021C4" w:rsidRDefault="00B021C4" w:rsidP="00B021C4">
      <w:pPr>
        <w:spacing w:after="120"/>
        <w:jc w:val="center"/>
        <w:rPr>
          <w:rFonts w:asciiTheme="majorBidi" w:hAnsiTheme="majorBidi" w:cstheme="majorBidi"/>
          <w:b/>
          <w:bCs/>
          <w:sz w:val="20"/>
          <w:szCs w:val="20"/>
          <w:rtl/>
          <w:lang w:bidi="ar-EG"/>
        </w:rPr>
      </w:pPr>
    </w:p>
    <w:p w:rsidR="00C74883" w:rsidRDefault="00C74883" w:rsidP="00C74883">
      <w:pPr>
        <w:spacing w:after="120" w:line="240" w:lineRule="auto"/>
        <w:rPr>
          <w:rFonts w:asciiTheme="majorBidi" w:hAnsiTheme="majorBidi" w:cstheme="majorBidi"/>
          <w:b/>
          <w:bCs/>
          <w:sz w:val="20"/>
          <w:szCs w:val="20"/>
          <w:rtl/>
          <w:lang w:bidi="ar-EG"/>
        </w:rPr>
        <w:sectPr w:rsidR="00C74883" w:rsidSect="00BF7572">
          <w:pgSz w:w="11906" w:h="16838"/>
          <w:pgMar w:top="964" w:right="1021" w:bottom="964" w:left="1021" w:header="709" w:footer="709" w:gutter="0"/>
          <w:cols w:space="708"/>
          <w:bidi/>
          <w:rtlGutter/>
          <w:docGrid w:linePitch="360"/>
        </w:sectPr>
      </w:pPr>
    </w:p>
    <w:p w:rsidR="00C74883" w:rsidRPr="00C74883" w:rsidRDefault="00C74883" w:rsidP="00C74883">
      <w:pPr>
        <w:spacing w:after="120" w:line="240" w:lineRule="auto"/>
        <w:rPr>
          <w:rFonts w:asciiTheme="majorBidi" w:hAnsiTheme="majorBidi" w:cstheme="majorBidi"/>
          <w:b/>
          <w:bCs/>
          <w:sz w:val="20"/>
          <w:szCs w:val="20"/>
          <w:rtl/>
          <w:lang w:bidi="ar-EG"/>
        </w:rPr>
      </w:pPr>
      <w:r w:rsidRPr="00C74883">
        <w:rPr>
          <w:rFonts w:asciiTheme="majorBidi" w:hAnsiTheme="majorBidi" w:cstheme="majorBidi"/>
          <w:b/>
          <w:bCs/>
          <w:sz w:val="20"/>
          <w:szCs w:val="20"/>
          <w:rtl/>
        </w:rPr>
        <w:lastRenderedPageBreak/>
        <w:t xml:space="preserve">خلاصة ـــ هذا البحث يبحث في </w:t>
      </w:r>
      <w:r w:rsidRPr="00C74883">
        <w:rPr>
          <w:rFonts w:asciiTheme="majorBidi" w:eastAsia="Calibri" w:hAnsiTheme="majorBidi" w:cstheme="majorBidi"/>
          <w:b/>
          <w:bCs/>
          <w:sz w:val="20"/>
          <w:szCs w:val="20"/>
          <w:rtl/>
        </w:rPr>
        <w:t>دعوى أن بعض الآيات القرآنية لم يحصل لها شرط التواتر</w:t>
      </w:r>
      <w:r w:rsidRPr="00C74883">
        <w:rPr>
          <w:rFonts w:asciiTheme="majorBidi" w:hAnsiTheme="majorBidi" w:cstheme="majorBidi"/>
          <w:b/>
          <w:bCs/>
          <w:sz w:val="20"/>
          <w:szCs w:val="20"/>
          <w:rtl/>
        </w:rPr>
        <w:t xml:space="preserve"> </w:t>
      </w:r>
    </w:p>
    <w:p w:rsidR="00C74883" w:rsidRPr="00C74883" w:rsidRDefault="00C74883" w:rsidP="00C74883">
      <w:pPr>
        <w:spacing w:after="120" w:line="240" w:lineRule="auto"/>
        <w:rPr>
          <w:rFonts w:asciiTheme="majorBidi" w:hAnsiTheme="majorBidi" w:cstheme="majorBidi"/>
          <w:b/>
          <w:bCs/>
          <w:sz w:val="20"/>
          <w:szCs w:val="20"/>
          <w:rtl/>
        </w:rPr>
      </w:pPr>
      <w:r w:rsidRPr="00C74883">
        <w:rPr>
          <w:rFonts w:asciiTheme="majorBidi" w:hAnsiTheme="majorBidi" w:cstheme="majorBidi"/>
          <w:b/>
          <w:bCs/>
          <w:sz w:val="20"/>
          <w:szCs w:val="20"/>
          <w:rtl/>
        </w:rPr>
        <w:t>الكلمات المفتاحية : الآيات ، القرآن ، الهداية</w:t>
      </w:r>
    </w:p>
    <w:p w:rsidR="00C74883" w:rsidRPr="00C74883" w:rsidRDefault="00C74883" w:rsidP="00C74883">
      <w:pPr>
        <w:pStyle w:val="ListParagraph"/>
        <w:numPr>
          <w:ilvl w:val="0"/>
          <w:numId w:val="1"/>
        </w:numPr>
        <w:spacing w:after="120"/>
        <w:jc w:val="center"/>
        <w:rPr>
          <w:rFonts w:asciiTheme="majorBidi" w:hAnsiTheme="majorBidi" w:cstheme="majorBidi"/>
          <w:b/>
          <w:bCs/>
          <w:sz w:val="20"/>
          <w:szCs w:val="20"/>
          <w:rtl/>
        </w:rPr>
      </w:pPr>
      <w:r w:rsidRPr="00C74883">
        <w:rPr>
          <w:rFonts w:asciiTheme="majorBidi" w:hAnsiTheme="majorBidi" w:cstheme="majorBidi"/>
          <w:b/>
          <w:bCs/>
          <w:sz w:val="20"/>
          <w:szCs w:val="20"/>
          <w:rtl/>
        </w:rPr>
        <w:t>المقدمة</w:t>
      </w:r>
    </w:p>
    <w:p w:rsidR="00C74883" w:rsidRPr="00C74883" w:rsidRDefault="00C74883" w:rsidP="00C74883">
      <w:pPr>
        <w:pStyle w:val="NormalWeb"/>
        <w:bidi/>
        <w:spacing w:before="0" w:beforeAutospacing="0" w:after="120" w:afterAutospacing="0"/>
        <w:jc w:val="lowKashida"/>
        <w:rPr>
          <w:rFonts w:asciiTheme="majorBidi" w:hAnsiTheme="majorBidi" w:cstheme="majorBidi"/>
          <w:b/>
          <w:bCs/>
          <w:sz w:val="20"/>
          <w:szCs w:val="20"/>
          <w:rtl/>
        </w:rPr>
      </w:pPr>
      <w:r w:rsidRPr="00C74883">
        <w:rPr>
          <w:rFonts w:asciiTheme="majorBidi" w:hAnsiTheme="majorBidi" w:cstheme="majorBidi"/>
          <w:b/>
          <w:bCs/>
          <w:sz w:val="20"/>
          <w:szCs w:val="20"/>
          <w:rtl/>
        </w:rPr>
        <w:t xml:space="preserve"> الحمد لله، والصلاة والسلام على سيدنا رسول الله، وعلى آله وصحبه ومن والاه، سوف نتحدث في هذا المقال عن </w:t>
      </w:r>
      <w:r w:rsidRPr="00C74883">
        <w:rPr>
          <w:rFonts w:asciiTheme="majorBidi" w:eastAsia="Calibri" w:hAnsiTheme="majorBidi" w:cstheme="majorBidi"/>
          <w:b/>
          <w:bCs/>
          <w:sz w:val="20"/>
          <w:szCs w:val="20"/>
          <w:rtl/>
        </w:rPr>
        <w:t>دعوى أن بعض الآيات القرآنية لم يحصل لها شرط التواتر</w:t>
      </w:r>
    </w:p>
    <w:p w:rsidR="00C74883" w:rsidRPr="00C74883" w:rsidRDefault="00C74883" w:rsidP="00C74883">
      <w:pPr>
        <w:pStyle w:val="NormalWeb"/>
        <w:numPr>
          <w:ilvl w:val="0"/>
          <w:numId w:val="1"/>
        </w:numPr>
        <w:bidi/>
        <w:spacing w:before="0" w:beforeAutospacing="0" w:after="120" w:afterAutospacing="0"/>
        <w:jc w:val="center"/>
        <w:rPr>
          <w:rFonts w:asciiTheme="majorBidi" w:hAnsiTheme="majorBidi" w:cstheme="majorBidi"/>
          <w:b/>
          <w:bCs/>
          <w:sz w:val="20"/>
          <w:szCs w:val="20"/>
          <w:rtl/>
        </w:rPr>
      </w:pPr>
      <w:r w:rsidRPr="00C74883">
        <w:rPr>
          <w:rFonts w:asciiTheme="majorBidi" w:hAnsiTheme="majorBidi" w:cstheme="majorBidi"/>
          <w:b/>
          <w:bCs/>
          <w:sz w:val="20"/>
          <w:szCs w:val="20"/>
          <w:rtl/>
        </w:rPr>
        <w:t>عنوان المقال</w:t>
      </w:r>
    </w:p>
    <w:p w:rsidR="00C74883" w:rsidRPr="00C74883" w:rsidRDefault="00C74883" w:rsidP="00C74883">
      <w:pPr>
        <w:pStyle w:val="NormalWeb"/>
        <w:bidi/>
        <w:spacing w:before="0" w:beforeAutospacing="0" w:after="120" w:afterAutospacing="0"/>
        <w:jc w:val="lowKashida"/>
        <w:rPr>
          <w:rFonts w:asciiTheme="majorBidi" w:hAnsiTheme="majorBidi" w:cstheme="majorBidi"/>
          <w:b/>
          <w:bCs/>
          <w:sz w:val="20"/>
          <w:szCs w:val="20"/>
          <w:rtl/>
        </w:rPr>
      </w:pPr>
      <w:r w:rsidRPr="00C74883">
        <w:rPr>
          <w:rFonts w:asciiTheme="majorBidi" w:hAnsiTheme="majorBidi" w:cstheme="majorBidi"/>
          <w:b/>
          <w:bCs/>
          <w:sz w:val="20"/>
          <w:szCs w:val="20"/>
          <w:rtl/>
        </w:rPr>
        <w:t>إنهم يدعون أن بعض الآيات القرآنية لم يحصل لها شرط التواتر، وذلك أثناء جمع القرآن، لذلك لابد وأن نقف مع تلك الدعوى نعرضها أولًا، ثم نرد عليها ردًّا شافيًا كافيًا وافيًا، وذلك فيما يلي بإذن الله، فالله المستعان، وعليه التكلان، ومنه الهداية، والتوفيق.</w:t>
      </w:r>
    </w:p>
    <w:p w:rsidR="00C74883" w:rsidRPr="00C74883" w:rsidRDefault="00C74883" w:rsidP="00C74883">
      <w:pPr>
        <w:pStyle w:val="NormalWeb"/>
        <w:bidi/>
        <w:jc w:val="lowKashida"/>
        <w:rPr>
          <w:rFonts w:asciiTheme="majorBidi" w:hAnsiTheme="majorBidi" w:cstheme="majorBidi"/>
          <w:b/>
          <w:bCs/>
          <w:color w:val="000080"/>
          <w:sz w:val="20"/>
          <w:szCs w:val="20"/>
          <w:rtl/>
        </w:rPr>
      </w:pPr>
      <w:r w:rsidRPr="00C74883">
        <w:rPr>
          <w:rFonts w:asciiTheme="majorBidi" w:hAnsiTheme="majorBidi" w:cstheme="majorBidi"/>
          <w:b/>
          <w:bCs/>
          <w:color w:val="000080"/>
          <w:sz w:val="20"/>
          <w:szCs w:val="20"/>
          <w:rtl/>
        </w:rPr>
        <w:t>دعوى عدم حصول التواتر لبعض الآيات القرآنية أثناء جمع القرآن:</w:t>
      </w:r>
    </w:p>
    <w:p w:rsidR="00C74883" w:rsidRPr="00C74883" w:rsidRDefault="00C74883" w:rsidP="00C74883">
      <w:pPr>
        <w:pStyle w:val="NormalWeb"/>
        <w:bidi/>
        <w:spacing w:before="0" w:beforeAutospacing="0" w:after="120" w:afterAutospacing="0"/>
        <w:jc w:val="lowKashida"/>
        <w:rPr>
          <w:rFonts w:asciiTheme="majorBidi" w:hAnsiTheme="majorBidi" w:cstheme="majorBidi"/>
          <w:b/>
          <w:bCs/>
          <w:sz w:val="20"/>
          <w:szCs w:val="20"/>
          <w:rtl/>
        </w:rPr>
      </w:pPr>
      <w:r w:rsidRPr="00C74883">
        <w:rPr>
          <w:rFonts w:asciiTheme="majorBidi" w:hAnsiTheme="majorBidi" w:cstheme="majorBidi"/>
          <w:b/>
          <w:bCs/>
          <w:sz w:val="20"/>
          <w:szCs w:val="20"/>
          <w:rtl/>
        </w:rPr>
        <w:t xml:space="preserve">زعم الطاعنون عدم حصول التواتر لبعض الآيات القرآنية، أثناء جمع القرآن في عهد الصديق </w:t>
      </w:r>
      <w:r w:rsidRPr="00C74883">
        <w:rPr>
          <w:rFonts w:asciiTheme="majorBidi" w:hAnsiTheme="majorBidi" w:cstheme="majorBidi"/>
          <w:b/>
          <w:bCs/>
          <w:position w:val="-4"/>
          <w:sz w:val="20"/>
          <w:szCs w:val="20"/>
          <w:rtl/>
        </w:rPr>
        <w:t>&gt;</w:t>
      </w:r>
      <w:r w:rsidRPr="00C74883">
        <w:rPr>
          <w:rFonts w:asciiTheme="majorBidi" w:hAnsiTheme="majorBidi" w:cstheme="majorBidi"/>
          <w:b/>
          <w:bCs/>
          <w:sz w:val="20"/>
          <w:szCs w:val="20"/>
          <w:rtl/>
        </w:rPr>
        <w:t xml:space="preserve"> مستدلين على ذلك بالأثر المتعلق بالآيتين الأخيرتين من سورة التوبة، حيث قالوا ما نصه: كيف يكون القرآن متواترًا كله مع ما يروى من وجود بعض الآيات عند الواحد من الصحابة، فعن زيد بن ثابت أنه قال: "نسخت الصحف في المصاحف، ففقدت آية من سورة الأحزاب، كنت أسمع رسول الله يقرأ بها، فلم أجدها إلا مع خزيمة بن ثابت الأنصاري، الذي جعل رسول الله شهادته شهادة رجلين".</w:t>
      </w:r>
    </w:p>
    <w:p w:rsidR="00C74883" w:rsidRPr="00C74883" w:rsidRDefault="00C74883" w:rsidP="00C74883">
      <w:pPr>
        <w:pStyle w:val="NormalWeb"/>
        <w:bidi/>
        <w:spacing w:before="0" w:beforeAutospacing="0" w:after="120" w:afterAutospacing="0"/>
        <w:jc w:val="lowKashida"/>
        <w:rPr>
          <w:rFonts w:asciiTheme="majorBidi" w:hAnsiTheme="majorBidi" w:cstheme="majorBidi"/>
          <w:b/>
          <w:bCs/>
          <w:sz w:val="20"/>
          <w:szCs w:val="20"/>
          <w:rtl/>
        </w:rPr>
      </w:pPr>
      <w:r w:rsidRPr="00C74883">
        <w:rPr>
          <w:rFonts w:asciiTheme="majorBidi" w:hAnsiTheme="majorBidi" w:cstheme="majorBidi"/>
          <w:b/>
          <w:bCs/>
          <w:sz w:val="20"/>
          <w:szCs w:val="20"/>
          <w:rtl/>
        </w:rPr>
        <w:t xml:space="preserve">وحديث زيد بن ثابت، وفيه قوله: "حتى وجدت من سورة التوبة آيتين مع خزيمة الأنصاري، لم أجدهما مع أحد غيره". فهل تتماشى هذه الأخبار الصحيحة مع تواتر القرآن؟ </w:t>
      </w:r>
    </w:p>
    <w:p w:rsidR="00C74883" w:rsidRPr="00C74883" w:rsidRDefault="00C74883" w:rsidP="00C74883">
      <w:pPr>
        <w:pStyle w:val="NormalWeb"/>
        <w:bidi/>
        <w:spacing w:before="0" w:beforeAutospacing="0" w:after="120" w:afterAutospacing="0"/>
        <w:jc w:val="lowKashida"/>
        <w:rPr>
          <w:rFonts w:asciiTheme="majorBidi" w:hAnsiTheme="majorBidi" w:cstheme="majorBidi"/>
          <w:b/>
          <w:bCs/>
          <w:sz w:val="20"/>
          <w:szCs w:val="20"/>
          <w:rtl/>
        </w:rPr>
      </w:pPr>
      <w:r w:rsidRPr="00C74883">
        <w:rPr>
          <w:rFonts w:asciiTheme="majorBidi" w:hAnsiTheme="majorBidi" w:cstheme="majorBidi"/>
          <w:b/>
          <w:bCs/>
          <w:sz w:val="20"/>
          <w:szCs w:val="20"/>
          <w:rtl/>
        </w:rPr>
        <w:t xml:space="preserve">نقول في الرد العلمي على هذه الدعوى: استدل الطاعنون على هذه الدعوى بما ورد من أن الصحابة أثبتوا الآية بشهادة رجل واحد من الصحابة، وقالوا: كيف يكون القرآن كله متواترًا، مع أن زيد بن ثابت قال في أثناء ذكره لحديث الجمع في عهد الصديق </w:t>
      </w:r>
      <w:r w:rsidRPr="00C74883">
        <w:rPr>
          <w:rFonts w:asciiTheme="majorBidi" w:hAnsiTheme="majorBidi" w:cstheme="majorBidi"/>
          <w:b/>
          <w:bCs/>
          <w:position w:val="-4"/>
          <w:sz w:val="20"/>
          <w:szCs w:val="20"/>
          <w:rtl/>
        </w:rPr>
        <w:t>&gt;</w:t>
      </w:r>
      <w:r w:rsidRPr="00C74883">
        <w:rPr>
          <w:rFonts w:asciiTheme="majorBidi" w:hAnsiTheme="majorBidi" w:cstheme="majorBidi"/>
          <w:b/>
          <w:bCs/>
          <w:sz w:val="20"/>
          <w:szCs w:val="20"/>
          <w:rtl/>
        </w:rPr>
        <w:t>.</w:t>
      </w:r>
    </w:p>
    <w:p w:rsidR="00C74883" w:rsidRPr="00C74883" w:rsidRDefault="00C74883" w:rsidP="00C74883">
      <w:pPr>
        <w:pStyle w:val="NormalWeb"/>
        <w:bidi/>
        <w:spacing w:before="0" w:beforeAutospacing="0" w:after="120" w:afterAutospacing="0"/>
        <w:jc w:val="lowKashida"/>
        <w:rPr>
          <w:rFonts w:asciiTheme="majorBidi" w:hAnsiTheme="majorBidi" w:cstheme="majorBidi"/>
          <w:b/>
          <w:bCs/>
          <w:sz w:val="20"/>
          <w:szCs w:val="20"/>
          <w:rtl/>
        </w:rPr>
      </w:pPr>
      <w:r w:rsidRPr="00C74883">
        <w:rPr>
          <w:rFonts w:asciiTheme="majorBidi" w:hAnsiTheme="majorBidi" w:cstheme="majorBidi"/>
          <w:b/>
          <w:bCs/>
          <w:sz w:val="20"/>
          <w:szCs w:val="20"/>
          <w:rtl/>
        </w:rPr>
        <w:t>قال: "فقمت فتتبعت القرآن أجمعه من الرقاع، والأكتاف حتى وجدت آخر سورة التوبة مع أبي خزيمة الأنصاري لم أجدها مع غيره". وقال في أثناء ذكره لكتابة المصاحف في عهد عثمان: "ففقدت آية من الأحزاب، كنت أسمع رسول الله يقرأ بها لم أجدها مع أحد إلا مع خزيمة الأنصاري، الذي جعل رسول الله شهادته بشهادة رجلين".</w:t>
      </w:r>
    </w:p>
    <w:p w:rsidR="00C74883" w:rsidRPr="00C74883" w:rsidRDefault="00C74883" w:rsidP="00C74883">
      <w:pPr>
        <w:pStyle w:val="NormalWeb"/>
        <w:bidi/>
        <w:spacing w:before="0" w:beforeAutospacing="0" w:after="120" w:afterAutospacing="0"/>
        <w:jc w:val="lowKashida"/>
        <w:rPr>
          <w:rFonts w:asciiTheme="majorBidi" w:hAnsiTheme="majorBidi" w:cstheme="majorBidi"/>
          <w:b/>
          <w:bCs/>
          <w:sz w:val="20"/>
          <w:szCs w:val="20"/>
          <w:rtl/>
        </w:rPr>
      </w:pPr>
      <w:r w:rsidRPr="00C74883">
        <w:rPr>
          <w:rFonts w:asciiTheme="majorBidi" w:hAnsiTheme="majorBidi" w:cstheme="majorBidi"/>
          <w:b/>
          <w:bCs/>
          <w:sz w:val="20"/>
          <w:szCs w:val="20"/>
          <w:rtl/>
        </w:rPr>
        <w:t>فهاتان الروايتان تدلان على أنه قد اعتمد في جمع القرآن على بعض الروايات الآحادية، وهذا يخالف ما هو مقرر من أن القرآن ثابت بالتواتر.</w:t>
      </w:r>
    </w:p>
    <w:p w:rsidR="00C74883" w:rsidRPr="00C74883" w:rsidRDefault="00C74883" w:rsidP="00C74883">
      <w:pPr>
        <w:pStyle w:val="NormalWeb"/>
        <w:bidi/>
        <w:spacing w:before="0" w:beforeAutospacing="0" w:after="120" w:afterAutospacing="0"/>
        <w:jc w:val="lowKashida"/>
        <w:rPr>
          <w:rFonts w:asciiTheme="majorBidi" w:hAnsiTheme="majorBidi" w:cstheme="majorBidi"/>
          <w:b/>
          <w:bCs/>
          <w:sz w:val="20"/>
          <w:szCs w:val="20"/>
          <w:rtl/>
        </w:rPr>
      </w:pPr>
      <w:r w:rsidRPr="00C74883">
        <w:rPr>
          <w:rFonts w:asciiTheme="majorBidi" w:hAnsiTheme="majorBidi" w:cstheme="majorBidi"/>
          <w:b/>
          <w:bCs/>
          <w:sz w:val="20"/>
          <w:szCs w:val="20"/>
          <w:rtl/>
        </w:rPr>
        <w:t>وفي الجواب على تلك الدعوى نقول: هاتان الروايتان لا تتنافيان مع تواتر القرآن، فقد ذكرنا فيما سبق أن الاعتماد في جمع القرآن كان على حفظ الصدور، وكان غرضهم من البحث عن المكتوب زيادة الاطمئنان.</w:t>
      </w:r>
    </w:p>
    <w:p w:rsidR="00C74883" w:rsidRPr="00C74883" w:rsidRDefault="00C74883" w:rsidP="00C74883">
      <w:pPr>
        <w:pStyle w:val="NormalWeb"/>
        <w:bidi/>
        <w:spacing w:before="0" w:beforeAutospacing="0" w:after="120" w:afterAutospacing="0"/>
        <w:jc w:val="lowKashida"/>
        <w:rPr>
          <w:rFonts w:asciiTheme="majorBidi" w:hAnsiTheme="majorBidi" w:cstheme="majorBidi"/>
          <w:b/>
          <w:bCs/>
          <w:sz w:val="20"/>
          <w:szCs w:val="20"/>
          <w:rtl/>
        </w:rPr>
      </w:pPr>
      <w:r w:rsidRPr="00C74883">
        <w:rPr>
          <w:rFonts w:asciiTheme="majorBidi" w:hAnsiTheme="majorBidi" w:cstheme="majorBidi"/>
          <w:b/>
          <w:bCs/>
          <w:sz w:val="20"/>
          <w:szCs w:val="20"/>
          <w:rtl/>
        </w:rPr>
        <w:lastRenderedPageBreak/>
        <w:t xml:space="preserve">وأن ما كتبوه إنما هو عين ما كتب بين يدي رسول الله </w:t>
      </w:r>
      <w:r w:rsidRPr="00C74883">
        <w:rPr>
          <w:rFonts w:asciiTheme="majorBidi" w:hAnsiTheme="majorBidi" w:cstheme="majorBidi"/>
          <w:b/>
          <w:bCs/>
          <w:position w:val="-4"/>
          <w:sz w:val="20"/>
          <w:szCs w:val="20"/>
        </w:rPr>
        <w:t></w:t>
      </w:r>
      <w:r w:rsidRPr="00C74883">
        <w:rPr>
          <w:rFonts w:asciiTheme="majorBidi" w:hAnsiTheme="majorBidi" w:cstheme="majorBidi"/>
          <w:b/>
          <w:bCs/>
          <w:sz w:val="20"/>
          <w:szCs w:val="20"/>
          <w:rtl/>
        </w:rPr>
        <w:t>، فقول زيد: "لم أجدهما" أي: لم أجدهما مكتوبتين، وهذا لا ينافي أنهما كانتا محفوظتين عند جمع يثبت بهم التواتر.</w:t>
      </w:r>
    </w:p>
    <w:p w:rsidR="00C74883" w:rsidRPr="00C74883" w:rsidRDefault="00C74883" w:rsidP="00C74883">
      <w:pPr>
        <w:pStyle w:val="NormalWeb"/>
        <w:bidi/>
        <w:spacing w:before="0" w:beforeAutospacing="0" w:after="120" w:afterAutospacing="0"/>
        <w:jc w:val="lowKashida"/>
        <w:rPr>
          <w:rFonts w:asciiTheme="majorBidi" w:hAnsiTheme="majorBidi" w:cstheme="majorBidi"/>
          <w:b/>
          <w:bCs/>
          <w:sz w:val="20"/>
          <w:szCs w:val="20"/>
          <w:rtl/>
        </w:rPr>
      </w:pPr>
      <w:r w:rsidRPr="00C74883">
        <w:rPr>
          <w:rFonts w:asciiTheme="majorBidi" w:hAnsiTheme="majorBidi" w:cstheme="majorBidi"/>
          <w:b/>
          <w:bCs/>
          <w:sz w:val="20"/>
          <w:szCs w:val="20"/>
          <w:rtl/>
        </w:rPr>
        <w:t xml:space="preserve">التواتر إنما هو في الحفظ لا في الكتابة، يدل على ذلك قول زيد في الرواية الثانية: "ففقدت آية من الأحزاب كنت أسمع رسول الله </w:t>
      </w:r>
      <w:r w:rsidRPr="00C74883">
        <w:rPr>
          <w:rFonts w:asciiTheme="majorBidi" w:hAnsiTheme="majorBidi" w:cstheme="majorBidi"/>
          <w:b/>
          <w:bCs/>
          <w:position w:val="-4"/>
          <w:sz w:val="20"/>
          <w:szCs w:val="20"/>
        </w:rPr>
        <w:t></w:t>
      </w:r>
      <w:r w:rsidRPr="00C74883">
        <w:rPr>
          <w:rFonts w:asciiTheme="majorBidi" w:hAnsiTheme="majorBidi" w:cstheme="majorBidi"/>
          <w:b/>
          <w:bCs/>
          <w:sz w:val="20"/>
          <w:szCs w:val="20"/>
          <w:rtl/>
        </w:rPr>
        <w:t xml:space="preserve"> يقرأ بها".</w:t>
      </w:r>
    </w:p>
    <w:p w:rsidR="00C74883" w:rsidRPr="00C74883" w:rsidRDefault="00C74883" w:rsidP="00C74883">
      <w:pPr>
        <w:pStyle w:val="NormalWeb"/>
        <w:bidi/>
        <w:spacing w:before="0" w:beforeAutospacing="0" w:after="120" w:afterAutospacing="0"/>
        <w:jc w:val="lowKashida"/>
        <w:rPr>
          <w:rFonts w:asciiTheme="majorBidi" w:hAnsiTheme="majorBidi" w:cstheme="majorBidi"/>
          <w:b/>
          <w:bCs/>
          <w:sz w:val="20"/>
          <w:szCs w:val="20"/>
          <w:rtl/>
        </w:rPr>
      </w:pPr>
      <w:r w:rsidRPr="00C74883">
        <w:rPr>
          <w:rFonts w:asciiTheme="majorBidi" w:hAnsiTheme="majorBidi" w:cstheme="majorBidi"/>
          <w:b/>
          <w:bCs/>
          <w:sz w:val="20"/>
          <w:szCs w:val="20"/>
          <w:rtl/>
        </w:rPr>
        <w:t>وهذا يدل على أن زيدًا كان حافظًا لهذه الآية، ومتيقنًا لقرآنيتها، وكذلك من كانوا معه كانوا يحفظونها، ولكن كانوا يبحثون فقط عن الأصل المكتوب. قال الإمام ابن حزم -رحمه الله-: "وأما افتقاد زيد بن ثابت الآية، فليس ذلك على ما ظنه أهل الجهل، وإنما معناه أنه لم يجدها مكتوبة إلا عند ذلك الرجل، فزيد بن ثابت كان يعرف الآية، وإلا فكيف يقول: فقدت آيةً من سورة كذا، فالعقل يقول: إنه إن لم يكن يعرفها، فإنه لا يدري هل فقد شيئًا أم لا؟ فالآية إنما ثبتت بالإجماع لا بخزيمة وحده".</w:t>
      </w:r>
    </w:p>
    <w:p w:rsidR="00C74883" w:rsidRPr="00C74883" w:rsidRDefault="00C74883" w:rsidP="00C74883">
      <w:pPr>
        <w:pStyle w:val="NormalWeb"/>
        <w:bidi/>
        <w:spacing w:before="0" w:beforeAutospacing="0" w:after="120" w:afterAutospacing="0"/>
        <w:jc w:val="lowKashida"/>
        <w:rPr>
          <w:rFonts w:asciiTheme="majorBidi" w:hAnsiTheme="majorBidi" w:cstheme="majorBidi"/>
          <w:b/>
          <w:bCs/>
          <w:sz w:val="20"/>
          <w:szCs w:val="20"/>
          <w:rtl/>
        </w:rPr>
      </w:pPr>
      <w:r w:rsidRPr="00C74883">
        <w:rPr>
          <w:rFonts w:asciiTheme="majorBidi" w:hAnsiTheme="majorBidi" w:cstheme="majorBidi"/>
          <w:b/>
          <w:bCs/>
          <w:sz w:val="20"/>
          <w:szCs w:val="20"/>
          <w:rtl/>
        </w:rPr>
        <w:t xml:space="preserve">وقد قرر الإمام العلامة ابن عاشور هذا الجواب بقوله: "وقد قال أبي بن كعب: إنهما آخر ما أنزل، فلفظهما ثابت بالإجماع، وتواترهما حاصل إذ لم يشك فيهما أحد. فإن قيل: إن اتجه هذا الجواب، واستقام فيما يتعلق بالآيتين الأخيرتين من سورة التوبة، فكيف يتجه ذلك الجواب فيما يتعلق بآية الأحزاب، فقد كانت آية الأحزاب مكتوبة في الصحف، التي كتبت في عهد الصديق </w:t>
      </w:r>
      <w:r w:rsidRPr="00C74883">
        <w:rPr>
          <w:rFonts w:asciiTheme="majorBidi" w:hAnsiTheme="majorBidi" w:cstheme="majorBidi"/>
          <w:b/>
          <w:bCs/>
          <w:position w:val="-4"/>
          <w:sz w:val="20"/>
          <w:szCs w:val="20"/>
          <w:rtl/>
        </w:rPr>
        <w:t>&gt;</w:t>
      </w:r>
      <w:r w:rsidRPr="00C74883">
        <w:rPr>
          <w:rFonts w:asciiTheme="majorBidi" w:hAnsiTheme="majorBidi" w:cstheme="majorBidi"/>
          <w:b/>
          <w:bCs/>
          <w:sz w:val="20"/>
          <w:szCs w:val="20"/>
          <w:rtl/>
        </w:rPr>
        <w:t>؟</w:t>
      </w:r>
    </w:p>
    <w:p w:rsidR="00C74883" w:rsidRPr="00C74883" w:rsidRDefault="00C74883" w:rsidP="00C74883">
      <w:pPr>
        <w:pStyle w:val="NormalWeb"/>
        <w:bidi/>
        <w:spacing w:before="0" w:beforeAutospacing="0" w:after="120" w:afterAutospacing="0"/>
        <w:jc w:val="lowKashida"/>
        <w:rPr>
          <w:rFonts w:asciiTheme="majorBidi" w:hAnsiTheme="majorBidi" w:cstheme="majorBidi"/>
          <w:b/>
          <w:bCs/>
          <w:sz w:val="20"/>
          <w:szCs w:val="20"/>
          <w:rtl/>
        </w:rPr>
      </w:pPr>
      <w:r w:rsidRPr="00C74883">
        <w:rPr>
          <w:rFonts w:asciiTheme="majorBidi" w:hAnsiTheme="majorBidi" w:cstheme="majorBidi"/>
          <w:b/>
          <w:bCs/>
          <w:sz w:val="20"/>
          <w:szCs w:val="20"/>
          <w:rtl/>
        </w:rPr>
        <w:t>نقول في الجواب: لعلها انمحت أي: محيت، ولعلها قد تطاير مدادها، فلم يبق ما يدل عليها، أو لعل الأرضة أكلت موضعها من الصحيفة، فاضطر أن يبحث عن أصلها المكتوب، فوجده مع خزيمة بن ثابت الأنصاري، أو نقول: لعل زيدًا كان قد نسيها ثم تذكرها لما سمعها".</w:t>
      </w:r>
    </w:p>
    <w:p w:rsidR="00C74883" w:rsidRPr="00C74883" w:rsidRDefault="00C74883" w:rsidP="00C74883">
      <w:pPr>
        <w:pStyle w:val="NormalWeb"/>
        <w:bidi/>
        <w:spacing w:before="0" w:beforeAutospacing="0" w:after="120" w:afterAutospacing="0"/>
        <w:jc w:val="lowKashida"/>
        <w:rPr>
          <w:rFonts w:asciiTheme="majorBidi" w:hAnsiTheme="majorBidi" w:cstheme="majorBidi"/>
          <w:b/>
          <w:bCs/>
          <w:sz w:val="20"/>
          <w:szCs w:val="20"/>
          <w:rtl/>
        </w:rPr>
      </w:pPr>
      <w:r w:rsidRPr="00C74883">
        <w:rPr>
          <w:rFonts w:asciiTheme="majorBidi" w:hAnsiTheme="majorBidi" w:cstheme="majorBidi"/>
          <w:b/>
          <w:bCs/>
          <w:sz w:val="20"/>
          <w:szCs w:val="20"/>
          <w:rtl/>
        </w:rPr>
        <w:t>وفي ذلك يقول الإمام الزركشي -رحمه الله-: "وقول زيد: لم أجدها إلا مع خزيمة ليس فيه إثبات القرآن بخبر الواحد؛ لأن زيدًا كان قد سمعها، وعلم موضعها في سورة الأحزاب بتعليم النبي، وكذلك غيره من الصحابة، ثم نسيها فلما سمعها تذكرها".</w:t>
      </w:r>
    </w:p>
    <w:p w:rsidR="00C74883" w:rsidRPr="00C74883" w:rsidRDefault="00C74883" w:rsidP="00C74883">
      <w:pPr>
        <w:pStyle w:val="NormalWeb"/>
        <w:bidi/>
        <w:spacing w:before="0" w:beforeAutospacing="0" w:after="120" w:afterAutospacing="0"/>
        <w:jc w:val="lowKashida"/>
        <w:rPr>
          <w:rFonts w:asciiTheme="majorBidi" w:hAnsiTheme="majorBidi" w:cstheme="majorBidi"/>
          <w:b/>
          <w:bCs/>
          <w:sz w:val="20"/>
          <w:szCs w:val="20"/>
          <w:rtl/>
        </w:rPr>
      </w:pPr>
      <w:r w:rsidRPr="00C74883">
        <w:rPr>
          <w:rFonts w:asciiTheme="majorBidi" w:hAnsiTheme="majorBidi" w:cstheme="majorBidi"/>
          <w:b/>
          <w:bCs/>
          <w:sz w:val="20"/>
          <w:szCs w:val="20"/>
          <w:rtl/>
        </w:rPr>
        <w:t>وتتبعه للرجال كان للاستظهار لا لاستحداث العلم، ولو كان الأمر على ما فهمه الطاعنون، فإننا نتساءل: أليس قد انتشرت هذه المصاحف بين الأمة لاسيما في الصدر الأول، الذي حوى من الأكابر ما حوى؟</w:t>
      </w:r>
    </w:p>
    <w:p w:rsidR="00C74883" w:rsidRPr="00C74883" w:rsidRDefault="00C74883" w:rsidP="00C74883">
      <w:pPr>
        <w:pStyle w:val="NormalWeb"/>
        <w:bidi/>
        <w:spacing w:before="0" w:beforeAutospacing="0" w:after="120" w:afterAutospacing="0"/>
        <w:jc w:val="lowKashida"/>
        <w:rPr>
          <w:rFonts w:asciiTheme="majorBidi" w:hAnsiTheme="majorBidi" w:cstheme="majorBidi"/>
          <w:b/>
          <w:bCs/>
          <w:spacing w:val="-4"/>
          <w:sz w:val="20"/>
          <w:szCs w:val="20"/>
          <w:rtl/>
        </w:rPr>
      </w:pPr>
      <w:r w:rsidRPr="00C74883">
        <w:rPr>
          <w:rFonts w:asciiTheme="majorBidi" w:hAnsiTheme="majorBidi" w:cstheme="majorBidi"/>
          <w:b/>
          <w:bCs/>
          <w:spacing w:val="-4"/>
          <w:sz w:val="20"/>
          <w:szCs w:val="20"/>
          <w:rtl/>
        </w:rPr>
        <w:t>الجواب: بلى، وانتشار هذه المصاحف في جيل الصحابة لا يبقي في ذهن مؤمن احتمال سقوط شيء من القرآن، وإلا لوقع الشك في كثير من ضروريات هذا الدين.</w:t>
      </w:r>
    </w:p>
    <w:p w:rsidR="00C74883" w:rsidRPr="00C74883" w:rsidRDefault="00C74883" w:rsidP="00C74883">
      <w:pPr>
        <w:pStyle w:val="NormalWeb"/>
        <w:bidi/>
        <w:spacing w:before="0" w:beforeAutospacing="0" w:after="120" w:afterAutospacing="0"/>
        <w:jc w:val="lowKashida"/>
        <w:rPr>
          <w:rFonts w:asciiTheme="majorBidi" w:hAnsiTheme="majorBidi" w:cstheme="majorBidi"/>
          <w:b/>
          <w:bCs/>
          <w:sz w:val="20"/>
          <w:szCs w:val="20"/>
          <w:rtl/>
        </w:rPr>
      </w:pPr>
      <w:r w:rsidRPr="00C74883">
        <w:rPr>
          <w:rFonts w:asciiTheme="majorBidi" w:hAnsiTheme="majorBidi" w:cstheme="majorBidi"/>
          <w:b/>
          <w:bCs/>
          <w:sz w:val="20"/>
          <w:szCs w:val="20"/>
          <w:rtl/>
        </w:rPr>
        <w:t>وأختم الجواب بتقرير أن القاعدة الأساسية، التي تهدم هذه الدعوى هي أن المعول عليه في جمع القرآن هو التواتر الحفظي لا الكتابي، والتواتر الحفظي ثابت في كل آية من آيات القرآن بحمد الله تعالى.</w:t>
      </w:r>
    </w:p>
    <w:p w:rsidR="00C74883" w:rsidRPr="00C74883" w:rsidRDefault="00C74883" w:rsidP="00C74883">
      <w:pPr>
        <w:pStyle w:val="NormalWeb"/>
        <w:bidi/>
        <w:spacing w:before="0" w:beforeAutospacing="0" w:after="120" w:afterAutospacing="0"/>
        <w:jc w:val="lowKashida"/>
        <w:rPr>
          <w:rFonts w:asciiTheme="majorBidi" w:hAnsiTheme="majorBidi" w:cstheme="majorBidi"/>
          <w:b/>
          <w:bCs/>
          <w:sz w:val="20"/>
          <w:szCs w:val="20"/>
          <w:rtl/>
        </w:rPr>
      </w:pPr>
      <w:r w:rsidRPr="00C74883">
        <w:rPr>
          <w:rFonts w:asciiTheme="majorBidi" w:hAnsiTheme="majorBidi" w:cstheme="majorBidi"/>
          <w:b/>
          <w:bCs/>
          <w:sz w:val="20"/>
          <w:szCs w:val="20"/>
          <w:rtl/>
        </w:rPr>
        <w:t>وهنا قاعدتان ينبغي التنبيه إليهما في رد كل دعوى تفيد زيادة شيء في القرآن، أو نقص شيء من القرآن، وهاتان القاعدتان هما:</w:t>
      </w:r>
    </w:p>
    <w:p w:rsidR="00C74883" w:rsidRPr="00C74883" w:rsidRDefault="00C74883" w:rsidP="00C74883">
      <w:pPr>
        <w:pStyle w:val="NormalWeb"/>
        <w:bidi/>
        <w:spacing w:before="0" w:beforeAutospacing="0" w:after="120" w:afterAutospacing="0"/>
        <w:jc w:val="lowKashida"/>
        <w:rPr>
          <w:rFonts w:asciiTheme="majorBidi" w:hAnsiTheme="majorBidi" w:cstheme="majorBidi"/>
          <w:b/>
          <w:bCs/>
          <w:sz w:val="20"/>
          <w:szCs w:val="20"/>
          <w:rtl/>
        </w:rPr>
      </w:pPr>
      <w:r w:rsidRPr="00C74883">
        <w:rPr>
          <w:rFonts w:asciiTheme="majorBidi" w:hAnsiTheme="majorBidi" w:cstheme="majorBidi"/>
          <w:b/>
          <w:bCs/>
          <w:color w:val="000080"/>
          <w:sz w:val="20"/>
          <w:szCs w:val="20"/>
          <w:rtl/>
        </w:rPr>
        <w:t>القاعدة الأولى:</w:t>
      </w:r>
      <w:r w:rsidRPr="00C74883">
        <w:rPr>
          <w:rFonts w:asciiTheme="majorBidi" w:hAnsiTheme="majorBidi" w:cstheme="majorBidi"/>
          <w:b/>
          <w:bCs/>
          <w:sz w:val="20"/>
          <w:szCs w:val="20"/>
          <w:rtl/>
        </w:rPr>
        <w:t xml:space="preserve"> كل رواية آحادية لا تقبل في إثبات شيء من القرآن.</w:t>
      </w:r>
    </w:p>
    <w:p w:rsidR="00C74883" w:rsidRPr="00C74883" w:rsidRDefault="00C74883" w:rsidP="00C74883">
      <w:pPr>
        <w:pStyle w:val="NormalWeb"/>
        <w:bidi/>
        <w:spacing w:before="0" w:beforeAutospacing="0" w:after="120" w:afterAutospacing="0"/>
        <w:jc w:val="lowKashida"/>
        <w:rPr>
          <w:rFonts w:asciiTheme="majorBidi" w:hAnsiTheme="majorBidi" w:cstheme="majorBidi"/>
          <w:b/>
          <w:bCs/>
          <w:sz w:val="20"/>
          <w:szCs w:val="20"/>
          <w:rtl/>
        </w:rPr>
      </w:pPr>
      <w:r w:rsidRPr="00C74883">
        <w:rPr>
          <w:rFonts w:asciiTheme="majorBidi" w:hAnsiTheme="majorBidi" w:cstheme="majorBidi"/>
          <w:b/>
          <w:bCs/>
          <w:color w:val="000080"/>
          <w:sz w:val="20"/>
          <w:szCs w:val="20"/>
          <w:rtl/>
        </w:rPr>
        <w:t>القاعدة الثانية:</w:t>
      </w:r>
      <w:r w:rsidRPr="00C74883">
        <w:rPr>
          <w:rFonts w:asciiTheme="majorBidi" w:hAnsiTheme="majorBidi" w:cstheme="majorBidi"/>
          <w:b/>
          <w:bCs/>
          <w:sz w:val="20"/>
          <w:szCs w:val="20"/>
          <w:rtl/>
        </w:rPr>
        <w:t xml:space="preserve"> كل رواية آحادية تخالف المتواتر من القرآن لا تقبل، ويضرب بها عرض الحائط.</w:t>
      </w:r>
    </w:p>
    <w:p w:rsidR="00C74883" w:rsidRPr="00C74883" w:rsidRDefault="00C74883" w:rsidP="00C74883">
      <w:pPr>
        <w:pStyle w:val="NormalWeb"/>
        <w:bidi/>
        <w:spacing w:before="0" w:beforeAutospacing="0" w:after="120" w:afterAutospacing="0"/>
        <w:jc w:val="lowKashida"/>
        <w:rPr>
          <w:rFonts w:asciiTheme="majorBidi" w:hAnsiTheme="majorBidi" w:cstheme="majorBidi"/>
          <w:b/>
          <w:bCs/>
          <w:sz w:val="20"/>
          <w:szCs w:val="20"/>
          <w:rtl/>
        </w:rPr>
      </w:pPr>
      <w:r w:rsidRPr="00C74883">
        <w:rPr>
          <w:rFonts w:asciiTheme="majorBidi" w:hAnsiTheme="majorBidi" w:cstheme="majorBidi"/>
          <w:b/>
          <w:bCs/>
          <w:sz w:val="20"/>
          <w:szCs w:val="20"/>
          <w:rtl/>
        </w:rPr>
        <w:lastRenderedPageBreak/>
        <w:t>مما سبق يتبين أن القرآن لا يوجد فيه سقط، ولا تحريف، وإنما أوجدته الجهالات، وغذته الظلمات، وأكبرته الخيالات عند الطاعنين الحاقدين، والله غالب على أمره، ولكن أكثر الناس لا يعلمون.</w:t>
      </w:r>
    </w:p>
    <w:p w:rsidR="00C74883" w:rsidRPr="00C74883" w:rsidRDefault="00C74883" w:rsidP="00C74883">
      <w:pPr>
        <w:spacing w:after="120" w:line="240" w:lineRule="auto"/>
        <w:jc w:val="center"/>
        <w:rPr>
          <w:rFonts w:asciiTheme="majorBidi" w:hAnsiTheme="majorBidi" w:cstheme="majorBidi"/>
          <w:b/>
          <w:bCs/>
          <w:sz w:val="20"/>
          <w:szCs w:val="20"/>
          <w:rtl/>
        </w:rPr>
      </w:pPr>
      <w:r w:rsidRPr="00C74883">
        <w:rPr>
          <w:rFonts w:asciiTheme="majorBidi" w:hAnsiTheme="majorBidi" w:cstheme="majorBidi"/>
          <w:b/>
          <w:bCs/>
          <w:sz w:val="20"/>
          <w:szCs w:val="20"/>
          <w:rtl/>
        </w:rPr>
        <w:t>المصادر والمراجع</w:t>
      </w:r>
    </w:p>
    <w:p w:rsidR="00C74883" w:rsidRPr="00C74883" w:rsidRDefault="00C74883" w:rsidP="00C74883">
      <w:pPr>
        <w:numPr>
          <w:ilvl w:val="0"/>
          <w:numId w:val="2"/>
        </w:numPr>
        <w:spacing w:after="120" w:line="240" w:lineRule="auto"/>
        <w:jc w:val="lowKashida"/>
        <w:rPr>
          <w:rFonts w:asciiTheme="majorBidi" w:hAnsiTheme="majorBidi" w:cstheme="majorBidi"/>
          <w:b/>
          <w:bCs/>
          <w:sz w:val="20"/>
          <w:szCs w:val="20"/>
          <w:rtl/>
        </w:rPr>
      </w:pPr>
      <w:r w:rsidRPr="00C74883">
        <w:rPr>
          <w:rFonts w:asciiTheme="majorBidi" w:hAnsiTheme="majorBidi" w:cstheme="majorBidi"/>
          <w:b/>
          <w:bCs/>
          <w:sz w:val="20"/>
          <w:szCs w:val="20"/>
          <w:rtl/>
        </w:rPr>
        <w:t>السيوطي، جلال الدين السيوطي، تحقيق: محمد أبو الفضل إبراهيم،  (الإتقان في علوم القرآن) ، الهيئة المصرية العامة للكتاب، 1984م</w:t>
      </w:r>
    </w:p>
    <w:p w:rsidR="00C74883" w:rsidRPr="00C74883" w:rsidRDefault="00C74883" w:rsidP="00C74883">
      <w:pPr>
        <w:numPr>
          <w:ilvl w:val="0"/>
          <w:numId w:val="2"/>
        </w:numPr>
        <w:spacing w:after="120" w:line="240" w:lineRule="auto"/>
        <w:jc w:val="lowKashida"/>
        <w:rPr>
          <w:rFonts w:asciiTheme="majorBidi" w:hAnsiTheme="majorBidi" w:cstheme="majorBidi"/>
          <w:b/>
          <w:bCs/>
          <w:sz w:val="20"/>
          <w:szCs w:val="20"/>
          <w:rtl/>
        </w:rPr>
      </w:pPr>
      <w:r w:rsidRPr="00C74883">
        <w:rPr>
          <w:rFonts w:asciiTheme="majorBidi" w:hAnsiTheme="majorBidi" w:cstheme="majorBidi"/>
          <w:b/>
          <w:bCs/>
          <w:sz w:val="20"/>
          <w:szCs w:val="20"/>
          <w:rtl/>
        </w:rPr>
        <w:t>الزركشي، بدر الدين الزركشي، تحقيق: محمد أبو الفضل إبراهيم،  (البرهان في علوم القرآن) ، بيروت، نشر دار المعرفة، 2001م</w:t>
      </w:r>
    </w:p>
    <w:p w:rsidR="00C74883" w:rsidRPr="00C74883" w:rsidRDefault="00C74883" w:rsidP="00C74883">
      <w:pPr>
        <w:numPr>
          <w:ilvl w:val="0"/>
          <w:numId w:val="2"/>
        </w:numPr>
        <w:spacing w:after="120" w:line="240" w:lineRule="auto"/>
        <w:jc w:val="lowKashida"/>
        <w:rPr>
          <w:rFonts w:asciiTheme="majorBidi" w:hAnsiTheme="majorBidi" w:cstheme="majorBidi"/>
          <w:b/>
          <w:bCs/>
          <w:sz w:val="20"/>
          <w:szCs w:val="20"/>
        </w:rPr>
      </w:pPr>
      <w:r w:rsidRPr="00C74883">
        <w:rPr>
          <w:rFonts w:asciiTheme="majorBidi" w:hAnsiTheme="majorBidi" w:cstheme="majorBidi"/>
          <w:b/>
          <w:bCs/>
          <w:sz w:val="20"/>
          <w:szCs w:val="20"/>
          <w:rtl/>
        </w:rPr>
        <w:t>الدجوي، يوسف أحمد نصر الدجوي، (الجواب المنيف في الرد على مدعي التحريف) ، القاهرة، مطبعة القاهرة، 1969م</w:t>
      </w:r>
    </w:p>
    <w:p w:rsidR="00C74883" w:rsidRPr="00C74883" w:rsidRDefault="00C74883" w:rsidP="00C74883">
      <w:pPr>
        <w:numPr>
          <w:ilvl w:val="0"/>
          <w:numId w:val="2"/>
        </w:numPr>
        <w:spacing w:after="120" w:line="240" w:lineRule="auto"/>
        <w:jc w:val="lowKashida"/>
        <w:rPr>
          <w:rFonts w:asciiTheme="majorBidi" w:hAnsiTheme="majorBidi" w:cstheme="majorBidi"/>
          <w:b/>
          <w:bCs/>
          <w:sz w:val="20"/>
          <w:szCs w:val="20"/>
        </w:rPr>
      </w:pPr>
      <w:r w:rsidRPr="00C74883">
        <w:rPr>
          <w:rFonts w:asciiTheme="majorBidi" w:hAnsiTheme="majorBidi" w:cstheme="majorBidi"/>
          <w:b/>
          <w:bCs/>
          <w:sz w:val="20"/>
          <w:szCs w:val="20"/>
          <w:rtl/>
        </w:rPr>
        <w:t>الجزيري، محمد شوقي عبد الرحمن الجزيري، (أدلة اليقين في الرد على مطاعن المبشرين والملحدين) ،دار الإرشاد للطباعة والنشر، 1416هـ</w:t>
      </w:r>
    </w:p>
    <w:p w:rsidR="00C74883" w:rsidRPr="00C74883" w:rsidRDefault="00C74883" w:rsidP="00C74883">
      <w:pPr>
        <w:numPr>
          <w:ilvl w:val="0"/>
          <w:numId w:val="2"/>
        </w:numPr>
        <w:spacing w:after="120" w:line="240" w:lineRule="auto"/>
        <w:jc w:val="lowKashida"/>
        <w:rPr>
          <w:rFonts w:asciiTheme="majorBidi" w:hAnsiTheme="majorBidi" w:cstheme="majorBidi"/>
          <w:b/>
          <w:bCs/>
          <w:sz w:val="20"/>
          <w:szCs w:val="20"/>
          <w:rtl/>
        </w:rPr>
      </w:pPr>
      <w:r w:rsidRPr="00C74883">
        <w:rPr>
          <w:rFonts w:asciiTheme="majorBidi" w:hAnsiTheme="majorBidi" w:cstheme="majorBidi"/>
          <w:b/>
          <w:bCs/>
          <w:sz w:val="20"/>
          <w:szCs w:val="20"/>
          <w:rtl/>
        </w:rPr>
        <w:t>أبي داود، ابن أبي داود، تحقيق: محب الدين واعظ، (المصاحف) ، دار البشائر الإسلامية، 2002م</w:t>
      </w:r>
    </w:p>
    <w:p w:rsidR="00C74883" w:rsidRPr="00C74883" w:rsidRDefault="00C74883" w:rsidP="00C74883">
      <w:pPr>
        <w:numPr>
          <w:ilvl w:val="0"/>
          <w:numId w:val="2"/>
        </w:numPr>
        <w:spacing w:after="120" w:line="240" w:lineRule="auto"/>
        <w:jc w:val="lowKashida"/>
        <w:rPr>
          <w:rFonts w:asciiTheme="majorBidi" w:hAnsiTheme="majorBidi" w:cstheme="majorBidi"/>
          <w:b/>
          <w:bCs/>
          <w:sz w:val="20"/>
          <w:szCs w:val="20"/>
        </w:rPr>
      </w:pPr>
      <w:r w:rsidRPr="00C74883">
        <w:rPr>
          <w:rFonts w:asciiTheme="majorBidi" w:hAnsiTheme="majorBidi" w:cstheme="majorBidi"/>
          <w:b/>
          <w:bCs/>
          <w:sz w:val="20"/>
          <w:szCs w:val="20"/>
          <w:rtl/>
        </w:rPr>
        <w:lastRenderedPageBreak/>
        <w:t>الباقلاني، القاضي أبي بكر محمد الباقلاني، (نكت الانتصار لنقل القرآن) ، الإسكندرية، منشأة المعارف، 1971م</w:t>
      </w:r>
    </w:p>
    <w:p w:rsidR="00C74883" w:rsidRPr="00C74883" w:rsidRDefault="00C74883" w:rsidP="00C74883">
      <w:pPr>
        <w:numPr>
          <w:ilvl w:val="0"/>
          <w:numId w:val="2"/>
        </w:numPr>
        <w:spacing w:after="120" w:line="240" w:lineRule="auto"/>
        <w:jc w:val="lowKashida"/>
        <w:rPr>
          <w:rFonts w:asciiTheme="majorBidi" w:hAnsiTheme="majorBidi" w:cstheme="majorBidi"/>
          <w:b/>
          <w:bCs/>
          <w:sz w:val="20"/>
          <w:szCs w:val="20"/>
          <w:rtl/>
        </w:rPr>
      </w:pPr>
      <w:r w:rsidRPr="00C74883">
        <w:rPr>
          <w:rFonts w:asciiTheme="majorBidi" w:hAnsiTheme="majorBidi" w:cstheme="majorBidi"/>
          <w:b/>
          <w:bCs/>
          <w:sz w:val="20"/>
          <w:szCs w:val="20"/>
          <w:rtl/>
        </w:rPr>
        <w:t>الزرقاني، محمد عبد العظيم الزرقاني، (مناهل العرفان في علوم القرآن)  ، بيروت، دار الفكر، 1996م</w:t>
      </w:r>
    </w:p>
    <w:p w:rsidR="00C74883" w:rsidRPr="00C74883" w:rsidRDefault="00C74883" w:rsidP="00C74883">
      <w:pPr>
        <w:numPr>
          <w:ilvl w:val="0"/>
          <w:numId w:val="2"/>
        </w:numPr>
        <w:spacing w:after="120" w:line="240" w:lineRule="auto"/>
        <w:jc w:val="lowKashida"/>
        <w:rPr>
          <w:rFonts w:asciiTheme="majorBidi" w:hAnsiTheme="majorBidi" w:cstheme="majorBidi"/>
          <w:b/>
          <w:bCs/>
          <w:sz w:val="20"/>
          <w:szCs w:val="20"/>
          <w:rtl/>
        </w:rPr>
      </w:pPr>
      <w:r w:rsidRPr="00C74883">
        <w:rPr>
          <w:rFonts w:asciiTheme="majorBidi" w:hAnsiTheme="majorBidi" w:cstheme="majorBidi"/>
          <w:b/>
          <w:bCs/>
          <w:sz w:val="20"/>
          <w:szCs w:val="20"/>
          <w:rtl/>
        </w:rPr>
        <w:t>أبو شهبة، محمد بن محمد أبو شهبة،  (المدخل لدراسة القرآن الكريم) ، الرياض، نشر دار اللواء، 1987م</w:t>
      </w:r>
    </w:p>
    <w:p w:rsidR="00C74883" w:rsidRPr="00C74883" w:rsidRDefault="00C74883" w:rsidP="00C74883">
      <w:pPr>
        <w:numPr>
          <w:ilvl w:val="0"/>
          <w:numId w:val="2"/>
        </w:numPr>
        <w:spacing w:after="120" w:line="240" w:lineRule="auto"/>
        <w:jc w:val="lowKashida"/>
        <w:rPr>
          <w:rFonts w:asciiTheme="majorBidi" w:hAnsiTheme="majorBidi" w:cstheme="majorBidi"/>
          <w:b/>
          <w:bCs/>
          <w:sz w:val="20"/>
          <w:szCs w:val="20"/>
        </w:rPr>
      </w:pPr>
      <w:r w:rsidRPr="00C74883">
        <w:rPr>
          <w:rFonts w:asciiTheme="majorBidi" w:hAnsiTheme="majorBidi" w:cstheme="majorBidi"/>
          <w:b/>
          <w:bCs/>
          <w:sz w:val="20"/>
          <w:szCs w:val="20"/>
          <w:rtl/>
        </w:rPr>
        <w:t>بن حزم، أبو محمد علي بن أحمد بن حزم، (الفصل في الملل والأهواء والنحل) ، بيروت، دار الجيل،1405هـ</w:t>
      </w:r>
    </w:p>
    <w:p w:rsidR="00C74883" w:rsidRPr="00C74883" w:rsidRDefault="00C74883" w:rsidP="00C74883">
      <w:pPr>
        <w:numPr>
          <w:ilvl w:val="0"/>
          <w:numId w:val="2"/>
        </w:numPr>
        <w:spacing w:after="120" w:line="240" w:lineRule="auto"/>
        <w:jc w:val="lowKashida"/>
        <w:rPr>
          <w:rFonts w:asciiTheme="majorBidi" w:hAnsiTheme="majorBidi" w:cstheme="majorBidi"/>
          <w:b/>
          <w:bCs/>
          <w:sz w:val="20"/>
          <w:szCs w:val="20"/>
        </w:rPr>
      </w:pPr>
      <w:r w:rsidRPr="00C74883">
        <w:rPr>
          <w:rFonts w:asciiTheme="majorBidi" w:hAnsiTheme="majorBidi" w:cstheme="majorBidi"/>
          <w:b/>
          <w:bCs/>
          <w:sz w:val="20"/>
          <w:szCs w:val="20"/>
          <w:rtl/>
        </w:rPr>
        <w:t>أبو زهرة، محمد أبو زهرة، (المعجزة الكبرى القرآن)  ، دار طيب للنشر، 2003م</w:t>
      </w:r>
    </w:p>
    <w:p w:rsidR="00C74883" w:rsidRPr="00C74883" w:rsidRDefault="00C74883" w:rsidP="00C74883">
      <w:pPr>
        <w:numPr>
          <w:ilvl w:val="0"/>
          <w:numId w:val="2"/>
        </w:numPr>
        <w:spacing w:after="120" w:line="240" w:lineRule="auto"/>
        <w:jc w:val="lowKashida"/>
        <w:rPr>
          <w:rFonts w:asciiTheme="majorBidi" w:hAnsiTheme="majorBidi" w:cstheme="majorBidi"/>
          <w:b/>
          <w:bCs/>
          <w:sz w:val="20"/>
          <w:szCs w:val="20"/>
        </w:rPr>
      </w:pPr>
      <w:r w:rsidRPr="00C74883">
        <w:rPr>
          <w:rFonts w:asciiTheme="majorBidi" w:hAnsiTheme="majorBidi" w:cstheme="majorBidi"/>
          <w:b/>
          <w:bCs/>
          <w:sz w:val="20"/>
          <w:szCs w:val="20"/>
          <w:rtl/>
        </w:rPr>
        <w:t>مزروعة، حاتم محمد منصور مزروعة،   (دعاوى تحريف القرآن الكريم) ،  طبعة جامعة الأزهر، 2007م</w:t>
      </w:r>
    </w:p>
    <w:p w:rsidR="00C74883" w:rsidRPr="00C74883" w:rsidRDefault="00C74883" w:rsidP="00C74883">
      <w:pPr>
        <w:numPr>
          <w:ilvl w:val="0"/>
          <w:numId w:val="2"/>
        </w:numPr>
        <w:spacing w:after="120" w:line="240" w:lineRule="auto"/>
        <w:jc w:val="lowKashida"/>
        <w:rPr>
          <w:rFonts w:asciiTheme="majorBidi" w:hAnsiTheme="majorBidi" w:cstheme="majorBidi"/>
          <w:b/>
          <w:bCs/>
          <w:sz w:val="20"/>
          <w:szCs w:val="20"/>
        </w:rPr>
      </w:pPr>
      <w:r w:rsidRPr="00C74883">
        <w:rPr>
          <w:rFonts w:asciiTheme="majorBidi" w:hAnsiTheme="majorBidi" w:cstheme="majorBidi"/>
          <w:b/>
          <w:bCs/>
          <w:sz w:val="20"/>
          <w:szCs w:val="20"/>
          <w:rtl/>
        </w:rPr>
        <w:t>الباقلاني، أبو بكر بن الطيب الباقلاني، تحقيق: عماد الدين حيدر،  (إعجاز القرآن) ، مؤسسة الكتب الثقافية، 1991م</w:t>
      </w:r>
    </w:p>
    <w:p w:rsidR="00C74883" w:rsidRDefault="00C74883" w:rsidP="00C74883">
      <w:pPr>
        <w:rPr>
          <w:i/>
          <w:iCs/>
          <w:rtl/>
        </w:rPr>
        <w:sectPr w:rsidR="00C74883" w:rsidSect="00C74883">
          <w:type w:val="continuous"/>
          <w:pgSz w:w="11906" w:h="16838"/>
          <w:pgMar w:top="964" w:right="1021" w:bottom="964" w:left="1021" w:header="709" w:footer="709" w:gutter="0"/>
          <w:cols w:num="2" w:space="708"/>
          <w:bidi/>
          <w:rtlGutter/>
          <w:docGrid w:linePitch="360"/>
        </w:sectPr>
      </w:pPr>
    </w:p>
    <w:p w:rsidR="00C74883" w:rsidRPr="00C74883" w:rsidRDefault="00C74883" w:rsidP="00C74883">
      <w:pPr>
        <w:rPr>
          <w:i/>
          <w:iCs/>
        </w:rPr>
      </w:pPr>
    </w:p>
    <w:sectPr w:rsidR="00C74883" w:rsidRPr="00C74883" w:rsidSect="00C74883">
      <w:type w:val="continuous"/>
      <w:pgSz w:w="11906" w:h="16838"/>
      <w:pgMar w:top="964" w:right="1021" w:bottom="964" w:left="1021" w:header="709" w:footer="709"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AL-Hotham">
    <w:panose1 w:val="0000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2712AB9"/>
    <w:multiLevelType w:val="hybridMultilevel"/>
    <w:tmpl w:val="4FE2E600"/>
    <w:lvl w:ilvl="0" w:tplc="2F0AF552">
      <w:start w:val="1"/>
      <w:numFmt w:val="decimal"/>
      <w:lvlText w:val="%1."/>
      <w:lvlJc w:val="left"/>
      <w:pPr>
        <w:tabs>
          <w:tab w:val="num" w:pos="510"/>
        </w:tabs>
        <w:ind w:left="510" w:hanging="28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669232C5"/>
    <w:multiLevelType w:val="hybridMultilevel"/>
    <w:tmpl w:val="DB224302"/>
    <w:lvl w:ilvl="0" w:tplc="2BEA3038">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10"/>
  <w:displayHorizontalDrawingGridEvery w:val="2"/>
  <w:displayVerticalDrawingGridEvery w:val="2"/>
  <w:characterSpacingControl w:val="doNotCompress"/>
  <w:compat/>
  <w:rsids>
    <w:rsidRoot w:val="00C74883"/>
    <w:rsid w:val="00117E83"/>
    <w:rsid w:val="00514443"/>
    <w:rsid w:val="009556CB"/>
    <w:rsid w:val="00B021C4"/>
    <w:rsid w:val="00BF7572"/>
    <w:rsid w:val="00C74883"/>
    <w:rsid w:val="00CC7B6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56CB"/>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persubtitle">
    <w:name w:val="paper subtitle"/>
    <w:rsid w:val="00C74883"/>
    <w:pPr>
      <w:suppressAutoHyphens/>
      <w:spacing w:after="120" w:line="240" w:lineRule="auto"/>
      <w:jc w:val="center"/>
    </w:pPr>
    <w:rPr>
      <w:rFonts w:ascii="Times New Roman" w:eastAsia="MS Mincho" w:hAnsi="Times New Roman" w:cs="Times New Roman"/>
      <w:sz w:val="28"/>
      <w:szCs w:val="28"/>
    </w:rPr>
  </w:style>
  <w:style w:type="paragraph" w:styleId="NormalWeb">
    <w:name w:val="Normal (Web)"/>
    <w:basedOn w:val="Normal"/>
    <w:rsid w:val="00C74883"/>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C74883"/>
    <w:pPr>
      <w:spacing w:after="0" w:line="240" w:lineRule="auto"/>
      <w:ind w:left="720"/>
      <w:contextualSpacing/>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470826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902</Words>
  <Characters>5142</Characters>
  <Application>Microsoft Office Word</Application>
  <DocSecurity>0</DocSecurity>
  <Lines>42</Lines>
  <Paragraphs>12</Paragraphs>
  <ScaleCrop>false</ScaleCrop>
  <Company/>
  <LinksUpToDate>false</LinksUpToDate>
  <CharactersWithSpaces>6032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mohmed 2</dc:creator>
  <cp:lastModifiedBy>OYEK</cp:lastModifiedBy>
  <cp:revision>2</cp:revision>
  <dcterms:created xsi:type="dcterms:W3CDTF">2013-06-22T15:24:00Z</dcterms:created>
  <dcterms:modified xsi:type="dcterms:W3CDTF">2013-06-26T22:32:00Z</dcterms:modified>
</cp:coreProperties>
</file>