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rFonts w:hint="cs"/>
          <w:i/>
          <w:iCs/>
          <w:sz w:val="48"/>
          <w:szCs w:val="48"/>
          <w:rtl/>
          <w:lang w:bidi="ar-EG"/>
        </w:rPr>
      </w:pPr>
    </w:p>
    <w:p w:rsidR="000C4416" w:rsidRPr="00D01C0B" w:rsidRDefault="00230502" w:rsidP="00560101">
      <w:pPr>
        <w:pStyle w:val="papersubtitle"/>
        <w:bidi/>
        <w:rPr>
          <w:i/>
          <w:iCs/>
          <w:sz w:val="48"/>
          <w:szCs w:val="48"/>
          <w:rtl/>
        </w:rPr>
      </w:pPr>
      <w:r w:rsidRPr="00560101">
        <w:rPr>
          <w:i/>
          <w:iCs/>
          <w:sz w:val="48"/>
          <w:szCs w:val="48"/>
          <w:rtl/>
        </w:rPr>
        <w:t>تعريف القياس واستخدامه</w:t>
      </w:r>
    </w:p>
    <w:p w:rsidR="0040023C" w:rsidRDefault="0040023C" w:rsidP="0040023C">
      <w:pPr>
        <w:pStyle w:val="papersubtitle"/>
        <w:bidi/>
        <w:rPr>
          <w:lang w:bidi="ar-EG"/>
        </w:rPr>
      </w:pPr>
      <w:r>
        <w:rPr>
          <w:rFonts w:hint="cs"/>
          <w:i/>
          <w:iCs/>
          <w:rtl/>
          <w:lang w:bidi="ar-EG"/>
        </w:rPr>
        <w:t>بحث في القياس والتقويم التربوي</w:t>
      </w:r>
    </w:p>
    <w:p w:rsidR="0040023C" w:rsidRDefault="0040023C" w:rsidP="0040023C">
      <w:pPr>
        <w:suppressAutoHyphens w:val="0"/>
        <w:jc w:val="left"/>
        <w:sectPr w:rsidR="0040023C">
          <w:pgSz w:w="11906" w:h="16838"/>
          <w:pgMar w:top="1080" w:right="737" w:bottom="2432" w:left="737" w:header="720" w:footer="720" w:gutter="0"/>
          <w:cols w:space="720"/>
        </w:sectPr>
      </w:pPr>
    </w:p>
    <w:p w:rsidR="0040023C" w:rsidRDefault="0040023C" w:rsidP="0040023C">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40023C">
        <w:rPr>
          <w:i/>
          <w:iCs/>
          <w:rtl/>
        </w:rPr>
        <w:t>أيمن محمد أبوبكر</w:t>
      </w:r>
    </w:p>
    <w:p w:rsidR="0040023C" w:rsidRDefault="0040023C" w:rsidP="0040023C">
      <w:pPr>
        <w:pStyle w:val="Affiliation"/>
        <w:bidi/>
        <w:rPr>
          <w:i/>
          <w:iCs/>
        </w:rPr>
      </w:pPr>
      <w:r>
        <w:rPr>
          <w:rFonts w:hint="cs"/>
          <w:i/>
          <w:iCs/>
          <w:rtl/>
        </w:rPr>
        <w:t xml:space="preserve">قسم التربية </w:t>
      </w:r>
    </w:p>
    <w:p w:rsidR="0040023C" w:rsidRDefault="0040023C" w:rsidP="0040023C">
      <w:pPr>
        <w:pStyle w:val="Affiliation"/>
        <w:bidi/>
      </w:pPr>
      <w:r>
        <w:rPr>
          <w:rFonts w:hint="cs"/>
          <w:i/>
          <w:iCs/>
          <w:rtl/>
        </w:rPr>
        <w:t>كلية التربية– جامعة المدينة العالمية</w:t>
      </w:r>
    </w:p>
    <w:p w:rsidR="0040023C" w:rsidRDefault="0040023C" w:rsidP="0040023C">
      <w:pPr>
        <w:pStyle w:val="Affiliation"/>
        <w:bidi/>
        <w:rPr>
          <w:rFonts w:hint="cs"/>
          <w:rtl/>
        </w:rPr>
      </w:pPr>
      <w:r>
        <w:rPr>
          <w:rFonts w:hint="cs"/>
          <w:rtl/>
        </w:rPr>
        <w:t>شاه علم - ماليزيا</w:t>
      </w:r>
    </w:p>
    <w:p w:rsidR="00FD7D36" w:rsidRPr="00F90E05" w:rsidRDefault="0040023C" w:rsidP="0040023C">
      <w:pPr>
        <w:pStyle w:val="Affiliation"/>
        <w:bidi/>
        <w:rPr>
          <w:color w:val="FF0000"/>
        </w:rPr>
        <w:sectPr w:rsidR="00FD7D36" w:rsidRPr="00F90E05" w:rsidSect="003B5B7D">
          <w:type w:val="continuous"/>
          <w:pgSz w:w="11906" w:h="16838"/>
          <w:pgMar w:top="1080" w:right="737" w:bottom="2432" w:left="737" w:header="720" w:footer="720" w:gutter="0"/>
          <w:cols w:space="566"/>
          <w:bidi/>
          <w:docGrid w:linePitch="360"/>
        </w:sectPr>
      </w:pPr>
      <w:r w:rsidRPr="0040023C">
        <w:rPr>
          <w:i/>
          <w:iCs/>
        </w:rPr>
        <w:t>ayman.abobakr@mediu.ws</w:t>
      </w: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230502">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230502" w:rsidRPr="00FD13D4">
        <w:rPr>
          <w:rFonts w:eastAsia="Times New Roman"/>
          <w:rtl/>
        </w:rPr>
        <w:t>تعريف القياس واستخدامه</w:t>
      </w:r>
      <w:r w:rsidR="000428FF" w:rsidRPr="000428FF">
        <w:rPr>
          <w:rFonts w:eastAsia="Times New Roman"/>
        </w:rPr>
        <w:t>.</w:t>
      </w:r>
    </w:p>
    <w:p w:rsidR="00FD7D36" w:rsidRDefault="00E5535F" w:rsidP="00230502">
      <w:pPr>
        <w:pStyle w:val="keywords"/>
        <w:bidi/>
        <w:ind w:firstLine="180"/>
        <w:rPr>
          <w:rtl/>
        </w:rPr>
      </w:pPr>
      <w:r>
        <w:rPr>
          <w:rFonts w:hint="cs"/>
          <w:i/>
          <w:rtl/>
          <w:lang w:eastAsia="zh-CN"/>
        </w:rPr>
        <w:t>الكلمات المفتاحية</w:t>
      </w:r>
      <w:r w:rsidRPr="00455C43">
        <w:rPr>
          <w:rFonts w:hint="cs"/>
          <w:i/>
          <w:rtl/>
          <w:lang w:eastAsia="zh-CN"/>
        </w:rPr>
        <w:t>:</w:t>
      </w:r>
      <w:r w:rsidR="00BA68D6">
        <w:rPr>
          <w:rFonts w:hint="cs"/>
          <w:i/>
          <w:rtl/>
          <w:lang w:eastAsia="zh-CN"/>
        </w:rPr>
        <w:t xml:space="preserve"> القياس، الخصائص، القواعد</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FD13D4" w:rsidRDefault="00AE5DD6" w:rsidP="00FD13D4">
      <w:pPr>
        <w:pStyle w:val="Abstract"/>
        <w:bidi/>
        <w:spacing w:after="0"/>
        <w:ind w:firstLine="173"/>
        <w:rPr>
          <w:rtl/>
          <w:lang w:eastAsia="en-US"/>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230502" w:rsidRPr="00FD13D4">
        <w:rPr>
          <w:rFonts w:eastAsia="Times New Roman"/>
          <w:rtl/>
        </w:rPr>
        <w:t>تعريف القياس واستخدامه</w:t>
      </w:r>
      <w:r w:rsidR="00FD13D4" w:rsidRPr="00FD13D4">
        <w:rPr>
          <w:rFonts w:eastAsia="Times New Roman" w:hint="cs"/>
          <w:rtl/>
        </w:rPr>
        <w:t>،</w:t>
      </w:r>
      <w:r w:rsidR="00FD13D4" w:rsidRPr="00FD13D4">
        <w:rPr>
          <w:rFonts w:eastAsia="Times New Roman"/>
          <w:rtl/>
        </w:rPr>
        <w:t xml:space="preserve"> القياس</w:t>
      </w:r>
      <w:r w:rsidR="00FD13D4" w:rsidRPr="00B50A76">
        <w:rPr>
          <w:rtl/>
          <w:lang w:eastAsia="en-US"/>
        </w:rPr>
        <w:t xml:space="preserve"> من الناحية العلمية: تختلف تعريفات القياس نسبيًا باختلاف الشيء المراد قياسه، والمقاييس المستخدمة فيه، وضوابطه، وأهدافه، ومن ذلك:</w:t>
      </w:r>
      <w:r w:rsidR="00FD13D4">
        <w:rPr>
          <w:rFonts w:hint="cs"/>
          <w:rtl/>
          <w:lang w:eastAsia="en-US"/>
        </w:rPr>
        <w:t xml:space="preserve"> </w:t>
      </w:r>
      <w:r w:rsidR="00FD13D4" w:rsidRPr="00B50A76">
        <w:rPr>
          <w:rtl/>
          <w:lang w:eastAsia="en-US"/>
        </w:rPr>
        <w:t>تقدير الأشياء والمستويات تقديرًا كميا؛ وفق إطار معين من المقاييس المتدرجة، وذلك بناءً على القاعدة السائدة القائلة بأن كل ما يحيط بنا يوجد بمقدار، وكل مقدار يمكن قياسه.</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B50A76" w:rsidRPr="00B50A76" w:rsidRDefault="00B50A76" w:rsidP="00B50A76">
      <w:pPr>
        <w:pStyle w:val="Abstract"/>
        <w:bidi/>
        <w:spacing w:after="0"/>
        <w:ind w:firstLine="173"/>
        <w:rPr>
          <w:rtl/>
          <w:lang w:eastAsia="en-US"/>
        </w:rPr>
      </w:pPr>
      <w:r w:rsidRPr="00B50A76">
        <w:rPr>
          <w:rtl/>
          <w:lang w:eastAsia="en-US"/>
        </w:rPr>
        <w:t xml:space="preserve">الحمد لله والصلاة والسلام على أشرف الخلق أجمعين سيدنا محمد وعلى آله وصحبه وسلم. </w:t>
      </w:r>
    </w:p>
    <w:p w:rsidR="00B50A76" w:rsidRPr="00B50A76" w:rsidRDefault="00B50A76" w:rsidP="00B50A76">
      <w:pPr>
        <w:pStyle w:val="Abstract"/>
        <w:bidi/>
        <w:spacing w:after="0"/>
        <w:ind w:firstLine="173"/>
        <w:rPr>
          <w:rtl/>
          <w:lang w:eastAsia="en-US"/>
        </w:rPr>
      </w:pPr>
      <w:r w:rsidRPr="00B50A76">
        <w:rPr>
          <w:rtl/>
          <w:lang w:eastAsia="en-US"/>
        </w:rPr>
        <w:t>القياس:</w:t>
      </w:r>
    </w:p>
    <w:p w:rsidR="00B50A76" w:rsidRPr="00B50A76" w:rsidRDefault="00B50A76" w:rsidP="00B50A76">
      <w:pPr>
        <w:pStyle w:val="Abstract"/>
        <w:bidi/>
        <w:spacing w:after="0"/>
        <w:ind w:firstLine="173"/>
        <w:rPr>
          <w:rtl/>
          <w:lang w:eastAsia="en-US"/>
        </w:rPr>
      </w:pPr>
      <w:r w:rsidRPr="00B50A76">
        <w:rPr>
          <w:rtl/>
          <w:lang w:eastAsia="en-US"/>
        </w:rPr>
        <w:t>القياس: مشتق من "قاس" أي: قدَّر. يقال: قاس الشيء بغيره، أو على غيره أي: قدره على مثله. والقياس بهذا المعنى ممارسة إنسانية يومية؛ تتجلى في مختلف العمليات التي نقوم بها من أجل تقدير أو وزن معطيات حياتنا، وما يحيط بنا، سواء أكانت أشياء مادية كالأحجام، والأوزان، أم معنوية كعلاقتنا بالآخرين؛ وذلك كله بهدف ضبط التعامل فيما بيننا ومع عالمنا.</w:t>
      </w:r>
    </w:p>
    <w:p w:rsidR="00B50A76" w:rsidRPr="00B50A76" w:rsidRDefault="00B50A76" w:rsidP="00B50A76">
      <w:pPr>
        <w:pStyle w:val="Abstract"/>
        <w:bidi/>
        <w:spacing w:after="0"/>
        <w:ind w:firstLine="173"/>
        <w:rPr>
          <w:rtl/>
          <w:lang w:eastAsia="en-US"/>
        </w:rPr>
      </w:pPr>
      <w:r w:rsidRPr="00B50A76">
        <w:rPr>
          <w:rtl/>
          <w:lang w:eastAsia="en-US"/>
        </w:rPr>
        <w:t>ولا يتحقق القياس -أيًا كان-بلا مقاييس متعارف عليها سلفًا، فنحن على سبيل المثال نستخدم وحدة المتر لتحديد المسافات، ونقيس الأثقال استنادًا إلى وحدة الجرام، ونعرف الوقت بوحدة الساعة وأجزائها.</w:t>
      </w:r>
    </w:p>
    <w:p w:rsidR="00B50A76" w:rsidRPr="00B50A76" w:rsidRDefault="00B50A76" w:rsidP="00B50A76">
      <w:pPr>
        <w:pStyle w:val="Abstract"/>
        <w:bidi/>
        <w:spacing w:after="0"/>
        <w:ind w:firstLine="173"/>
        <w:rPr>
          <w:rtl/>
          <w:lang w:eastAsia="en-US"/>
        </w:rPr>
      </w:pPr>
      <w:r w:rsidRPr="00B50A76">
        <w:rPr>
          <w:rtl/>
          <w:lang w:eastAsia="en-US"/>
        </w:rPr>
        <w:t>القياس من الناحية العلمية: تختلف تعريفات القياس نسبيًا باختلاف الشيء المراد قياسه، والمقاييس المستخدمة فيه، وضوابطه، وأهدافه، ومن ذلك:</w:t>
      </w:r>
    </w:p>
    <w:p w:rsidR="00B50A76" w:rsidRPr="00B50A76" w:rsidRDefault="00B50A76" w:rsidP="00B50A76">
      <w:pPr>
        <w:pStyle w:val="Abstract"/>
        <w:bidi/>
        <w:spacing w:after="0"/>
        <w:ind w:firstLine="173"/>
        <w:rPr>
          <w:rtl/>
          <w:lang w:eastAsia="en-US"/>
        </w:rPr>
      </w:pPr>
      <w:r w:rsidRPr="00B50A76">
        <w:rPr>
          <w:rtl/>
          <w:lang w:eastAsia="en-US"/>
        </w:rPr>
        <w:t>تقدير الأشياء والمستويات تقديرًا كميا؛ وفق إطار معين من المقاييس المتدرجة، وذلك بناءً على القاعدة السائدة القائلة بأن كل ما يحيط بنا يوجد بمقدار، وكل مقدار يمكن قياسه.</w:t>
      </w:r>
    </w:p>
    <w:p w:rsidR="00B50A76" w:rsidRPr="00B50A76" w:rsidRDefault="00B50A76" w:rsidP="00B50A76">
      <w:pPr>
        <w:pStyle w:val="Abstract"/>
        <w:bidi/>
        <w:spacing w:after="0"/>
        <w:ind w:firstLine="173"/>
        <w:rPr>
          <w:rtl/>
          <w:lang w:eastAsia="en-US"/>
        </w:rPr>
      </w:pPr>
      <w:r w:rsidRPr="00B50A76">
        <w:rPr>
          <w:rtl/>
          <w:lang w:eastAsia="en-US"/>
        </w:rPr>
        <w:t> تمثيل الصفات أو الخصائص بأرقام؛ ووفقًا لقوانين معينة.</w:t>
      </w:r>
    </w:p>
    <w:p w:rsidR="00B50A76" w:rsidRPr="00B50A76" w:rsidRDefault="00B50A76" w:rsidP="00B50A76">
      <w:pPr>
        <w:pStyle w:val="Abstract"/>
        <w:bidi/>
        <w:spacing w:after="0"/>
        <w:ind w:firstLine="173"/>
        <w:rPr>
          <w:rtl/>
          <w:lang w:eastAsia="en-US"/>
        </w:rPr>
      </w:pPr>
      <w:r w:rsidRPr="00B50A76">
        <w:rPr>
          <w:rtl/>
          <w:lang w:eastAsia="en-US"/>
        </w:rPr>
        <w:t> قياس بعض العمليات العقلية أو السمات النفسية؛ من خلال مجموعة من المثيرات المُعدة لتقيس بطريقة كمية أو كيفية.</w:t>
      </w:r>
    </w:p>
    <w:p w:rsidR="00B50A76" w:rsidRPr="00B50A76" w:rsidRDefault="00B50A76" w:rsidP="00B50A76">
      <w:pPr>
        <w:pStyle w:val="Abstract"/>
        <w:bidi/>
        <w:spacing w:after="0"/>
        <w:ind w:firstLine="173"/>
        <w:rPr>
          <w:rtl/>
          <w:lang w:eastAsia="en-US"/>
        </w:rPr>
      </w:pPr>
      <w:r w:rsidRPr="00B50A76">
        <w:rPr>
          <w:rtl/>
          <w:lang w:eastAsia="en-US"/>
        </w:rPr>
        <w:t xml:space="preserve">يستخدم تعبير القياس في الحياة اليومية بعدة معانٍ متعددة ومتنوعة.  فقد استخدم القياس منذ قديم الأزل، والقياس المباشر يتمثل في تحديد قيمة الشيء أو حجمه أو وزنه، أما القياس غير المباشر، مثل قياس درجة حرارة جسم الإنسان، أو قياس الضغط. </w:t>
      </w:r>
    </w:p>
    <w:p w:rsidR="00B50A76" w:rsidRPr="00B50A76" w:rsidRDefault="00B50A76" w:rsidP="00B50A76">
      <w:pPr>
        <w:pStyle w:val="Abstract"/>
        <w:bidi/>
        <w:spacing w:after="0"/>
        <w:ind w:firstLine="173"/>
        <w:rPr>
          <w:lang w:eastAsia="en-US"/>
        </w:rPr>
      </w:pPr>
      <w:r w:rsidRPr="00B50A76">
        <w:rPr>
          <w:rtl/>
          <w:lang w:eastAsia="en-US"/>
        </w:rPr>
        <w:t xml:space="preserve">ويمكن استخدام القياس في البيع والشراء، وكذا في الذوق الجمالي، وتقدير السلوك، والقدرات المختلفة بين الأفراد، مثل تقدير مستوى الذكاء لدى الفرد. </w:t>
      </w:r>
    </w:p>
    <w:p w:rsidR="00B50A76" w:rsidRPr="00B50A76" w:rsidRDefault="00B50A76" w:rsidP="00B50A76">
      <w:pPr>
        <w:pStyle w:val="Abstract"/>
        <w:bidi/>
        <w:spacing w:after="0"/>
        <w:ind w:firstLine="173"/>
        <w:rPr>
          <w:lang w:eastAsia="en-US"/>
        </w:rPr>
      </w:pPr>
      <w:r w:rsidRPr="00B50A76">
        <w:rPr>
          <w:rtl/>
          <w:lang w:eastAsia="en-US"/>
        </w:rPr>
        <w:t xml:space="preserve">كما تُستخدَم المقاييس لتقدير درجة الوعي أو تقدير مستوى الذكاء أو تقدير مقياس الاتجاه نحو شيء ما، نحو تعليم مادة ما، وبذلك نجد أننا استخدمنا المقاييس في العديد من البحوث، وسوف نجد في بعض البحوث العالمية تم تكرار كلمة القياس في 40 معنى مختلف. </w:t>
      </w:r>
    </w:p>
    <w:p w:rsidR="00B50A76" w:rsidRPr="00B50A76" w:rsidRDefault="00B50A76" w:rsidP="00B50A76">
      <w:pPr>
        <w:pStyle w:val="Abstract"/>
        <w:bidi/>
        <w:spacing w:after="0"/>
        <w:ind w:firstLine="173"/>
        <w:rPr>
          <w:rtl/>
          <w:lang w:eastAsia="en-US"/>
        </w:rPr>
      </w:pPr>
      <w:r w:rsidRPr="00B50A76">
        <w:rPr>
          <w:rtl/>
          <w:lang w:eastAsia="en-US"/>
        </w:rPr>
        <w:t>وللقياس وحدة أو معيار يستخدم، كأن تكون وحدة قياسنا بالجرامات أو الأمتار أو السنتيمترات أو الدقائق بالنسبة للساعات، ويمكن أن نستخدم قياس خصائص، مقياس الانحراف، مقياس الارتباط، وبذلك يقصد بالقياس وفقًا لمعان متعددة أنه مقارنة شيء ما بوحدات معينة أو بكمية قياسية أو بمقدار مقنن من الشيء نفسه أو الخاصية نفسها، الهدف من ذلك معرفة كم من الوحدات التي يتضمنها هذا الشيء.</w:t>
      </w:r>
    </w:p>
    <w:p w:rsidR="000E2248" w:rsidRPr="00C76949" w:rsidRDefault="00B50A76" w:rsidP="00B50A76">
      <w:pPr>
        <w:pStyle w:val="Abstract"/>
        <w:bidi/>
        <w:spacing w:after="0"/>
        <w:ind w:firstLine="173"/>
        <w:rPr>
          <w:lang w:eastAsia="en-US"/>
        </w:rPr>
      </w:pPr>
      <w:r w:rsidRPr="00B50A76">
        <w:rPr>
          <w:rtl/>
          <w:lang w:eastAsia="en-US"/>
        </w:rPr>
        <w:lastRenderedPageBreak/>
        <w:t>وأيضًا : ملاحظة عملية ومقننة تخضع لقانون محدد، وبأسلوب عملي لخصائص مشتركة بين الأشياء، ربما تلك الملاحظة تأخذ شكلًا متطورًا كأن يكون لكمها مقدارًا مُقدَّرًا بوحدات قياس نمطية.</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C72" w:rsidRDefault="00163C72" w:rsidP="000C4416">
      <w:r>
        <w:separator/>
      </w:r>
    </w:p>
  </w:endnote>
  <w:endnote w:type="continuationSeparator" w:id="1">
    <w:p w:rsidR="00163C72" w:rsidRDefault="00163C72"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C72" w:rsidRDefault="00163C72" w:rsidP="000C4416">
      <w:r>
        <w:separator/>
      </w:r>
    </w:p>
  </w:footnote>
  <w:footnote w:type="continuationSeparator" w:id="1">
    <w:p w:rsidR="00163C72" w:rsidRDefault="00163C72"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63648"/>
    <w:rsid w:val="0007783C"/>
    <w:rsid w:val="00097F14"/>
    <w:rsid w:val="000C212C"/>
    <w:rsid w:val="000C4416"/>
    <w:rsid w:val="000E2248"/>
    <w:rsid w:val="000F0CBC"/>
    <w:rsid w:val="0011170E"/>
    <w:rsid w:val="001418F5"/>
    <w:rsid w:val="00163C72"/>
    <w:rsid w:val="001677B7"/>
    <w:rsid w:val="00172029"/>
    <w:rsid w:val="0017791D"/>
    <w:rsid w:val="00180355"/>
    <w:rsid w:val="001835BD"/>
    <w:rsid w:val="00184629"/>
    <w:rsid w:val="00197B5F"/>
    <w:rsid w:val="001B1FA5"/>
    <w:rsid w:val="00230502"/>
    <w:rsid w:val="00234877"/>
    <w:rsid w:val="00240CC0"/>
    <w:rsid w:val="00251720"/>
    <w:rsid w:val="00265FEB"/>
    <w:rsid w:val="0029290A"/>
    <w:rsid w:val="00297415"/>
    <w:rsid w:val="00351835"/>
    <w:rsid w:val="00380E9F"/>
    <w:rsid w:val="003908EE"/>
    <w:rsid w:val="003916F3"/>
    <w:rsid w:val="003B5B7D"/>
    <w:rsid w:val="003C3105"/>
    <w:rsid w:val="003D1747"/>
    <w:rsid w:val="003E563B"/>
    <w:rsid w:val="003E65D7"/>
    <w:rsid w:val="0040023C"/>
    <w:rsid w:val="00444EE2"/>
    <w:rsid w:val="00455C43"/>
    <w:rsid w:val="00461F7F"/>
    <w:rsid w:val="0047261F"/>
    <w:rsid w:val="00477ECE"/>
    <w:rsid w:val="004A6804"/>
    <w:rsid w:val="004B0223"/>
    <w:rsid w:val="0052167A"/>
    <w:rsid w:val="00531265"/>
    <w:rsid w:val="005426F1"/>
    <w:rsid w:val="00560101"/>
    <w:rsid w:val="00582DC7"/>
    <w:rsid w:val="005A0FF9"/>
    <w:rsid w:val="005A1979"/>
    <w:rsid w:val="005A3FD3"/>
    <w:rsid w:val="005E69E1"/>
    <w:rsid w:val="00614F38"/>
    <w:rsid w:val="00615942"/>
    <w:rsid w:val="006226AB"/>
    <w:rsid w:val="00680242"/>
    <w:rsid w:val="00680673"/>
    <w:rsid w:val="006F0791"/>
    <w:rsid w:val="00713EA5"/>
    <w:rsid w:val="0072481B"/>
    <w:rsid w:val="00726A4B"/>
    <w:rsid w:val="007345A3"/>
    <w:rsid w:val="00742FBC"/>
    <w:rsid w:val="00764636"/>
    <w:rsid w:val="00787AE3"/>
    <w:rsid w:val="00791EA8"/>
    <w:rsid w:val="00793A54"/>
    <w:rsid w:val="007C4E09"/>
    <w:rsid w:val="007E18F8"/>
    <w:rsid w:val="00810915"/>
    <w:rsid w:val="0081217A"/>
    <w:rsid w:val="00821F7F"/>
    <w:rsid w:val="008B7296"/>
    <w:rsid w:val="00905FF7"/>
    <w:rsid w:val="0093390E"/>
    <w:rsid w:val="0098735B"/>
    <w:rsid w:val="009A452E"/>
    <w:rsid w:val="009C5067"/>
    <w:rsid w:val="00A05529"/>
    <w:rsid w:val="00A44522"/>
    <w:rsid w:val="00A45612"/>
    <w:rsid w:val="00A5227F"/>
    <w:rsid w:val="00A71A81"/>
    <w:rsid w:val="00A7496D"/>
    <w:rsid w:val="00A87AA2"/>
    <w:rsid w:val="00AC2A88"/>
    <w:rsid w:val="00AD34AF"/>
    <w:rsid w:val="00AE5DD6"/>
    <w:rsid w:val="00B50A76"/>
    <w:rsid w:val="00B5552B"/>
    <w:rsid w:val="00B67BC9"/>
    <w:rsid w:val="00B74E68"/>
    <w:rsid w:val="00B96CE5"/>
    <w:rsid w:val="00BA14B1"/>
    <w:rsid w:val="00BA68D6"/>
    <w:rsid w:val="00BD267B"/>
    <w:rsid w:val="00C42C06"/>
    <w:rsid w:val="00C512BB"/>
    <w:rsid w:val="00C76949"/>
    <w:rsid w:val="00CB4B1B"/>
    <w:rsid w:val="00CD596F"/>
    <w:rsid w:val="00CE7BBC"/>
    <w:rsid w:val="00D01C0B"/>
    <w:rsid w:val="00D17F47"/>
    <w:rsid w:val="00D34682"/>
    <w:rsid w:val="00D4340B"/>
    <w:rsid w:val="00D6190D"/>
    <w:rsid w:val="00D62FF0"/>
    <w:rsid w:val="00D768DB"/>
    <w:rsid w:val="00D919B7"/>
    <w:rsid w:val="00DA3DBB"/>
    <w:rsid w:val="00DE155D"/>
    <w:rsid w:val="00DF6E09"/>
    <w:rsid w:val="00E10CDA"/>
    <w:rsid w:val="00E42342"/>
    <w:rsid w:val="00E45FDD"/>
    <w:rsid w:val="00E5535F"/>
    <w:rsid w:val="00E62376"/>
    <w:rsid w:val="00E72D31"/>
    <w:rsid w:val="00EE6F64"/>
    <w:rsid w:val="00F034CA"/>
    <w:rsid w:val="00F170EE"/>
    <w:rsid w:val="00F377D2"/>
    <w:rsid w:val="00F51C8F"/>
    <w:rsid w:val="00F70B4E"/>
    <w:rsid w:val="00F718C2"/>
    <w:rsid w:val="00F750A7"/>
    <w:rsid w:val="00F90E05"/>
    <w:rsid w:val="00F942CD"/>
    <w:rsid w:val="00FA3409"/>
    <w:rsid w:val="00FD13D4"/>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B50A76"/>
    <w:pPr>
      <w:ind w:left="720"/>
      <w:contextualSpacing/>
    </w:pPr>
  </w:style>
</w:styles>
</file>

<file path=word/webSettings.xml><?xml version="1.0" encoding="utf-8"?>
<w:webSettings xmlns:r="http://schemas.openxmlformats.org/officeDocument/2006/relationships" xmlns:w="http://schemas.openxmlformats.org/wordprocessingml/2006/main">
  <w:divs>
    <w:div w:id="174653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38</cp:revision>
  <cp:lastPrinted>2013-04-30T13:38:00Z</cp:lastPrinted>
  <dcterms:created xsi:type="dcterms:W3CDTF">2013-06-12T07:22:00Z</dcterms:created>
  <dcterms:modified xsi:type="dcterms:W3CDTF">2013-07-01T22:07:00Z</dcterms:modified>
</cp:coreProperties>
</file>