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5B" w:rsidRDefault="000F045B" w:rsidP="00002356">
      <w:pPr>
        <w:jc w:val="center"/>
        <w:rPr>
          <w:b/>
          <w:bCs/>
          <w:sz w:val="48"/>
          <w:szCs w:val="48"/>
          <w:rtl/>
        </w:rPr>
      </w:pPr>
      <w:r w:rsidRPr="00D6613B">
        <w:rPr>
          <w:b/>
          <w:bCs/>
          <w:sz w:val="48"/>
          <w:szCs w:val="48"/>
          <w:rtl/>
        </w:rPr>
        <w:t>تفسير الآيات [6- 12]</w:t>
      </w:r>
      <w:r w:rsidR="00002356">
        <w:rPr>
          <w:rFonts w:hint="cs"/>
          <w:b/>
          <w:bCs/>
          <w:sz w:val="48"/>
          <w:szCs w:val="48"/>
          <w:rtl/>
        </w:rPr>
        <w:t xml:space="preserve">، </w:t>
      </w:r>
      <w:r w:rsidRPr="00D6613B">
        <w:rPr>
          <w:b/>
          <w:bCs/>
          <w:sz w:val="48"/>
          <w:szCs w:val="48"/>
          <w:rtl/>
        </w:rPr>
        <w:t>توريث النساء والصبيان، والترهيب من أكل مال اليتامى</w:t>
      </w:r>
    </w:p>
    <w:p w:rsidR="000F045B" w:rsidRPr="00A34CC4" w:rsidRDefault="000F045B" w:rsidP="00D6613B">
      <w:pPr>
        <w:jc w:val="center"/>
        <w:rPr>
          <w:color w:val="4F81BD"/>
          <w:sz w:val="22"/>
          <w:szCs w:val="22"/>
          <w:rtl/>
          <w:lang w:bidi="ar-EG"/>
        </w:rPr>
      </w:pPr>
      <w:r w:rsidRPr="00A34CC4">
        <w:rPr>
          <w:sz w:val="22"/>
          <w:szCs w:val="22"/>
          <w:rtl/>
        </w:rPr>
        <w:t xml:space="preserve">بحث فى علم </w:t>
      </w:r>
      <w:r w:rsidRPr="00A34CC4">
        <w:rPr>
          <w:sz w:val="22"/>
          <w:szCs w:val="22"/>
          <w:rtl/>
          <w:lang w:bidi="ar-EG"/>
        </w:rPr>
        <w:t>التفسير</w:t>
      </w:r>
    </w:p>
    <w:p w:rsidR="000F045B" w:rsidRPr="00A34CC4" w:rsidRDefault="000F045B" w:rsidP="00002356">
      <w:pPr>
        <w:jc w:val="center"/>
        <w:rPr>
          <w:sz w:val="22"/>
          <w:szCs w:val="22"/>
        </w:rPr>
      </w:pPr>
      <w:r w:rsidRPr="00A34CC4">
        <w:rPr>
          <w:sz w:val="22"/>
          <w:szCs w:val="22"/>
          <w:rtl/>
        </w:rPr>
        <w:t xml:space="preserve">إعداد / </w:t>
      </w:r>
      <w:r w:rsidR="00002356" w:rsidRPr="00002356">
        <w:rPr>
          <w:rFonts w:hint="cs"/>
          <w:sz w:val="22"/>
          <w:szCs w:val="22"/>
          <w:rtl/>
          <w:lang w:bidi="ar-EG"/>
        </w:rPr>
        <w:t>شادية بيومي حامد</w:t>
      </w:r>
    </w:p>
    <w:p w:rsidR="000F045B" w:rsidRPr="00A34CC4" w:rsidRDefault="000F045B" w:rsidP="00D6613B">
      <w:pPr>
        <w:jc w:val="center"/>
        <w:rPr>
          <w:sz w:val="22"/>
          <w:szCs w:val="22"/>
        </w:rPr>
      </w:pPr>
      <w:r w:rsidRPr="00A34CC4">
        <w:rPr>
          <w:sz w:val="22"/>
          <w:szCs w:val="22"/>
          <w:rtl/>
        </w:rPr>
        <w:t>قسم الدعوة وأصول الدين</w:t>
      </w:r>
    </w:p>
    <w:p w:rsidR="000F045B" w:rsidRPr="00A34CC4" w:rsidRDefault="000F045B" w:rsidP="00D6613B">
      <w:pPr>
        <w:jc w:val="center"/>
        <w:rPr>
          <w:sz w:val="22"/>
          <w:szCs w:val="22"/>
        </w:rPr>
      </w:pPr>
      <w:r w:rsidRPr="00A34CC4">
        <w:rPr>
          <w:sz w:val="22"/>
          <w:szCs w:val="22"/>
          <w:rtl/>
        </w:rPr>
        <w:t>كلية العلوم الإسلامية – جامعة المدينة العالمية</w:t>
      </w:r>
    </w:p>
    <w:p w:rsidR="000F045B" w:rsidRPr="00A34CC4" w:rsidRDefault="000F045B" w:rsidP="00D6613B">
      <w:pPr>
        <w:jc w:val="center"/>
        <w:rPr>
          <w:sz w:val="22"/>
          <w:szCs w:val="22"/>
          <w:rtl/>
        </w:rPr>
      </w:pPr>
      <w:r w:rsidRPr="00A34CC4">
        <w:rPr>
          <w:sz w:val="22"/>
          <w:szCs w:val="22"/>
          <w:rtl/>
        </w:rPr>
        <w:t>شاه علم - ماليزيا</w:t>
      </w:r>
    </w:p>
    <w:p w:rsidR="000F045B" w:rsidRDefault="00002356" w:rsidP="00002356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002356">
        <w:rPr>
          <w:sz w:val="18"/>
          <w:szCs w:val="18"/>
          <w:lang w:bidi="ar-EG"/>
        </w:rPr>
        <w:t>shadia@mediu.ws</w:t>
      </w:r>
    </w:p>
    <w:p w:rsidR="000F045B" w:rsidRPr="00426F7E" w:rsidRDefault="000F045B" w:rsidP="00D6613B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0F045B" w:rsidRDefault="000F045B" w:rsidP="00D6613B">
      <w:pPr>
        <w:jc w:val="center"/>
        <w:rPr>
          <w:b/>
          <w:bCs/>
          <w:sz w:val="18"/>
          <w:szCs w:val="18"/>
        </w:rPr>
        <w:sectPr w:rsidR="000F045B" w:rsidSect="00D6613B">
          <w:pgSz w:w="11906" w:h="16838" w:code="9"/>
          <w:pgMar w:top="993" w:right="849" w:bottom="851" w:left="567" w:header="709" w:footer="709" w:gutter="0"/>
          <w:cols w:space="708"/>
          <w:titlePg/>
          <w:bidi/>
          <w:rtlGutter/>
          <w:docGrid w:linePitch="360"/>
        </w:sectPr>
      </w:pPr>
    </w:p>
    <w:p w:rsidR="000F045B" w:rsidRPr="00D6613B" w:rsidRDefault="000F045B" w:rsidP="00D6613B">
      <w:pPr>
        <w:jc w:val="center"/>
        <w:rPr>
          <w:b/>
          <w:bCs/>
          <w:sz w:val="18"/>
          <w:szCs w:val="18"/>
          <w:rtl/>
        </w:rPr>
      </w:pPr>
      <w:r w:rsidRPr="00D6613B">
        <w:rPr>
          <w:b/>
          <w:bCs/>
          <w:sz w:val="18"/>
          <w:szCs w:val="18"/>
          <w:rtl/>
        </w:rPr>
        <w:lastRenderedPageBreak/>
        <w:t>الخلاصة – هذا البحث يبحث فى توريث النساء والصبيان، والترهيب من أكل مال اليتامى</w:t>
      </w:r>
    </w:p>
    <w:p w:rsidR="000F045B" w:rsidRPr="00D6613B" w:rsidRDefault="000F045B" w:rsidP="00D6613B">
      <w:pPr>
        <w:rPr>
          <w:b/>
          <w:bCs/>
          <w:sz w:val="18"/>
          <w:szCs w:val="18"/>
          <w:rtl/>
        </w:rPr>
      </w:pPr>
      <w:r w:rsidRPr="00D6613B">
        <w:rPr>
          <w:b/>
          <w:bCs/>
          <w:sz w:val="18"/>
          <w:szCs w:val="18"/>
          <w:rtl/>
        </w:rPr>
        <w:t>الكلمات المفتاحية – الترهيب، النساء، اليتامى</w:t>
      </w:r>
    </w:p>
    <w:p w:rsidR="000F045B" w:rsidRPr="00D6613B" w:rsidRDefault="000F045B" w:rsidP="00D6613B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D6613B">
        <w:rPr>
          <w:b/>
          <w:bCs/>
          <w:sz w:val="18"/>
          <w:szCs w:val="18"/>
          <w:rtl/>
        </w:rPr>
        <w:t>.المقدمة</w:t>
      </w:r>
    </w:p>
    <w:p w:rsidR="000F045B" w:rsidRPr="00D6613B" w:rsidRDefault="000F045B" w:rsidP="00D6613B">
      <w:pPr>
        <w:jc w:val="center"/>
        <w:rPr>
          <w:b/>
          <w:bCs/>
          <w:sz w:val="18"/>
          <w:szCs w:val="18"/>
          <w:rtl/>
        </w:rPr>
      </w:pPr>
      <w:r w:rsidRPr="00D6613B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توريث النساء والصبيان، والترهيب من أكل مال اليتامى</w:t>
      </w:r>
    </w:p>
    <w:p w:rsidR="000F045B" w:rsidRPr="00D6613B" w:rsidRDefault="000F045B" w:rsidP="00D6613B">
      <w:pPr>
        <w:spacing w:before="60"/>
        <w:rPr>
          <w:b/>
          <w:bCs/>
          <w:sz w:val="18"/>
          <w:szCs w:val="18"/>
          <w:rtl/>
        </w:rPr>
      </w:pPr>
    </w:p>
    <w:p w:rsidR="000F045B" w:rsidRPr="00D6613B" w:rsidRDefault="000F045B" w:rsidP="00D6613B">
      <w:pPr>
        <w:numPr>
          <w:ilvl w:val="0"/>
          <w:numId w:val="3"/>
        </w:numPr>
        <w:ind w:left="733" w:hanging="90"/>
        <w:jc w:val="center"/>
        <w:rPr>
          <w:b/>
          <w:bCs/>
          <w:sz w:val="18"/>
          <w:szCs w:val="18"/>
          <w:rtl/>
        </w:rPr>
      </w:pPr>
      <w:r w:rsidRPr="00D6613B">
        <w:rPr>
          <w:b/>
          <w:bCs/>
          <w:sz w:val="18"/>
          <w:szCs w:val="18"/>
          <w:rtl/>
        </w:rPr>
        <w:t>.عنوان المقال</w:t>
      </w:r>
    </w:p>
    <w:p w:rsidR="000F045B" w:rsidRPr="00A34CC4" w:rsidRDefault="000F045B" w:rsidP="00D6613B">
      <w:pPr>
        <w:pStyle w:val="a3"/>
        <w:bidi/>
        <w:spacing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توريث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والصبيان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F045B" w:rsidRPr="00A34CC4" w:rsidRDefault="000F045B" w:rsidP="00D6613B">
      <w:pPr>
        <w:pStyle w:val="a3"/>
        <w:bidi/>
        <w:spacing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أوجه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F045B" w:rsidRPr="00A34CC4" w:rsidRDefault="000F045B" w:rsidP="00D6613B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ﭑ ﭒ ﭓ ﭔ ﭕ ﭖ ﭗ ﭘ ﭙ ﭚ ﭛ ﭜ ﭝ ﭞ ﭟ ﭠ ﭡ ﭢ ﭣ ﭤ</w:t>
      </w:r>
      <w:r w:rsidRPr="00D6613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7]. </w:t>
      </w:r>
    </w:p>
    <w:p w:rsidR="000F045B" w:rsidRPr="00A34CC4" w:rsidRDefault="000F045B" w:rsidP="00D6613B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والحديث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زال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موصولًا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بيّن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لليتامى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إعطائهم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أموالهم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منقوصة،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الأوصياء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تسليم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الأموال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لأصحابها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ينتقل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مهمة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الصبيان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والنساء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المال؛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ﭑ ﭒ ﭓ ﭔ ﭕ ﭖ ﭗ ﭘ ﭙ ﭚ ﭛ ﭜ ﭝ ﭞ ﭟ ﭠ ﭡ ﭢ ﭣ ﭤ ﭥ</w:t>
      </w:r>
      <w:r w:rsidRPr="00D6613B">
        <w:rPr>
          <w:rFonts w:ascii="QCF_BSML" w:hAnsi="QCF_BSML" w:cs="QCF_BSML"/>
          <w:b/>
          <w:bCs/>
          <w:sz w:val="18"/>
          <w:szCs w:val="18"/>
          <w:rtl/>
        </w:rPr>
        <w:t xml:space="preserve"> 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ﭦ ﭧ ﭨ ﭩ ﭪ ﭫ ﭬ ﭭ ﭮ ﭯ ﭰ ﭱ ﭲ ﭳ ﭴ ﭵ ﭶ ﭷ ﭸ ﭹ ﭺ ﭻ ﭼ ﭽ ﭾ ﭿ ﮀ ﮁ ﮂ</w:t>
      </w:r>
      <w:r w:rsidRPr="00D6613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: 7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9].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يحث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التقوى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يحافظوا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يعطوهم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حقوقهم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كاملة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منقوصة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مقدمة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أوصياء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7" w:hAnsi="QCF_P077" w:cs="QCF_P077"/>
          <w:b/>
          <w:bCs/>
          <w:sz w:val="18"/>
          <w:szCs w:val="18"/>
          <w:rtl/>
        </w:rPr>
        <w:t>ﯥ ﯦ ﯧ ﯨ ﯩ ﯪ</w:t>
      </w:r>
      <w:r w:rsidRPr="00D6613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6]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استطاع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الأوصياء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يتقدمون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الحب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يسلّمونهم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يدفعون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إليهم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أموالهم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الرضا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خوفًا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وطمعًا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ثوابه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وتأكيدًا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وبيانًا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الصنف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الضعيف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يوضح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الميراث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الصبيان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شرعه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للنساء،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للقضاء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عادة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ذميمة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لدى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العرب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يظنون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يصلح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للنساء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للصبيان؛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قالوا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يركبون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فرسًا،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يقاتلون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عدوًا،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يتقدمون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بشيء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للضيفان،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فكل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الواجبات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يتحملها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الكبار،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ظنوا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الكبار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السن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يرث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مولود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ترث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امرأة،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البيئة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العربية،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فجاء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يقرر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الميراث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نصيب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ككل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يرث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ﭑ ﭒ ﭓ ﭔ ﭕ ﭖ ﭗ ﭘ ﭙ ﭚ ﭛ ﭜ ﭝ ﭞ ﭟ ﭠ ﭡ ﭢ ﭣ ﭤ</w:t>
      </w:r>
      <w:r w:rsidRPr="00D6613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F045B" w:rsidRPr="00A34CC4" w:rsidRDefault="000F045B" w:rsidP="00D6613B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النزول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وسبب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نزول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ورد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الآثار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تسمي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بأم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كُجة،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أوس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ثابت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الأنصاري،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توفي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زوجها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وترك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ثلاث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بنات،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فاستولى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ابنا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التركة،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وهما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سويد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وعرفجة،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فجاءت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تشكو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ابني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العم،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وأنهما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استوليا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تركة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أوس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يتركا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لهؤلاء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البنات،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وذكرت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البنات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حاجة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ماسة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فنزل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ﭑ ﭒ ﭓ ﭔ ﭕ ﭖ</w:t>
      </w:r>
      <w:r w:rsidRPr="00D6613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فدعا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ابني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العم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لقد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أنزل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قرآنًا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فأمسكا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ينزل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توضيح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السماء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المسألة،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فنزلت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المواريث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ﮓ ﮔ ﮕ ﮖ ﮗ ﮘ ﮙ ﮚ ﮛ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11]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إلخ؛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فدعا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وقسم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وفق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أنزل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F045B" w:rsidRPr="00A34CC4" w:rsidRDefault="000F045B" w:rsidP="00D6613B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للآية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ﭑ ﭒ ﭓ ﭔ ﭕ ﭖ</w:t>
      </w:r>
      <w:r w:rsidRPr="00D6613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يقصد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بالرجال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الكبار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السن،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يقصد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بالرجال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مولود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ذكر،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الميت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وترك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زوجًا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حاملًا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نتوقف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نتبين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المولود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سيكون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ذكرًا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سيكون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أنثى؟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الطفل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وُلِد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الميراث،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ﭑ ﭒ ﭓ ﭔ ﭕ ﭖ ﭗ ﭘ ﭙ ﭚ ﭛ ﭜ</w:t>
      </w:r>
      <w:r w:rsidRPr="00D6613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الحقيقة،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الواجب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الورثة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يفهموا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الميراث،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تشريع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تحظ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أنحاء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يومنا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تشريع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جعل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للمرأة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نصيب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معلوم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ستوضحه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المواريث،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ويأتي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ﭝ ﭞ ﭟ ﭠ ﭡ ﭢ</w:t>
      </w:r>
      <w:r w:rsidRPr="00D6613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ليكون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بيانًا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عمليًّا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ستعطى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سيعطى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للنساء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وللصبيان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بالضرورة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مالًا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كثيرًا،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قلّ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كثر؛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التوضيح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توضيح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إلهي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عظيم،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يأخذن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الصبيان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يأخذون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قليلًا،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نصيب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مفروض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وواجب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وحتمي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يلتزم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يقسمون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التركة،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نصيب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معروف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ومعلوم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ومفروض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أعظم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رحم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الصبية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ورحم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النسوة؛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تقديرًا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وتعظيمًا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وتكريمًا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ورحمةً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الرحيم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ولنتأمل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ﭣ ﭤ</w:t>
      </w:r>
      <w:r w:rsidRPr="00D6613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لنرى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التنكير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أفاد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النصيب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نصيب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عظيم،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ونصيب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مفروض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F045B" w:rsidRPr="00A34CC4" w:rsidRDefault="000F045B" w:rsidP="00D6613B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بالأمر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ﭭ</w:t>
      </w:r>
      <w:r w:rsidRPr="00D6613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عرفنا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العموم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نتساءل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الورثة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إعطاء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الأقارب؟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يحضر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توزيع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التركة؟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المستحبة،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ذاك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بواجبة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وليست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بمستحبة؟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نحن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أمام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اتجاهات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ثلاثة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الكريمة؛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قيل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واجبًا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ابتداء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وقيل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المستحبة،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مجاهد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واجبة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الميراث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طابت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أنفسهم،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القول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يحتاج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نقف؛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مادامت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واجبة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يرتبط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الواجب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تطيب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أنفسهم؛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سيتوقف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الشرط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فليس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المعقول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الواجبة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الزهري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وغيره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واجبة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كلها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أقوال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دليل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وقيل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بالوصية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ودليل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أسماء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بنت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الرحمن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بكر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الصديق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والقاسم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أخبراه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الرحمن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بكر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قسّم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ميراث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أبيه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الرحمن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وعائشة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حية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يدع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الدار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مسكينًا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قرابة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أعطاه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ميراث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أبيه،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وتلا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ﭦ ﭧ ﭨ ﭩ ﭪ</w:t>
      </w:r>
      <w:r w:rsidRPr="00D6613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القاسم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فذكرت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لابن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عباس،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أصاب،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الوصية،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الوصية،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الميت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يوصي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رأي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عباس،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لابن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رأيًا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الاتجاه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الثالث،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منسوخة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بالكلية،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نسختها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المواريث،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الواقع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يقسم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يقسمها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الميراث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الميت،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يقسم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يقسم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الأقارب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والفقراء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والمساكين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الصدقة،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بالأمر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المطلوب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روي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سعيد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المسيب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منسوخة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نسختها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المواريث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والوصية،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الأقوال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وردت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ويبدو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الرأي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الأخير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الرأي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الراجح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ﭴ ﭵ ﭶ ﭷ ﭸ ﭹ ﭺ ﭻ ﭼ ﭽ</w:t>
      </w:r>
      <w:r w:rsidRPr="00D6613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توجيه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كريم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الأوصياء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يقومون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ﭴ ﭵ ﭶ ﭷ ﭸ ﭹ ﭺ ﭻ ﭼ ﭽ ﭾ ﭿ</w:t>
      </w:r>
      <w:r w:rsidRPr="00D6613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الأوصياء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بخشيته،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حذر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غضبه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مقته،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وليعلموا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يموتوا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يتركوا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أبناءهم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ليصبح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الأبناء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يتامى،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فيحتاج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يرحمهم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يرعاهم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يخشى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فيهم،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وخير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يترك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المرء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لأبنائه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تقوى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للأوصياء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يتقوا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أيديهم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يقوموا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يقومون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أبنائهم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بالرعاية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والعناية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والحفظ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البلوغ،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الرشد،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ليأخذوا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أموالهم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كاملة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تربوا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تربية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جيدة،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واستطاعوا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يديروا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أموالهم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الوجه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الصحيح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ويمكن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تُفهَم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يحضر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مَنْ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يجود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بأنفاسه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الأخيرة،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فراش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الموت،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مرض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يظن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المرض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النهاية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لحياته،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يحضره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يسدده،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يتركه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يتنازل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أمواله؛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فبعض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اللحظات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الأخيرة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ينظرون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ليعلموا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حقيقتها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وأنها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دار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الفناء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وليست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دار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البقاء،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الباقي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يجودوا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بأموالهم،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فيقدم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الواحد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خطير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يوصي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تركته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جهة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جهات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البر،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جهة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جهات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الخير،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يحضر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يراقب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يعلم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محاسب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تقصيره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قصر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يموت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أبناء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يحتاجون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ﭴ ﭵ ﭶ ﭷ ﭸ ﭹ ﭺ ﭻ ﭼ ﭽ ﭾ ﭿ</w:t>
      </w:r>
      <w:r w:rsidRPr="00D6613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الأبناء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يكونون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يتامى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وفاة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أبيهم،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وليقولوا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قولًا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سديدًا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قولًا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معتدلًا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قولًا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طيبًا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قولًا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يدعوه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يروي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طلحة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يحضره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فيسمعه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يوصي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بوصية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تضر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بورثته،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فأمر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يسمعه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يتقي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ويوفقه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ويسدده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للصواب،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فينظر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لورثته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يحب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يُصنع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بورثته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خشي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الضيعة،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وهكذا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مجاهد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وغير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F045B" w:rsidRPr="00A34CC4" w:rsidRDefault="000F045B" w:rsidP="00D6613B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ثانيًا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الترهيب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أكل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الجولة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تختم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6613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6613B">
        <w:rPr>
          <w:rFonts w:ascii="QCF_P078" w:hAnsi="QCF_P078" w:cs="QCF_P078"/>
          <w:b/>
          <w:bCs/>
          <w:sz w:val="18"/>
          <w:szCs w:val="18"/>
          <w:rtl/>
        </w:rPr>
        <w:t>ﮄ ﮅ ﮆ ﮇ ﮈ ﮉ ﮊ ﮋ ﮌ ﮍ ﮎ ﮏ ﮐ ﮑ</w:t>
      </w:r>
      <w:r w:rsidRPr="00D6613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10]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والآية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واضحة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المعني،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يأكلون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ظلمًا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الأموال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أكلوها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بطونهم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القيامة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نارًا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وسيصلون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سعيرًا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يصلون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لينالوا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الجزء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الأوفر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الأحاديث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النبوية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تؤيده،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رواه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أبو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هريرة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اجتنبوا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السبع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الموبقات،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قيل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هن؟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الشرك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بالله،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والسحر،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وقتل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حرم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بالحق،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وأكل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الربا،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وأكل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اليتيم،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والتولي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الزحف،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وقذف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المحصنات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الغافلات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المؤمنات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وأيضا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لعلنا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نذكر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مشاهد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6613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ليلة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الإسراء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والمعراج،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رواه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حاتم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بسنده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سعيد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الخدري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رأيت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ليلة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أسري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بك؟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انطلق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خلق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خلق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كثير،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رجال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مشفر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كمشفر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البعير،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موكل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رجال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يفكّون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لحاء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أحدهم،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يجاء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بصخرة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نار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فتقذف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أحدهم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تخرج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أسفله،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جؤار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وصراخ،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قلت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جبريل،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هؤلاء؟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يأكلون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ظلمًا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يأكلون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بطونهم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نارًا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وسيصلون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سعيرًا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0F045B" w:rsidRPr="00A34CC4" w:rsidRDefault="000F045B" w:rsidP="00D6613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ومثل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السدي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يبعث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آكل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القيامة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ولهب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يخرج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مسامعه،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وأنفه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وعينيه،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يعرفه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رآه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بآكل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34CC4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A34CC4">
        <w:rPr>
          <w:rFonts w:ascii="Lotus Linotype" w:hAnsi="Lotus Linotype"/>
          <w:b/>
          <w:bCs/>
          <w:sz w:val="18"/>
          <w:szCs w:val="18"/>
          <w:rtl/>
        </w:rPr>
        <w:t>".</w:t>
      </w:r>
    </w:p>
    <w:p w:rsidR="000F045B" w:rsidRPr="00EF1EF9" w:rsidRDefault="000F045B" w:rsidP="00A34CC4">
      <w:pPr>
        <w:jc w:val="center"/>
        <w:rPr>
          <w:b/>
          <w:bCs/>
          <w:sz w:val="20"/>
          <w:szCs w:val="20"/>
          <w:rtl/>
        </w:rPr>
      </w:pPr>
      <w:r>
        <w:rPr>
          <w:b/>
          <w:bCs/>
          <w:sz w:val="18"/>
          <w:szCs w:val="18"/>
        </w:rPr>
        <w:br w:type="column"/>
      </w:r>
      <w:r w:rsidRPr="00EF1EF9">
        <w:rPr>
          <w:b/>
          <w:bCs/>
          <w:sz w:val="20"/>
          <w:szCs w:val="20"/>
          <w:rtl/>
        </w:rPr>
        <w:lastRenderedPageBreak/>
        <w:t>المراجع والمصادر</w:t>
      </w:r>
    </w:p>
    <w:p w:rsidR="000F045B" w:rsidRPr="00B634C5" w:rsidRDefault="000F045B" w:rsidP="00A34CC4">
      <w:pPr>
        <w:jc w:val="center"/>
        <w:rPr>
          <w:b/>
          <w:bCs/>
          <w:sz w:val="18"/>
          <w:szCs w:val="18"/>
          <w:rtl/>
        </w:rPr>
      </w:pPr>
    </w:p>
    <w:p w:rsidR="000F045B" w:rsidRPr="00B634C5" w:rsidRDefault="000F045B" w:rsidP="00A34CC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0F045B" w:rsidRPr="00B634C5" w:rsidRDefault="000F045B" w:rsidP="00A34CC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0F045B" w:rsidRPr="00B634C5" w:rsidRDefault="000F045B" w:rsidP="00A34CC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0F045B" w:rsidRPr="00B634C5" w:rsidRDefault="008D4313" w:rsidP="00A34CC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0F045B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0F045B" w:rsidRPr="00B634C5">
        <w:rPr>
          <w:b/>
          <w:bCs/>
          <w:sz w:val="18"/>
          <w:szCs w:val="18"/>
          <w:rtl/>
        </w:rPr>
        <w:t>،</w:t>
      </w:r>
      <w:r w:rsidR="000F045B">
        <w:rPr>
          <w:b/>
          <w:bCs/>
          <w:sz w:val="18"/>
          <w:szCs w:val="18"/>
          <w:rtl/>
          <w:lang w:bidi="ar-EG"/>
        </w:rPr>
        <w:t xml:space="preserve"> </w:t>
      </w:r>
      <w:r w:rsidR="000F045B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0F045B" w:rsidRPr="00B634C5" w:rsidRDefault="000F045B" w:rsidP="00A34CC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0F045B" w:rsidRPr="00B634C5" w:rsidRDefault="000F045B" w:rsidP="00A34CC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0F045B" w:rsidRPr="00B634C5" w:rsidRDefault="000F045B" w:rsidP="00A34CC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0F045B" w:rsidRPr="00B634C5" w:rsidRDefault="000F045B" w:rsidP="00A34CC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6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0F045B" w:rsidRPr="00B634C5" w:rsidRDefault="000F045B" w:rsidP="00A34CC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0F045B" w:rsidRPr="00B634C5" w:rsidRDefault="000F045B" w:rsidP="00A34CC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0F045B" w:rsidRDefault="000F045B" w:rsidP="00A34CC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0F045B" w:rsidRPr="00D6613B" w:rsidRDefault="000F045B" w:rsidP="00A34CC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0F045B" w:rsidRPr="00A34CC4" w:rsidRDefault="000F045B" w:rsidP="00D6613B">
      <w:pPr>
        <w:spacing w:line="540" w:lineRule="exact"/>
        <w:jc w:val="lowKashida"/>
        <w:rPr>
          <w:rFonts w:ascii="Calibri" w:hAnsi="Calibri"/>
          <w:sz w:val="28"/>
          <w:szCs w:val="28"/>
          <w:rtl/>
        </w:rPr>
        <w:sectPr w:rsidR="000F045B" w:rsidRPr="00A34CC4" w:rsidSect="00D6613B">
          <w:type w:val="continuous"/>
          <w:pgSz w:w="11906" w:h="16838" w:code="9"/>
          <w:pgMar w:top="993" w:right="849" w:bottom="851" w:left="567" w:header="709" w:footer="709" w:gutter="0"/>
          <w:cols w:num="2" w:space="708"/>
          <w:titlePg/>
          <w:bidi/>
          <w:rtlGutter/>
          <w:docGrid w:linePitch="360"/>
        </w:sectPr>
      </w:pPr>
    </w:p>
    <w:p w:rsidR="000F045B" w:rsidRPr="00D6613B" w:rsidRDefault="000F045B" w:rsidP="00D6613B">
      <w:pPr>
        <w:jc w:val="center"/>
        <w:rPr>
          <w:b/>
          <w:bCs/>
          <w:sz w:val="48"/>
          <w:szCs w:val="48"/>
        </w:rPr>
      </w:pPr>
    </w:p>
    <w:sectPr w:rsidR="000F045B" w:rsidRPr="00D6613B" w:rsidSect="00416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D63" w:rsidRDefault="00EF1D63" w:rsidP="00943304">
      <w:r>
        <w:separator/>
      </w:r>
    </w:p>
  </w:endnote>
  <w:endnote w:type="continuationSeparator" w:id="1">
    <w:p w:rsidR="00EF1D63" w:rsidRDefault="00EF1D63" w:rsidP="0094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D63" w:rsidRDefault="00EF1D63" w:rsidP="00943304">
      <w:r>
        <w:separator/>
      </w:r>
    </w:p>
  </w:footnote>
  <w:footnote w:type="continuationSeparator" w:id="1">
    <w:p w:rsidR="00EF1D63" w:rsidRDefault="00EF1D63" w:rsidP="00943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13B"/>
    <w:rsid w:val="00002356"/>
    <w:rsid w:val="000C2612"/>
    <w:rsid w:val="000F045B"/>
    <w:rsid w:val="001C31DB"/>
    <w:rsid w:val="004168A0"/>
    <w:rsid w:val="00426F7E"/>
    <w:rsid w:val="004A3AAB"/>
    <w:rsid w:val="006F7B21"/>
    <w:rsid w:val="008D4313"/>
    <w:rsid w:val="00907733"/>
    <w:rsid w:val="00943304"/>
    <w:rsid w:val="00A34CC4"/>
    <w:rsid w:val="00B45B06"/>
    <w:rsid w:val="00B634C5"/>
    <w:rsid w:val="00D6613B"/>
    <w:rsid w:val="00DE0243"/>
    <w:rsid w:val="00E31343"/>
    <w:rsid w:val="00EF1D63"/>
    <w:rsid w:val="00EF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3B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6613B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D6613B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D6613B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D6613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D6613B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D6613B"/>
    <w:rPr>
      <w:rFonts w:cs="Times New Roman"/>
    </w:rPr>
  </w:style>
  <w:style w:type="character" w:styleId="a6">
    <w:name w:val="Strong"/>
    <w:basedOn w:val="a0"/>
    <w:uiPriority w:val="99"/>
    <w:qFormat/>
    <w:rsid w:val="00D6613B"/>
    <w:rPr>
      <w:rFonts w:cs="Times New Roman"/>
      <w:b/>
      <w:bCs/>
    </w:rPr>
  </w:style>
  <w:style w:type="character" w:styleId="Hyperlink">
    <w:name w:val="Hyperlink"/>
    <w:basedOn w:val="a0"/>
    <w:uiPriority w:val="99"/>
    <w:rsid w:val="00D661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1478</Words>
  <Characters>8430</Characters>
  <Application>Microsoft Office Word</Application>
  <DocSecurity>0</DocSecurity>
  <Lines>70</Lines>
  <Paragraphs>19</Paragraphs>
  <ScaleCrop>false</ScaleCrop>
  <Company>Fannan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2013-06-13T06:41:00Z</dcterms:created>
  <dcterms:modified xsi:type="dcterms:W3CDTF">2013-06-25T08:44:00Z</dcterms:modified>
</cp:coreProperties>
</file>