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A90938" w:rsidRDefault="00A90938" w:rsidP="00A90938">
      <w:pPr>
        <w:spacing w:line="240" w:lineRule="auto"/>
        <w:jc w:val="center"/>
        <w:rPr>
          <w:rFonts w:asciiTheme="majorBidi" w:hAnsiTheme="majorBidi" w:cstheme="majorBidi"/>
          <w:i/>
          <w:iCs/>
          <w:sz w:val="48"/>
          <w:szCs w:val="48"/>
          <w:rtl/>
        </w:rPr>
      </w:pPr>
      <w:r w:rsidRPr="00A90938">
        <w:rPr>
          <w:rFonts w:asciiTheme="majorBidi" w:eastAsia="Calibri" w:hAnsiTheme="majorBidi" w:cstheme="majorBidi"/>
          <w:i/>
          <w:iCs/>
          <w:sz w:val="48"/>
          <w:szCs w:val="48"/>
          <w:rtl/>
        </w:rPr>
        <w:t>فضل الجهاد وثوابه، والآثار المترتبة على تركه</w:t>
      </w:r>
    </w:p>
    <w:p w:rsidR="00A90938" w:rsidRPr="00A90938" w:rsidRDefault="00A90938" w:rsidP="00A90938">
      <w:pPr>
        <w:spacing w:after="120" w:line="240" w:lineRule="auto"/>
        <w:jc w:val="center"/>
        <w:rPr>
          <w:rFonts w:asciiTheme="majorBidi" w:hAnsiTheme="majorBidi" w:cstheme="majorBidi"/>
          <w:i/>
          <w:iCs/>
          <w:sz w:val="28"/>
          <w:szCs w:val="28"/>
          <w:rtl/>
        </w:rPr>
      </w:pPr>
      <w:r w:rsidRPr="00A90938">
        <w:rPr>
          <w:rFonts w:asciiTheme="majorBidi" w:hAnsiTheme="majorBidi" w:cstheme="majorBidi"/>
          <w:i/>
          <w:iCs/>
          <w:sz w:val="28"/>
          <w:szCs w:val="28"/>
          <w:rtl/>
        </w:rPr>
        <w:t>بحث في التفسير الموض</w:t>
      </w:r>
      <w:r w:rsidR="00482F82">
        <w:rPr>
          <w:rFonts w:asciiTheme="majorBidi" w:hAnsiTheme="majorBidi" w:cstheme="majorBidi" w:hint="cs"/>
          <w:i/>
          <w:iCs/>
          <w:sz w:val="28"/>
          <w:szCs w:val="28"/>
          <w:rtl/>
        </w:rPr>
        <w:t>و</w:t>
      </w:r>
      <w:r w:rsidRPr="00A90938">
        <w:rPr>
          <w:rFonts w:asciiTheme="majorBidi" w:hAnsiTheme="majorBidi" w:cstheme="majorBidi"/>
          <w:i/>
          <w:iCs/>
          <w:sz w:val="28"/>
          <w:szCs w:val="28"/>
          <w:rtl/>
        </w:rPr>
        <w:t>عي</w:t>
      </w:r>
    </w:p>
    <w:p w:rsidR="00A90938" w:rsidRPr="00A90938" w:rsidRDefault="00A90938" w:rsidP="002D6ABF">
      <w:pPr>
        <w:spacing w:line="240" w:lineRule="auto"/>
        <w:jc w:val="center"/>
        <w:rPr>
          <w:rFonts w:asciiTheme="majorBidi" w:eastAsia="Times New Roman" w:hAnsiTheme="majorBidi" w:cstheme="majorBidi"/>
          <w:b/>
          <w:bCs/>
          <w:lang w:bidi="ar-EG"/>
        </w:rPr>
      </w:pPr>
      <w:r w:rsidRPr="00A90938">
        <w:rPr>
          <w:rFonts w:asciiTheme="majorBidi" w:hAnsiTheme="majorBidi" w:cstheme="majorBidi"/>
          <w:b/>
          <w:bCs/>
          <w:rtl/>
        </w:rPr>
        <w:t xml:space="preserve">إعداد </w:t>
      </w:r>
      <w:r w:rsidRPr="00A90938">
        <w:rPr>
          <w:rFonts w:asciiTheme="majorBidi" w:eastAsia="Times New Roman" w:hAnsiTheme="majorBidi" w:cstheme="majorBidi"/>
          <w:b/>
          <w:bCs/>
          <w:rtl/>
        </w:rPr>
        <w:t xml:space="preserve">أ/ </w:t>
      </w:r>
      <w:r w:rsidR="002D6ABF" w:rsidRPr="002D6ABF">
        <w:rPr>
          <w:rFonts w:asciiTheme="majorBidi" w:eastAsia="Times New Roman" w:hAnsiTheme="majorBidi" w:cstheme="majorBidi"/>
          <w:b/>
          <w:bCs/>
          <w:rtl/>
          <w:lang w:bidi="ar-EG"/>
        </w:rPr>
        <w:t>أحمد عبد الحميد مهدي</w:t>
      </w:r>
    </w:p>
    <w:p w:rsidR="00A90938" w:rsidRPr="00A90938" w:rsidRDefault="00A90938" w:rsidP="00A90938">
      <w:pPr>
        <w:spacing w:line="240" w:lineRule="auto"/>
        <w:jc w:val="center"/>
        <w:rPr>
          <w:rFonts w:asciiTheme="majorBidi" w:eastAsia="Times New Roman" w:hAnsiTheme="majorBidi" w:cstheme="majorBidi"/>
          <w:i/>
          <w:iCs/>
          <w:sz w:val="20"/>
          <w:szCs w:val="20"/>
        </w:rPr>
      </w:pPr>
      <w:r w:rsidRPr="00A90938">
        <w:rPr>
          <w:rFonts w:asciiTheme="majorBidi" w:hAnsiTheme="majorBidi" w:cstheme="majorBidi"/>
          <w:i/>
          <w:iCs/>
          <w:sz w:val="20"/>
          <w:szCs w:val="20"/>
          <w:rtl/>
        </w:rPr>
        <w:t>قسم الدعوة وأصول الدين</w:t>
      </w:r>
    </w:p>
    <w:p w:rsidR="00A90938" w:rsidRPr="00A90938" w:rsidRDefault="00A90938" w:rsidP="00A90938">
      <w:pPr>
        <w:spacing w:line="240" w:lineRule="auto"/>
        <w:jc w:val="center"/>
        <w:rPr>
          <w:rFonts w:asciiTheme="majorBidi" w:hAnsiTheme="majorBidi" w:cstheme="majorBidi"/>
          <w:i/>
          <w:iCs/>
          <w:sz w:val="20"/>
          <w:szCs w:val="20"/>
        </w:rPr>
      </w:pPr>
      <w:r w:rsidRPr="00A90938">
        <w:rPr>
          <w:rFonts w:asciiTheme="majorBidi" w:hAnsiTheme="majorBidi" w:cstheme="majorBidi"/>
          <w:i/>
          <w:iCs/>
          <w:sz w:val="20"/>
          <w:szCs w:val="20"/>
          <w:rtl/>
        </w:rPr>
        <w:t>كلية العلوم الإسلامية – جامعة المدينة العالمية</w:t>
      </w:r>
    </w:p>
    <w:p w:rsidR="00A90938" w:rsidRPr="00A90938" w:rsidRDefault="00A90938" w:rsidP="00A90938">
      <w:pPr>
        <w:spacing w:line="240" w:lineRule="auto"/>
        <w:jc w:val="center"/>
        <w:rPr>
          <w:rFonts w:asciiTheme="majorBidi" w:hAnsiTheme="majorBidi" w:cstheme="majorBidi"/>
          <w:i/>
          <w:iCs/>
          <w:sz w:val="20"/>
          <w:szCs w:val="20"/>
          <w:rtl/>
        </w:rPr>
      </w:pPr>
      <w:r w:rsidRPr="00A90938">
        <w:rPr>
          <w:rFonts w:asciiTheme="majorBidi" w:hAnsiTheme="majorBidi" w:cstheme="majorBidi"/>
          <w:i/>
          <w:iCs/>
          <w:sz w:val="20"/>
          <w:szCs w:val="20"/>
          <w:rtl/>
        </w:rPr>
        <w:t>شاه علم – ماليزيا</w:t>
      </w:r>
    </w:p>
    <w:p w:rsidR="00A90938" w:rsidRPr="00A90938" w:rsidRDefault="002D6ABF" w:rsidP="002D6ABF">
      <w:pPr>
        <w:spacing w:line="240" w:lineRule="auto"/>
        <w:jc w:val="center"/>
        <w:rPr>
          <w:rFonts w:asciiTheme="majorBidi" w:hAnsiTheme="majorBidi" w:cstheme="majorBidi"/>
          <w:i/>
          <w:iCs/>
          <w:sz w:val="20"/>
          <w:szCs w:val="20"/>
          <w:rtl/>
          <w:lang w:bidi="ar-EG"/>
        </w:rPr>
      </w:pPr>
      <w:r w:rsidRPr="002D6ABF">
        <w:rPr>
          <w:rFonts w:asciiTheme="majorBidi" w:hAnsiTheme="majorBidi" w:cstheme="majorBidi"/>
          <w:i/>
          <w:iCs/>
          <w:sz w:val="20"/>
          <w:szCs w:val="20"/>
          <w:lang w:bidi="ar-EG"/>
        </w:rPr>
        <w:t>ahmed.mahdey@mediu.ws</w:t>
      </w:r>
    </w:p>
    <w:p w:rsidR="00A90938" w:rsidRPr="00A90938" w:rsidRDefault="00A90938" w:rsidP="00A90938">
      <w:pPr>
        <w:spacing w:after="120" w:line="240" w:lineRule="auto"/>
        <w:jc w:val="lowKashida"/>
        <w:rPr>
          <w:rFonts w:asciiTheme="majorBidi" w:hAnsiTheme="majorBidi" w:cstheme="majorBidi"/>
          <w:b/>
          <w:bCs/>
          <w:sz w:val="18"/>
          <w:szCs w:val="18"/>
          <w:rtl/>
        </w:rPr>
        <w:sectPr w:rsidR="00A90938" w:rsidRPr="00A90938" w:rsidSect="00BF7572">
          <w:pgSz w:w="11906" w:h="16838"/>
          <w:pgMar w:top="964" w:right="1021" w:bottom="964" w:left="1021" w:header="709" w:footer="709" w:gutter="0"/>
          <w:cols w:space="708"/>
          <w:bidi/>
          <w:rtlGutter/>
          <w:docGrid w:linePitch="360"/>
        </w:sectPr>
      </w:pPr>
    </w:p>
    <w:p w:rsidR="00A90938" w:rsidRPr="00482F82" w:rsidRDefault="00A90938" w:rsidP="00482F82">
      <w:pPr>
        <w:spacing w:after="120" w:line="240" w:lineRule="auto"/>
        <w:jc w:val="lowKashida"/>
        <w:rPr>
          <w:rFonts w:asciiTheme="majorBidi" w:hAnsiTheme="majorBidi" w:cstheme="majorBidi"/>
          <w:b/>
          <w:bCs/>
          <w:sz w:val="18"/>
          <w:szCs w:val="18"/>
          <w:rtl/>
        </w:rPr>
      </w:pPr>
      <w:r w:rsidRPr="00482F82">
        <w:rPr>
          <w:rFonts w:asciiTheme="majorBidi" w:hAnsiTheme="majorBidi" w:cstheme="majorBidi"/>
          <w:b/>
          <w:bCs/>
          <w:sz w:val="18"/>
          <w:szCs w:val="18"/>
          <w:rtl/>
        </w:rPr>
        <w:lastRenderedPageBreak/>
        <w:t xml:space="preserve">خلاصة  -- هذا البحث يبحث في </w:t>
      </w:r>
      <w:r w:rsidRPr="00482F82">
        <w:rPr>
          <w:rFonts w:asciiTheme="majorBidi" w:eastAsia="Calibri" w:hAnsiTheme="majorBidi" w:cstheme="majorBidi"/>
          <w:b/>
          <w:bCs/>
          <w:sz w:val="18"/>
          <w:szCs w:val="18"/>
          <w:rtl/>
        </w:rPr>
        <w:t>فضل الجهاد وثوابه، والآثار المترتبة على تركه</w:t>
      </w:r>
    </w:p>
    <w:p w:rsidR="00A90938" w:rsidRPr="00482F82" w:rsidRDefault="00A90938" w:rsidP="00482F82">
      <w:pPr>
        <w:spacing w:after="120" w:line="240" w:lineRule="auto"/>
        <w:jc w:val="lowKashida"/>
        <w:rPr>
          <w:rFonts w:asciiTheme="majorBidi" w:hAnsiTheme="majorBidi" w:cstheme="majorBidi"/>
          <w:b/>
          <w:bCs/>
          <w:sz w:val="18"/>
          <w:szCs w:val="18"/>
          <w:rtl/>
        </w:rPr>
      </w:pPr>
      <w:r w:rsidRPr="00482F82">
        <w:rPr>
          <w:rFonts w:asciiTheme="majorBidi" w:hAnsiTheme="majorBidi" w:cstheme="majorBidi"/>
          <w:b/>
          <w:bCs/>
          <w:sz w:val="18"/>
          <w:szCs w:val="18"/>
          <w:rtl/>
        </w:rPr>
        <w:t>الكلمات المفتاحية: المجاهدين، القرآن الكريم، صدق الإيمان</w:t>
      </w:r>
    </w:p>
    <w:p w:rsidR="00A90938" w:rsidRPr="00482F82" w:rsidRDefault="00A90938" w:rsidP="00482F82">
      <w:pPr>
        <w:pStyle w:val="a5"/>
        <w:numPr>
          <w:ilvl w:val="0"/>
          <w:numId w:val="2"/>
        </w:numPr>
        <w:spacing w:after="120" w:line="240" w:lineRule="auto"/>
        <w:jc w:val="center"/>
        <w:rPr>
          <w:rFonts w:asciiTheme="majorBidi" w:hAnsiTheme="majorBidi" w:cstheme="majorBidi"/>
          <w:b/>
          <w:bCs/>
          <w:sz w:val="18"/>
          <w:szCs w:val="18"/>
          <w:rtl/>
        </w:rPr>
      </w:pPr>
      <w:r w:rsidRPr="00482F82">
        <w:rPr>
          <w:rFonts w:asciiTheme="majorBidi" w:hAnsiTheme="majorBidi" w:cstheme="majorBidi"/>
          <w:b/>
          <w:bCs/>
          <w:sz w:val="18"/>
          <w:szCs w:val="18"/>
          <w:rtl/>
        </w:rPr>
        <w:t>المقدمة</w:t>
      </w:r>
    </w:p>
    <w:p w:rsidR="00A90938" w:rsidRPr="00482F82" w:rsidRDefault="00A90938" w:rsidP="00482F82">
      <w:pPr>
        <w:pStyle w:val="a3"/>
        <w:bidi/>
        <w:spacing w:before="0" w:beforeAutospacing="0" w:after="120" w:afterAutospacing="0"/>
        <w:jc w:val="lowKashida"/>
        <w:rPr>
          <w:rFonts w:asciiTheme="majorBidi" w:hAnsiTheme="majorBidi" w:cstheme="majorBidi"/>
          <w:b/>
          <w:bCs/>
          <w:sz w:val="18"/>
          <w:szCs w:val="18"/>
          <w:rtl/>
        </w:rPr>
      </w:pPr>
      <w:r w:rsidRPr="00482F82">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482F82">
        <w:rPr>
          <w:rFonts w:asciiTheme="majorBidi" w:eastAsia="Calibri" w:hAnsiTheme="majorBidi" w:cstheme="majorBidi"/>
          <w:b/>
          <w:bCs/>
          <w:sz w:val="18"/>
          <w:szCs w:val="18"/>
          <w:rtl/>
        </w:rPr>
        <w:t>فضل الجهاد وثوابه، والآثار المترتبة على تركه</w:t>
      </w:r>
    </w:p>
    <w:p w:rsidR="00A90938" w:rsidRPr="00482F82" w:rsidRDefault="00A90938" w:rsidP="00482F82">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482F82">
        <w:rPr>
          <w:rFonts w:asciiTheme="majorBidi" w:hAnsiTheme="majorBidi" w:cstheme="majorBidi"/>
          <w:b/>
          <w:bCs/>
          <w:sz w:val="18"/>
          <w:szCs w:val="18"/>
          <w:rtl/>
        </w:rPr>
        <w:t>عنوان المقال</w:t>
      </w:r>
    </w:p>
    <w:p w:rsidR="00A90938" w:rsidRPr="00482F82" w:rsidRDefault="00A90938" w:rsidP="00482F82">
      <w:pPr>
        <w:pStyle w:val="a3"/>
        <w:widowControl w:val="0"/>
        <w:bidi/>
        <w:jc w:val="lowKashida"/>
        <w:rPr>
          <w:rFonts w:asciiTheme="majorBidi" w:hAnsiTheme="majorBidi" w:cstheme="majorBidi"/>
          <w:b/>
          <w:bCs/>
          <w:color w:val="000080"/>
          <w:sz w:val="18"/>
          <w:szCs w:val="18"/>
        </w:rPr>
      </w:pPr>
      <w:r w:rsidRPr="00482F82">
        <w:rPr>
          <w:rFonts w:asciiTheme="majorBidi" w:hAnsiTheme="majorBidi" w:cstheme="majorBidi"/>
          <w:b/>
          <w:bCs/>
          <w:color w:val="000080"/>
          <w:sz w:val="18"/>
          <w:szCs w:val="18"/>
          <w:rtl/>
        </w:rPr>
        <w:t xml:space="preserve">فضل الجهاد: </w:t>
      </w:r>
    </w:p>
    <w:p w:rsidR="00A90938" w:rsidRPr="00482F82" w:rsidRDefault="00A90938" w:rsidP="00482F82">
      <w:pPr>
        <w:pStyle w:val="a3"/>
        <w:widowControl w:val="0"/>
        <w:bidi/>
        <w:spacing w:before="0" w:beforeAutospacing="0" w:after="120" w:afterAutospacing="0"/>
        <w:jc w:val="lowKashida"/>
        <w:rPr>
          <w:rFonts w:asciiTheme="majorBidi" w:hAnsiTheme="majorBidi" w:cstheme="majorBidi"/>
          <w:b/>
          <w:bCs/>
          <w:sz w:val="18"/>
          <w:szCs w:val="18"/>
        </w:rPr>
      </w:pPr>
      <w:r w:rsidRPr="00482F82">
        <w:rPr>
          <w:rFonts w:asciiTheme="majorBidi" w:hAnsiTheme="majorBidi" w:cstheme="majorBidi"/>
          <w:b/>
          <w:bCs/>
          <w:sz w:val="18"/>
          <w:szCs w:val="18"/>
          <w:rtl/>
        </w:rPr>
        <w:t xml:space="preserve">وردت آيات كثيرة تبين ثواب المجاهدين، من هذه الآيات قوله تعالى: </w:t>
      </w:r>
      <w:r w:rsidR="00482F82" w:rsidRPr="00482F82">
        <w:rPr>
          <w:rFonts w:ascii="Tahoma" w:hAnsi="Tahoma" w:cs="DecoType Thuluth" w:hint="cs"/>
          <w:color w:val="008000"/>
          <w:sz w:val="18"/>
          <w:szCs w:val="18"/>
          <w:rtl/>
        </w:rPr>
        <w:t>{</w:t>
      </w:r>
      <w:r w:rsidR="00482F82" w:rsidRPr="00482F82">
        <w:rPr>
          <w:rFonts w:ascii="QCF_P089" w:hAnsi="QCF_P089" w:cs="QCF_P089"/>
          <w:color w:val="008000"/>
          <w:sz w:val="18"/>
          <w:szCs w:val="18"/>
          <w:rtl/>
        </w:rPr>
        <w:t>ﯲ ﯳ ﯴ ﯵ ﯶ ﯷ ﯸ ﯹ ﯺ ﯻ ﯼ ﯽ</w:t>
      </w:r>
      <w:r w:rsidR="00482F82" w:rsidRPr="00482F82">
        <w:rPr>
          <w:rFonts w:ascii="QCF_P089" w:hAnsi="QCF_P089" w:cs="DecoType Thuluth"/>
          <w:color w:val="008000"/>
          <w:sz w:val="18"/>
          <w:szCs w:val="18"/>
          <w:rtl/>
        </w:rPr>
        <w:t>}</w:t>
      </w:r>
      <w:r w:rsidR="00482F82" w:rsidRPr="00482F82">
        <w:rPr>
          <w:rFonts w:ascii="Tahoma" w:hAnsi="Tahoma" w:cs="AL-Hotham" w:hint="cs"/>
          <w:color w:val="008000"/>
          <w:sz w:val="18"/>
          <w:szCs w:val="18"/>
          <w:rtl/>
        </w:rPr>
        <w:t xml:space="preserve"> </w:t>
      </w:r>
      <w:r w:rsidRPr="00482F82">
        <w:rPr>
          <w:rFonts w:asciiTheme="majorBidi" w:hAnsiTheme="majorBidi" w:cstheme="majorBidi"/>
          <w:b/>
          <w:bCs/>
          <w:sz w:val="18"/>
          <w:szCs w:val="18"/>
          <w:rtl/>
        </w:rPr>
        <w:t xml:space="preserve">[النساء: 74]. </w:t>
      </w:r>
    </w:p>
    <w:p w:rsidR="00A90938" w:rsidRPr="00482F82" w:rsidRDefault="00A90938" w:rsidP="00482F82">
      <w:pPr>
        <w:pStyle w:val="a3"/>
        <w:widowControl w:val="0"/>
        <w:bidi/>
        <w:spacing w:before="0" w:beforeAutospacing="0" w:after="120" w:afterAutospacing="0"/>
        <w:jc w:val="lowKashida"/>
        <w:rPr>
          <w:rFonts w:asciiTheme="majorBidi" w:hAnsiTheme="majorBidi" w:cstheme="majorBidi"/>
          <w:b/>
          <w:bCs/>
          <w:sz w:val="18"/>
          <w:szCs w:val="18"/>
        </w:rPr>
      </w:pPr>
      <w:r w:rsidRPr="00482F82">
        <w:rPr>
          <w:rFonts w:asciiTheme="majorBidi" w:hAnsiTheme="majorBidi" w:cstheme="majorBidi"/>
          <w:b/>
          <w:bCs/>
          <w:sz w:val="18"/>
          <w:szCs w:val="18"/>
          <w:rtl/>
        </w:rPr>
        <w:t xml:space="preserve">وورد عن معاذ بن جبل &gt; قال: قال رسول الله </w:t>
      </w:r>
      <w:r w:rsidRPr="00482F82">
        <w:rPr>
          <w:rFonts w:asciiTheme="majorBidi" w:hAnsiTheme="majorBidi" w:cstheme="majorBidi"/>
          <w:b/>
          <w:bCs/>
          <w:position w:val="-4"/>
          <w:sz w:val="18"/>
          <w:szCs w:val="18"/>
        </w:rPr>
        <w:t></w:t>
      </w:r>
      <w:r w:rsidRPr="00482F82">
        <w:rPr>
          <w:rFonts w:asciiTheme="majorBidi" w:hAnsiTheme="majorBidi" w:cstheme="majorBidi"/>
          <w:b/>
          <w:bCs/>
          <w:sz w:val="18"/>
          <w:szCs w:val="18"/>
          <w:rtl/>
        </w:rPr>
        <w:t xml:space="preserve">: </w:t>
      </w:r>
      <w:r w:rsidRPr="00482F82">
        <w:rPr>
          <w:rFonts w:asciiTheme="majorBidi" w:hAnsiTheme="majorBidi" w:cstheme="majorBidi"/>
          <w:b/>
          <w:bCs/>
          <w:color w:val="0000FF"/>
          <w:sz w:val="18"/>
          <w:szCs w:val="18"/>
          <w:rtl/>
        </w:rPr>
        <w:t>((ألا أخبرك برأس الأمر كله وعمودِه وذِروة وسنامه؟ قلت: بلى يا رسول الله، قال: رأس الأمر الإسلام، وعموده الصلاة، وذروة سنامه الجهادُ))</w:t>
      </w:r>
      <w:r w:rsidRPr="00482F82">
        <w:rPr>
          <w:rFonts w:asciiTheme="majorBidi" w:hAnsiTheme="majorBidi" w:cstheme="majorBidi"/>
          <w:b/>
          <w:bCs/>
          <w:sz w:val="18"/>
          <w:szCs w:val="18"/>
          <w:rtl/>
        </w:rPr>
        <w:t>. الترمذي الحديث رقم 2616، وقال: هذا حديث حسن صحيح.</w:t>
      </w:r>
    </w:p>
    <w:p w:rsidR="00A90938" w:rsidRPr="00482F82" w:rsidRDefault="00A90938" w:rsidP="00482F82">
      <w:pPr>
        <w:pStyle w:val="a3"/>
        <w:widowControl w:val="0"/>
        <w:bidi/>
        <w:spacing w:before="0" w:beforeAutospacing="0" w:after="120" w:afterAutospacing="0"/>
        <w:jc w:val="both"/>
        <w:rPr>
          <w:rFonts w:asciiTheme="majorBidi" w:hAnsiTheme="majorBidi" w:cstheme="majorBidi"/>
          <w:b/>
          <w:bCs/>
          <w:sz w:val="18"/>
          <w:szCs w:val="18"/>
        </w:rPr>
      </w:pPr>
      <w:r w:rsidRPr="00482F82">
        <w:rPr>
          <w:rFonts w:asciiTheme="majorBidi" w:hAnsiTheme="majorBidi" w:cstheme="majorBidi"/>
          <w:b/>
          <w:bCs/>
          <w:sz w:val="18"/>
          <w:szCs w:val="18"/>
          <w:rtl/>
        </w:rPr>
        <w:t xml:space="preserve">ولقد بين القرآن الكريم أنّ جهاد الأعداء سبب البقاء، قال تعالى: </w:t>
      </w:r>
      <w:r w:rsidR="00482F82" w:rsidRPr="00482F82">
        <w:rPr>
          <w:rFonts w:ascii="Tahoma" w:hAnsi="Tahoma" w:cs="DecoType Thuluth" w:hint="cs"/>
          <w:color w:val="008000"/>
          <w:sz w:val="18"/>
          <w:szCs w:val="18"/>
          <w:rtl/>
        </w:rPr>
        <w:t>{</w:t>
      </w:r>
      <w:r w:rsidR="00482F82" w:rsidRPr="00482F82">
        <w:rPr>
          <w:rFonts w:ascii="QCF_P117" w:hAnsi="QCF_P117" w:cs="QCF_P117"/>
          <w:color w:val="008000"/>
          <w:sz w:val="18"/>
          <w:szCs w:val="18"/>
          <w:rtl/>
        </w:rPr>
        <w:t>ﮜ ﮝ ﮞ ﮟ ﮠ ﮡ ﮢ ﮣ ﮤ ﮥ ﮦ ﮧ ﮨ ﮩ ﮪ ﮫ ﮬ ﮭ ﮮ ﮯ ﮰ ﮱ ﯓ ﯔ ﯕ ﯖ ﯗ ﯘ ﯙ ﯚ ﯛ ﯜ ﯝ ﯞ ﯟ ﯠ ﯡ ﯢ ﯣ</w:t>
      </w:r>
      <w:r w:rsidR="00482F82" w:rsidRPr="00482F82">
        <w:rPr>
          <w:rFonts w:ascii="QCF_P117" w:hAnsi="QCF_P117" w:cs="DecoType Thuluth"/>
          <w:color w:val="008000"/>
          <w:sz w:val="18"/>
          <w:szCs w:val="18"/>
          <w:rtl/>
        </w:rPr>
        <w:t>}</w:t>
      </w:r>
      <w:r w:rsidR="00482F82" w:rsidRPr="00482F82">
        <w:rPr>
          <w:rFonts w:ascii="Tahoma" w:hAnsi="Tahoma" w:cs="AL-Hotham" w:hint="cs"/>
          <w:color w:val="008000"/>
          <w:sz w:val="18"/>
          <w:szCs w:val="18"/>
          <w:rtl/>
        </w:rPr>
        <w:t xml:space="preserve"> </w:t>
      </w:r>
      <w:r w:rsidRPr="00482F82">
        <w:rPr>
          <w:rFonts w:asciiTheme="majorBidi" w:hAnsiTheme="majorBidi" w:cstheme="majorBidi"/>
          <w:b/>
          <w:bCs/>
          <w:sz w:val="18"/>
          <w:szCs w:val="18"/>
          <w:rtl/>
        </w:rPr>
        <w:t>[المائدة: 54].</w:t>
      </w:r>
    </w:p>
    <w:p w:rsidR="00A90938" w:rsidRPr="00482F82" w:rsidRDefault="00A90938" w:rsidP="00482F82">
      <w:pPr>
        <w:pStyle w:val="a3"/>
        <w:widowControl w:val="0"/>
        <w:bidi/>
        <w:spacing w:before="0" w:beforeAutospacing="0" w:after="120" w:afterAutospacing="0"/>
        <w:jc w:val="both"/>
        <w:rPr>
          <w:rFonts w:asciiTheme="majorBidi" w:hAnsiTheme="majorBidi" w:cstheme="majorBidi"/>
          <w:b/>
          <w:bCs/>
          <w:sz w:val="18"/>
          <w:szCs w:val="18"/>
        </w:rPr>
      </w:pPr>
      <w:r w:rsidRPr="00482F82">
        <w:rPr>
          <w:rFonts w:asciiTheme="majorBidi" w:hAnsiTheme="majorBidi" w:cstheme="majorBidi"/>
          <w:b/>
          <w:bCs/>
          <w:sz w:val="18"/>
          <w:szCs w:val="18"/>
          <w:rtl/>
        </w:rPr>
        <w:t xml:space="preserve">وكذلك بيّن القرآن الكريم أنّ الجهاد دليل على صدق الإيمان، قال تعالى: </w:t>
      </w:r>
      <w:r w:rsidR="00482F82" w:rsidRPr="00482F82">
        <w:rPr>
          <w:rFonts w:ascii="Tahoma" w:hAnsi="Tahoma" w:cs="DecoType Thuluth" w:hint="cs"/>
          <w:color w:val="008000"/>
          <w:sz w:val="18"/>
          <w:szCs w:val="18"/>
          <w:rtl/>
        </w:rPr>
        <w:t>{</w:t>
      </w:r>
      <w:r w:rsidR="00482F82" w:rsidRPr="00482F82">
        <w:rPr>
          <w:rFonts w:ascii="QCF_P517" w:hAnsi="QCF_P517" w:cs="QCF_P517"/>
          <w:color w:val="008000"/>
          <w:sz w:val="18"/>
          <w:szCs w:val="18"/>
          <w:rtl/>
        </w:rPr>
        <w:t>ﮬ ﮭ ﮮ ﮯ ﮰ ﮱ ﯓ ﯔ ﯕ ﯖ ﯗ ﯘ ﯙ ﯚ ﯛ ﯜ ﯝ ﯞ ﯟ</w:t>
      </w:r>
      <w:r w:rsidR="00482F82" w:rsidRPr="00482F82">
        <w:rPr>
          <w:rFonts w:ascii="QCF_P517" w:hAnsi="QCF_P517" w:cs="DecoType Thuluth"/>
          <w:color w:val="008000"/>
          <w:sz w:val="18"/>
          <w:szCs w:val="18"/>
          <w:rtl/>
        </w:rPr>
        <w:t>}</w:t>
      </w:r>
      <w:r w:rsidR="00482F82" w:rsidRPr="00482F82">
        <w:rPr>
          <w:rFonts w:ascii="Tahoma" w:hAnsi="Tahoma" w:cs="AL-Hotham" w:hint="cs"/>
          <w:color w:val="008000"/>
          <w:sz w:val="18"/>
          <w:szCs w:val="18"/>
          <w:rtl/>
        </w:rPr>
        <w:t xml:space="preserve"> </w:t>
      </w:r>
      <w:r w:rsidRPr="00482F82">
        <w:rPr>
          <w:rFonts w:asciiTheme="majorBidi" w:hAnsiTheme="majorBidi" w:cstheme="majorBidi"/>
          <w:b/>
          <w:bCs/>
          <w:sz w:val="18"/>
          <w:szCs w:val="18"/>
          <w:rtl/>
        </w:rPr>
        <w:t xml:space="preserve">[الحجرات: 15]. </w:t>
      </w:r>
    </w:p>
    <w:p w:rsidR="00A90938" w:rsidRPr="00482F82" w:rsidRDefault="00A90938" w:rsidP="00482F82">
      <w:pPr>
        <w:pStyle w:val="a3"/>
        <w:widowControl w:val="0"/>
        <w:bidi/>
        <w:spacing w:before="0" w:beforeAutospacing="0" w:after="120" w:afterAutospacing="0"/>
        <w:jc w:val="lowKashida"/>
        <w:rPr>
          <w:rFonts w:asciiTheme="majorBidi" w:hAnsiTheme="majorBidi" w:cstheme="majorBidi"/>
          <w:b/>
          <w:bCs/>
          <w:sz w:val="18"/>
          <w:szCs w:val="18"/>
        </w:rPr>
      </w:pPr>
      <w:r w:rsidRPr="00482F82">
        <w:rPr>
          <w:rFonts w:asciiTheme="majorBidi" w:hAnsiTheme="majorBidi" w:cstheme="majorBidi"/>
          <w:b/>
          <w:bCs/>
          <w:sz w:val="18"/>
          <w:szCs w:val="18"/>
          <w:rtl/>
        </w:rPr>
        <w:t xml:space="preserve">وعن أنس بن مالك &gt; قال: قال رسول الله </w:t>
      </w:r>
      <w:r w:rsidRPr="00482F82">
        <w:rPr>
          <w:rFonts w:asciiTheme="majorBidi" w:hAnsiTheme="majorBidi" w:cstheme="majorBidi"/>
          <w:b/>
          <w:bCs/>
          <w:position w:val="-4"/>
          <w:sz w:val="18"/>
          <w:szCs w:val="18"/>
        </w:rPr>
        <w:t></w:t>
      </w:r>
      <w:r w:rsidRPr="00482F82">
        <w:rPr>
          <w:rFonts w:asciiTheme="majorBidi" w:hAnsiTheme="majorBidi" w:cstheme="majorBidi"/>
          <w:b/>
          <w:bCs/>
          <w:sz w:val="18"/>
          <w:szCs w:val="18"/>
          <w:rtl/>
        </w:rPr>
        <w:t xml:space="preserve">: </w:t>
      </w:r>
      <w:r w:rsidRPr="00482F82">
        <w:rPr>
          <w:rFonts w:asciiTheme="majorBidi" w:hAnsiTheme="majorBidi" w:cstheme="majorBidi"/>
          <w:b/>
          <w:bCs/>
          <w:color w:val="0000FF"/>
          <w:sz w:val="18"/>
          <w:szCs w:val="18"/>
          <w:rtl/>
        </w:rPr>
        <w:t>((من طلب الشهادة صادقًا أعطيها وإن لم تصبه))</w:t>
      </w:r>
      <w:r w:rsidRPr="00482F82">
        <w:rPr>
          <w:rFonts w:asciiTheme="majorBidi" w:hAnsiTheme="majorBidi" w:cstheme="majorBidi"/>
          <w:b/>
          <w:bCs/>
          <w:sz w:val="18"/>
          <w:szCs w:val="18"/>
          <w:rtl/>
        </w:rPr>
        <w:t xml:space="preserve">. وعن أبي هريرة &gt; قال: قال رسول الله </w:t>
      </w:r>
      <w:r w:rsidRPr="00482F82">
        <w:rPr>
          <w:rFonts w:asciiTheme="majorBidi" w:hAnsiTheme="majorBidi" w:cstheme="majorBidi"/>
          <w:b/>
          <w:bCs/>
          <w:position w:val="-4"/>
          <w:sz w:val="18"/>
          <w:szCs w:val="18"/>
        </w:rPr>
        <w:t></w:t>
      </w:r>
      <w:r w:rsidRPr="00482F82">
        <w:rPr>
          <w:rFonts w:asciiTheme="majorBidi" w:hAnsiTheme="majorBidi" w:cstheme="majorBidi"/>
          <w:b/>
          <w:bCs/>
          <w:sz w:val="18"/>
          <w:szCs w:val="18"/>
          <w:rtl/>
        </w:rPr>
        <w:t xml:space="preserve">: </w:t>
      </w:r>
      <w:r w:rsidRPr="00482F82">
        <w:rPr>
          <w:rFonts w:asciiTheme="majorBidi" w:hAnsiTheme="majorBidi" w:cstheme="majorBidi"/>
          <w:b/>
          <w:bCs/>
          <w:color w:val="0000FF"/>
          <w:sz w:val="18"/>
          <w:szCs w:val="18"/>
          <w:rtl/>
        </w:rPr>
        <w:t>((من مات ولم يغز ولم يحدث نفسه بالغزو، مات على شعبة من نفاق))</w:t>
      </w:r>
      <w:r w:rsidRPr="00482F82">
        <w:rPr>
          <w:rFonts w:asciiTheme="majorBidi" w:hAnsiTheme="majorBidi" w:cstheme="majorBidi"/>
          <w:b/>
          <w:bCs/>
          <w:sz w:val="18"/>
          <w:szCs w:val="18"/>
          <w:rtl/>
        </w:rPr>
        <w:t xml:space="preserve"> رواه مسلم. </w:t>
      </w:r>
    </w:p>
    <w:p w:rsidR="00A90938" w:rsidRPr="00482F82" w:rsidRDefault="00A90938" w:rsidP="00482F82">
      <w:pPr>
        <w:pStyle w:val="a3"/>
        <w:widowControl w:val="0"/>
        <w:bidi/>
        <w:spacing w:before="0" w:beforeAutospacing="0" w:after="120" w:afterAutospacing="0"/>
        <w:jc w:val="both"/>
        <w:rPr>
          <w:rFonts w:asciiTheme="majorBidi" w:hAnsiTheme="majorBidi" w:cstheme="majorBidi"/>
          <w:b/>
          <w:bCs/>
          <w:sz w:val="18"/>
          <w:szCs w:val="18"/>
        </w:rPr>
      </w:pPr>
      <w:r w:rsidRPr="00482F82">
        <w:rPr>
          <w:rFonts w:asciiTheme="majorBidi" w:hAnsiTheme="majorBidi" w:cstheme="majorBidi"/>
          <w:b/>
          <w:bCs/>
          <w:sz w:val="18"/>
          <w:szCs w:val="18"/>
          <w:rtl/>
        </w:rPr>
        <w:t xml:space="preserve">ولقد بيّن القرآن الكريم أن الذين قتلوا في سبيل الله أحياء عند ربهم يرزقون، قال تعالى: </w:t>
      </w:r>
      <w:r w:rsidR="00482F82" w:rsidRPr="00482F82">
        <w:rPr>
          <w:rFonts w:ascii="Tahoma" w:hAnsi="Tahoma" w:cs="DecoType Thuluth" w:hint="cs"/>
          <w:color w:val="008000"/>
          <w:sz w:val="18"/>
          <w:szCs w:val="18"/>
          <w:rtl/>
        </w:rPr>
        <w:t>{</w:t>
      </w:r>
      <w:r w:rsidR="00482F82" w:rsidRPr="00482F82">
        <w:rPr>
          <w:rFonts w:ascii="QCF_P072" w:hAnsi="QCF_P072" w:cs="QCF_P072"/>
          <w:color w:val="008000"/>
          <w:sz w:val="18"/>
          <w:szCs w:val="18"/>
          <w:rtl/>
        </w:rPr>
        <w:t>ﮔ ﮕ ﮖ ﮗ ﮘ ﮙ ﮚ ﮛ ﮜ ﮝ ﮞ ﮟ ﮠ ﮡ ﮢﮣ ﮤ ﮥ ﮦ ﮧ ﮨ ﮩ ﮪ ﮫ ﮬ ﮭ ﮮ ﮯ ﮰ ﮱ ﯓ ﯔ ﯕ ﯖ ﯗ</w:t>
      </w:r>
      <w:r w:rsidR="00482F82" w:rsidRPr="00482F82">
        <w:rPr>
          <w:rFonts w:ascii="QCF_P072" w:hAnsi="QCF_P072" w:cs="QCF_P072" w:hint="cs"/>
          <w:color w:val="008000"/>
          <w:sz w:val="18"/>
          <w:szCs w:val="18"/>
          <w:rtl/>
        </w:rPr>
        <w:t xml:space="preserve"> </w:t>
      </w:r>
      <w:r w:rsidR="00482F82" w:rsidRPr="00482F82">
        <w:rPr>
          <w:rFonts w:ascii="QCF_P072" w:hAnsi="QCF_P072" w:cs="QCF_P072"/>
          <w:color w:val="008000"/>
          <w:sz w:val="18"/>
          <w:szCs w:val="18"/>
          <w:rtl/>
        </w:rPr>
        <w:t xml:space="preserve"> ﯙ ﯚ ﯛ ﯜ ﯝ ﯞ ﯟ ﯠ ﯡ ﯢ ﯣ</w:t>
      </w:r>
      <w:r w:rsidR="00482F82" w:rsidRPr="00482F82">
        <w:rPr>
          <w:rFonts w:ascii="QCF_P072" w:hAnsi="QCF_P072" w:cs="DecoType Thuluth"/>
          <w:color w:val="008000"/>
          <w:sz w:val="18"/>
          <w:szCs w:val="18"/>
          <w:rtl/>
        </w:rPr>
        <w:t>}</w:t>
      </w:r>
      <w:r w:rsidR="00482F82" w:rsidRPr="00482F82">
        <w:rPr>
          <w:rFonts w:ascii="Tahoma" w:hAnsi="Tahoma" w:cs="AL-Hotham" w:hint="cs"/>
          <w:color w:val="008000"/>
          <w:sz w:val="18"/>
          <w:szCs w:val="18"/>
          <w:rtl/>
        </w:rPr>
        <w:t xml:space="preserve"> </w:t>
      </w:r>
      <w:r w:rsidRPr="00482F82">
        <w:rPr>
          <w:rFonts w:asciiTheme="majorBidi" w:hAnsiTheme="majorBidi" w:cstheme="majorBidi"/>
          <w:b/>
          <w:bCs/>
          <w:sz w:val="18"/>
          <w:szCs w:val="18"/>
          <w:rtl/>
        </w:rPr>
        <w:t xml:space="preserve">[آل عمران: 169: 171]. وعن عبد الله بن مسعود &gt; في هذه الآية: </w:t>
      </w:r>
      <w:r w:rsidR="00482F82" w:rsidRPr="00482F82">
        <w:rPr>
          <w:rFonts w:ascii="Tahoma" w:hAnsi="Tahoma" w:cs="DecoType Thuluth" w:hint="cs"/>
          <w:color w:val="008000"/>
          <w:sz w:val="18"/>
          <w:szCs w:val="18"/>
          <w:rtl/>
        </w:rPr>
        <w:t>{</w:t>
      </w:r>
      <w:r w:rsidR="00482F82" w:rsidRPr="00482F82">
        <w:rPr>
          <w:rFonts w:ascii="QCF_P072" w:hAnsi="QCF_P072" w:cs="QCF_P072"/>
          <w:color w:val="008000"/>
          <w:sz w:val="18"/>
          <w:szCs w:val="18"/>
          <w:rtl/>
        </w:rPr>
        <w:t>ﮔ ﮕ ﮖ ﮗ ﮘ ﮙ ﮚ ﮛ ﮜ ﮝ ﮞ ﮟ ﮠ ﮡ</w:t>
      </w:r>
      <w:r w:rsidR="00482F82" w:rsidRPr="00482F82">
        <w:rPr>
          <w:rFonts w:ascii="QCF_P072" w:hAnsi="QCF_P072" w:cs="DecoType Thuluth"/>
          <w:color w:val="008000"/>
          <w:sz w:val="18"/>
          <w:szCs w:val="18"/>
          <w:rtl/>
        </w:rPr>
        <w:t>}</w:t>
      </w:r>
      <w:r w:rsidR="00482F82" w:rsidRPr="00482F82">
        <w:rPr>
          <w:rFonts w:ascii="Tahoma" w:hAnsi="Tahoma" w:cs="AL-Hotham" w:hint="cs"/>
          <w:sz w:val="18"/>
          <w:szCs w:val="18"/>
          <w:rtl/>
        </w:rPr>
        <w:t xml:space="preserve"> </w:t>
      </w:r>
      <w:r w:rsidRPr="00482F82">
        <w:rPr>
          <w:rFonts w:asciiTheme="majorBidi" w:hAnsiTheme="majorBidi" w:cstheme="majorBidi"/>
          <w:b/>
          <w:bCs/>
          <w:sz w:val="18"/>
          <w:szCs w:val="18"/>
          <w:rtl/>
        </w:rPr>
        <w:t xml:space="preserve">قال: </w:t>
      </w:r>
      <w:r w:rsidRPr="00482F82">
        <w:rPr>
          <w:rFonts w:asciiTheme="majorBidi" w:hAnsiTheme="majorBidi" w:cstheme="majorBidi"/>
          <w:b/>
          <w:bCs/>
          <w:color w:val="0000FF"/>
          <w:sz w:val="18"/>
          <w:szCs w:val="18"/>
          <w:rtl/>
        </w:rPr>
        <w:t>((أما إنّا قد سألنا عن ذلك، قال: أرواحهم في جَوف طير خضر لها قناديل معلقة بالعرش، تسرح من الجنة حيث شاءت، ثم تأوي إلى تلك القناديل))</w:t>
      </w:r>
      <w:r w:rsidRPr="00482F82">
        <w:rPr>
          <w:rFonts w:asciiTheme="majorBidi" w:hAnsiTheme="majorBidi" w:cstheme="majorBidi"/>
          <w:b/>
          <w:bCs/>
          <w:sz w:val="18"/>
          <w:szCs w:val="18"/>
          <w:rtl/>
        </w:rPr>
        <w:t xml:space="preserve"> رواه مسلم. وعن عبد الله بن عمرو بن العاص </w:t>
      </w:r>
      <w:r w:rsidRPr="00482F82">
        <w:rPr>
          <w:rFonts w:asciiTheme="majorBidi" w:hAnsiTheme="majorBidi" w:cstheme="majorBidi"/>
          <w:b/>
          <w:bCs/>
          <w:position w:val="-4"/>
          <w:sz w:val="18"/>
          <w:szCs w:val="18"/>
          <w:rtl/>
        </w:rPr>
        <w:t>{</w:t>
      </w:r>
      <w:r w:rsidRPr="00482F82">
        <w:rPr>
          <w:rFonts w:asciiTheme="majorBidi" w:hAnsiTheme="majorBidi" w:cstheme="majorBidi"/>
          <w:b/>
          <w:bCs/>
          <w:sz w:val="18"/>
          <w:szCs w:val="18"/>
          <w:rtl/>
        </w:rPr>
        <w:t xml:space="preserve"> أنّ النبي </w:t>
      </w:r>
      <w:r w:rsidRPr="00482F82">
        <w:rPr>
          <w:rFonts w:asciiTheme="majorBidi" w:hAnsiTheme="majorBidi" w:cstheme="majorBidi"/>
          <w:b/>
          <w:bCs/>
          <w:position w:val="-4"/>
          <w:sz w:val="18"/>
          <w:szCs w:val="18"/>
        </w:rPr>
        <w:t></w:t>
      </w:r>
      <w:r w:rsidRPr="00482F82">
        <w:rPr>
          <w:rFonts w:asciiTheme="majorBidi" w:hAnsiTheme="majorBidi" w:cstheme="majorBidi"/>
          <w:b/>
          <w:bCs/>
          <w:sz w:val="18"/>
          <w:szCs w:val="18"/>
          <w:rtl/>
        </w:rPr>
        <w:t xml:space="preserve"> قال: </w:t>
      </w:r>
      <w:r w:rsidRPr="00482F82">
        <w:rPr>
          <w:rFonts w:asciiTheme="majorBidi" w:hAnsiTheme="majorBidi" w:cstheme="majorBidi"/>
          <w:b/>
          <w:bCs/>
          <w:color w:val="0000FF"/>
          <w:sz w:val="18"/>
          <w:szCs w:val="18"/>
          <w:rtl/>
        </w:rPr>
        <w:t>((يُغفر للشهيد كلُّ ذنب إلا الدين))</w:t>
      </w:r>
      <w:r w:rsidRPr="00482F82">
        <w:rPr>
          <w:rFonts w:asciiTheme="majorBidi" w:hAnsiTheme="majorBidi" w:cstheme="majorBidi"/>
          <w:b/>
          <w:bCs/>
          <w:sz w:val="18"/>
          <w:szCs w:val="18"/>
          <w:rtl/>
        </w:rPr>
        <w:t xml:space="preserve"> رواه مسلم. </w:t>
      </w:r>
    </w:p>
    <w:p w:rsidR="00A90938" w:rsidRPr="00482F82" w:rsidRDefault="00A90938" w:rsidP="00482F82">
      <w:pPr>
        <w:pStyle w:val="a3"/>
        <w:widowControl w:val="0"/>
        <w:bidi/>
        <w:jc w:val="lowKashida"/>
        <w:rPr>
          <w:rFonts w:asciiTheme="majorBidi" w:hAnsiTheme="majorBidi" w:cstheme="majorBidi"/>
          <w:b/>
          <w:bCs/>
          <w:color w:val="000080"/>
          <w:sz w:val="18"/>
          <w:szCs w:val="18"/>
        </w:rPr>
      </w:pPr>
      <w:r w:rsidRPr="00482F82">
        <w:rPr>
          <w:rFonts w:asciiTheme="majorBidi" w:hAnsiTheme="majorBidi" w:cstheme="majorBidi"/>
          <w:b/>
          <w:bCs/>
          <w:color w:val="000080"/>
          <w:sz w:val="18"/>
          <w:szCs w:val="18"/>
          <w:rtl/>
        </w:rPr>
        <w:t>آثار ترك الجهاد:</w:t>
      </w:r>
    </w:p>
    <w:p w:rsidR="00A90938" w:rsidRPr="00482F82" w:rsidRDefault="00A90938" w:rsidP="00482F82">
      <w:pPr>
        <w:pStyle w:val="a3"/>
        <w:widowControl w:val="0"/>
        <w:bidi/>
        <w:spacing w:before="0" w:beforeAutospacing="0" w:after="120" w:afterAutospacing="0"/>
        <w:jc w:val="both"/>
        <w:rPr>
          <w:rFonts w:asciiTheme="majorBidi" w:hAnsiTheme="majorBidi" w:cstheme="majorBidi"/>
          <w:b/>
          <w:bCs/>
          <w:sz w:val="18"/>
          <w:szCs w:val="18"/>
        </w:rPr>
      </w:pPr>
      <w:r w:rsidRPr="00482F82">
        <w:rPr>
          <w:rFonts w:asciiTheme="majorBidi" w:hAnsiTheme="majorBidi" w:cstheme="majorBidi"/>
          <w:b/>
          <w:bCs/>
          <w:sz w:val="18"/>
          <w:szCs w:val="18"/>
          <w:rtl/>
        </w:rPr>
        <w:lastRenderedPageBreak/>
        <w:t>لقد أمر الله بالجهاد للتمكين لأهل دينه ورد اعتداء المعتدين ونصرة المستضعفين قال تعالى:</w:t>
      </w:r>
      <w:r w:rsidR="00482F82" w:rsidRPr="00482F82">
        <w:rPr>
          <w:rFonts w:ascii="Tahoma" w:hAnsi="Tahoma" w:cs="AL-Hotham" w:hint="cs"/>
          <w:sz w:val="18"/>
          <w:szCs w:val="18"/>
          <w:rtl/>
        </w:rPr>
        <w:t xml:space="preserve"> </w:t>
      </w:r>
      <w:r w:rsidR="00482F82" w:rsidRPr="00482F82">
        <w:rPr>
          <w:rFonts w:ascii="Tahoma" w:hAnsi="Tahoma" w:cs="DecoType Thuluth" w:hint="cs"/>
          <w:color w:val="008000"/>
          <w:sz w:val="18"/>
          <w:szCs w:val="18"/>
          <w:rtl/>
        </w:rPr>
        <w:t>{</w:t>
      </w:r>
      <w:r w:rsidR="00482F82" w:rsidRPr="00482F82">
        <w:rPr>
          <w:rFonts w:ascii="QCF_P089" w:hAnsi="QCF_P089" w:cs="QCF_P089"/>
          <w:color w:val="008000"/>
          <w:sz w:val="18"/>
          <w:szCs w:val="18"/>
          <w:rtl/>
        </w:rPr>
        <w:t>ﯨ ﯩ ﯪ ﯫ ﯬ ﯭ ﯮ ﯯ ﯰ ﯱ ﯲ ﯳ ﯴ ﯵ ﯶ ﯷ ﯸ ﯹ ﯺ ﯻ ﯼ ﯽ ﯾ</w:t>
      </w:r>
      <w:r w:rsidR="00482F82" w:rsidRPr="00482F82">
        <w:rPr>
          <w:rFonts w:ascii="QCF_P090" w:hAnsi="QCF_P090" w:cs="QCF_P090"/>
          <w:color w:val="008000"/>
          <w:sz w:val="18"/>
          <w:szCs w:val="18"/>
          <w:rtl/>
        </w:rPr>
        <w:t>ﭑ ﭒ ﭓ ﭔ ﭕ ﭖ ﭗ ﭘ ﭙ ﭚ ﭛ ﭜ ﭝ ﭞ ﭟ ﭠ ﭡ ﭢ ﭣ ﭤ ﭥ ﭦ ﭧ ﭨ ﭩ ﭪ ﭫ ﭬ ﭭ ﭮ ﭯ ﭰﭱ ﭲ ﭳ ﭴ ﭵ ﭶ ﭷ ﭸ ﭹ ﭺ ﭻ ﭼ ﭽ ﭾ ﭿ ﮀ ﮁ ﮂ ﮃ ﮄ ﮅ ﮆ</w:t>
      </w:r>
      <w:r w:rsidR="00482F82" w:rsidRPr="00482F82">
        <w:rPr>
          <w:rFonts w:ascii="QCF_P090" w:hAnsi="QCF_P090" w:cs="DecoType Thuluth"/>
          <w:color w:val="008000"/>
          <w:sz w:val="18"/>
          <w:szCs w:val="18"/>
          <w:rtl/>
        </w:rPr>
        <w:t>}</w:t>
      </w:r>
      <w:r w:rsidR="00482F82" w:rsidRPr="00482F82">
        <w:rPr>
          <w:rFonts w:ascii="Tahoma" w:hAnsi="Tahoma" w:cs="AL-Hotham" w:hint="cs"/>
          <w:color w:val="008000"/>
          <w:sz w:val="18"/>
          <w:szCs w:val="18"/>
          <w:rtl/>
        </w:rPr>
        <w:t xml:space="preserve"> </w:t>
      </w:r>
      <w:r w:rsidRPr="00482F82">
        <w:rPr>
          <w:rFonts w:asciiTheme="majorBidi" w:hAnsiTheme="majorBidi" w:cstheme="majorBidi"/>
          <w:b/>
          <w:bCs/>
          <w:sz w:val="18"/>
          <w:szCs w:val="18"/>
          <w:rtl/>
        </w:rPr>
        <w:t xml:space="preserve">[النساء: 74: 76]. </w:t>
      </w:r>
    </w:p>
    <w:p w:rsidR="00A90938" w:rsidRPr="00482F82" w:rsidRDefault="00A90938" w:rsidP="00482F82">
      <w:pPr>
        <w:pStyle w:val="a3"/>
        <w:widowControl w:val="0"/>
        <w:bidi/>
        <w:spacing w:before="0" w:beforeAutospacing="0" w:after="120" w:afterAutospacing="0"/>
        <w:jc w:val="both"/>
        <w:rPr>
          <w:rFonts w:asciiTheme="majorBidi" w:hAnsiTheme="majorBidi" w:cstheme="majorBidi"/>
          <w:b/>
          <w:bCs/>
          <w:sz w:val="18"/>
          <w:szCs w:val="18"/>
        </w:rPr>
      </w:pPr>
      <w:r w:rsidRPr="00482F82">
        <w:rPr>
          <w:rFonts w:asciiTheme="majorBidi" w:hAnsiTheme="majorBidi" w:cstheme="majorBidi"/>
          <w:b/>
          <w:bCs/>
          <w:sz w:val="18"/>
          <w:szCs w:val="18"/>
          <w:rtl/>
        </w:rPr>
        <w:t xml:space="preserve">وقال تعالى: </w:t>
      </w:r>
      <w:r w:rsidR="00482F82" w:rsidRPr="00482F82">
        <w:rPr>
          <w:rFonts w:ascii="Tahoma" w:hAnsi="Tahoma" w:cs="DecoType Thuluth" w:hint="cs"/>
          <w:color w:val="008000"/>
          <w:sz w:val="18"/>
          <w:szCs w:val="18"/>
          <w:rtl/>
        </w:rPr>
        <w:t>{</w:t>
      </w:r>
      <w:r w:rsidR="00482F82" w:rsidRPr="00482F82">
        <w:rPr>
          <w:rFonts w:ascii="QCF_P186" w:hAnsi="QCF_P186" w:cs="QCF_P186"/>
          <w:color w:val="008000"/>
          <w:sz w:val="18"/>
          <w:szCs w:val="18"/>
          <w:rtl/>
        </w:rPr>
        <w:t>ﭺ ﭻ ﭼ ﭽ ﭾ ﭿ ﮀ ﮁ ﮂ ﮃ ﮄ ﮅ ﮆ ﮇ ﮈ ﮉ ﮊ ﮋ ﮌ ﮍ ﮎ ﮏ ﮐ ﮑ ﮒ ﮓ ﮔ ﮕ ﮖ ﮗ ﮘ ﮙ ﮚ ﮛ ﮜ ﮝ ﮞ ﮟ ﮠ ﮡ ﮢ ﮣ ﮤ ﮥ ﮦ ﮧ ﮨ ﮩ</w:t>
      </w:r>
      <w:r w:rsidR="00482F82" w:rsidRPr="00482F82">
        <w:rPr>
          <w:rFonts w:ascii="QCF_P186" w:hAnsi="QCF_P186" w:cs="DecoType Thuluth"/>
          <w:color w:val="008000"/>
          <w:sz w:val="18"/>
          <w:szCs w:val="18"/>
          <w:rtl/>
        </w:rPr>
        <w:t>}</w:t>
      </w:r>
      <w:r w:rsidR="00482F82" w:rsidRPr="00482F82">
        <w:rPr>
          <w:rFonts w:ascii="Tahoma" w:hAnsi="Tahoma" w:cs="AL-Hotham" w:hint="cs"/>
          <w:color w:val="008000"/>
          <w:sz w:val="18"/>
          <w:szCs w:val="18"/>
          <w:rtl/>
        </w:rPr>
        <w:t xml:space="preserve"> </w:t>
      </w:r>
      <w:r w:rsidRPr="00482F82">
        <w:rPr>
          <w:rFonts w:asciiTheme="majorBidi" w:hAnsiTheme="majorBidi" w:cstheme="majorBidi"/>
          <w:b/>
          <w:bCs/>
          <w:sz w:val="18"/>
          <w:szCs w:val="18"/>
          <w:rtl/>
        </w:rPr>
        <w:t xml:space="preserve">[الأنفال: 72]. </w:t>
      </w:r>
    </w:p>
    <w:p w:rsidR="00A90938" w:rsidRPr="00482F82" w:rsidRDefault="00A90938" w:rsidP="00482F82">
      <w:pPr>
        <w:pStyle w:val="a3"/>
        <w:widowControl w:val="0"/>
        <w:bidi/>
        <w:jc w:val="lowKashida"/>
        <w:rPr>
          <w:rFonts w:asciiTheme="majorBidi" w:hAnsiTheme="majorBidi" w:cstheme="majorBidi"/>
          <w:b/>
          <w:bCs/>
          <w:color w:val="000080"/>
          <w:sz w:val="18"/>
          <w:szCs w:val="18"/>
        </w:rPr>
      </w:pPr>
      <w:r w:rsidRPr="00482F82">
        <w:rPr>
          <w:rFonts w:asciiTheme="majorBidi" w:hAnsiTheme="majorBidi" w:cstheme="majorBidi"/>
          <w:b/>
          <w:bCs/>
          <w:color w:val="000080"/>
          <w:sz w:val="18"/>
          <w:szCs w:val="18"/>
          <w:rtl/>
        </w:rPr>
        <w:t>في هذه الآية الكريمة نجد أن الله قسّم المؤمنين أقسامًا ثلاثة:</w:t>
      </w:r>
    </w:p>
    <w:p w:rsidR="00A90938" w:rsidRPr="00482F82" w:rsidRDefault="00A90938" w:rsidP="00482F82">
      <w:pPr>
        <w:pStyle w:val="a3"/>
        <w:widowControl w:val="0"/>
        <w:bidi/>
        <w:spacing w:before="0" w:beforeAutospacing="0" w:after="120" w:afterAutospacing="0"/>
        <w:jc w:val="lowKashida"/>
        <w:rPr>
          <w:rFonts w:asciiTheme="majorBidi" w:hAnsiTheme="majorBidi" w:cstheme="majorBidi"/>
          <w:b/>
          <w:bCs/>
          <w:sz w:val="18"/>
          <w:szCs w:val="18"/>
        </w:rPr>
      </w:pPr>
      <w:r w:rsidRPr="00482F82">
        <w:rPr>
          <w:rFonts w:asciiTheme="majorBidi" w:hAnsiTheme="majorBidi" w:cstheme="majorBidi"/>
          <w:b/>
          <w:bCs/>
          <w:color w:val="000080"/>
          <w:sz w:val="18"/>
          <w:szCs w:val="18"/>
          <w:rtl/>
        </w:rPr>
        <w:t>القسم الأول:</w:t>
      </w:r>
      <w:r w:rsidRPr="00482F82">
        <w:rPr>
          <w:rFonts w:asciiTheme="majorBidi" w:hAnsiTheme="majorBidi" w:cstheme="majorBidi"/>
          <w:b/>
          <w:bCs/>
          <w:sz w:val="18"/>
          <w:szCs w:val="18"/>
          <w:rtl/>
        </w:rPr>
        <w:t xml:space="preserve"> المهاجرون الذين خرجوا من ديارهم وأموالهم، جاءوا لنصر الله ورسوله </w:t>
      </w:r>
      <w:r w:rsidRPr="00482F82">
        <w:rPr>
          <w:rFonts w:asciiTheme="majorBidi" w:hAnsiTheme="majorBidi" w:cstheme="majorBidi"/>
          <w:b/>
          <w:bCs/>
          <w:position w:val="-4"/>
          <w:sz w:val="18"/>
          <w:szCs w:val="18"/>
        </w:rPr>
        <w:t></w:t>
      </w:r>
      <w:r w:rsidRPr="00482F82">
        <w:rPr>
          <w:rFonts w:asciiTheme="majorBidi" w:hAnsiTheme="majorBidi" w:cstheme="majorBidi"/>
          <w:b/>
          <w:bCs/>
          <w:sz w:val="18"/>
          <w:szCs w:val="18"/>
          <w:rtl/>
        </w:rPr>
        <w:t xml:space="preserve"> وإقامة دينه.</w:t>
      </w:r>
    </w:p>
    <w:p w:rsidR="00A90938" w:rsidRPr="00482F82" w:rsidRDefault="00A90938" w:rsidP="00482F82">
      <w:pPr>
        <w:pStyle w:val="a3"/>
        <w:widowControl w:val="0"/>
        <w:bidi/>
        <w:spacing w:before="0" w:beforeAutospacing="0" w:after="120" w:afterAutospacing="0"/>
        <w:jc w:val="lowKashida"/>
        <w:rPr>
          <w:rFonts w:asciiTheme="majorBidi" w:hAnsiTheme="majorBidi" w:cstheme="majorBidi"/>
          <w:b/>
          <w:bCs/>
          <w:sz w:val="18"/>
          <w:szCs w:val="18"/>
        </w:rPr>
      </w:pPr>
      <w:r w:rsidRPr="00482F82">
        <w:rPr>
          <w:rFonts w:asciiTheme="majorBidi" w:hAnsiTheme="majorBidi" w:cstheme="majorBidi"/>
          <w:b/>
          <w:bCs/>
          <w:color w:val="000080"/>
          <w:sz w:val="18"/>
          <w:szCs w:val="18"/>
          <w:rtl/>
        </w:rPr>
        <w:t>القسم الثاني:</w:t>
      </w:r>
      <w:r w:rsidRPr="00482F82">
        <w:rPr>
          <w:rFonts w:asciiTheme="majorBidi" w:hAnsiTheme="majorBidi" w:cstheme="majorBidi"/>
          <w:b/>
          <w:bCs/>
          <w:sz w:val="18"/>
          <w:szCs w:val="18"/>
          <w:rtl/>
        </w:rPr>
        <w:t xml:space="preserve"> الأنصار، وهم المسلمون من أهل المدينة إذ ذاك، آووا إخوانهم المهاجرين في منازلهم، وواسوا في أموالهم، ونصروا الله ورسوله </w:t>
      </w:r>
      <w:r w:rsidRPr="00482F82">
        <w:rPr>
          <w:rFonts w:asciiTheme="majorBidi" w:hAnsiTheme="majorBidi" w:cstheme="majorBidi"/>
          <w:b/>
          <w:bCs/>
          <w:position w:val="-4"/>
          <w:sz w:val="18"/>
          <w:szCs w:val="18"/>
        </w:rPr>
        <w:t></w:t>
      </w:r>
      <w:r w:rsidRPr="00482F82">
        <w:rPr>
          <w:rFonts w:asciiTheme="majorBidi" w:hAnsiTheme="majorBidi" w:cstheme="majorBidi"/>
          <w:b/>
          <w:bCs/>
          <w:sz w:val="18"/>
          <w:szCs w:val="18"/>
          <w:rtl/>
        </w:rPr>
        <w:t xml:space="preserve"> بالقتال معه.</w:t>
      </w:r>
    </w:p>
    <w:p w:rsidR="00A90938" w:rsidRPr="00482F82" w:rsidRDefault="00A90938" w:rsidP="00482F82">
      <w:pPr>
        <w:pStyle w:val="a3"/>
        <w:widowControl w:val="0"/>
        <w:bidi/>
        <w:spacing w:before="0" w:beforeAutospacing="0" w:after="120" w:afterAutospacing="0"/>
        <w:jc w:val="lowKashida"/>
        <w:rPr>
          <w:rFonts w:asciiTheme="majorBidi" w:hAnsiTheme="majorBidi" w:cstheme="majorBidi"/>
          <w:b/>
          <w:bCs/>
          <w:sz w:val="18"/>
          <w:szCs w:val="18"/>
        </w:rPr>
      </w:pPr>
      <w:r w:rsidRPr="00482F82">
        <w:rPr>
          <w:rFonts w:asciiTheme="majorBidi" w:hAnsiTheme="majorBidi" w:cstheme="majorBidi"/>
          <w:b/>
          <w:bCs/>
          <w:color w:val="000080"/>
          <w:sz w:val="18"/>
          <w:szCs w:val="18"/>
          <w:rtl/>
        </w:rPr>
        <w:t>القسم الثالث:</w:t>
      </w:r>
      <w:r w:rsidRPr="00482F82">
        <w:rPr>
          <w:rFonts w:asciiTheme="majorBidi" w:hAnsiTheme="majorBidi" w:cstheme="majorBidi"/>
          <w:b/>
          <w:bCs/>
          <w:sz w:val="18"/>
          <w:szCs w:val="18"/>
          <w:rtl/>
        </w:rPr>
        <w:t xml:space="preserve"> المؤمنون الذين لم يهاجروا، فهؤلاء بسبب إيمانهم لهم فضل وكرامة، وبسبب ترك الهجرة لهم حالة نازلة، فوجب أن يكون حكمهم حكمًا متوسطًا بين الإجلال والإذلال، وذلك هو أن الولاية المثبتة للقسم الأول تكون منفيةً عن هذا القسم، إلّا أنهم يكونون بحيث لو استنصروا المؤمنين واستعانوا بهم نصروهم وأعانوهم. </w:t>
      </w:r>
    </w:p>
    <w:p w:rsidR="00A90938" w:rsidRPr="00482F82" w:rsidRDefault="00A90938" w:rsidP="00482F82">
      <w:pPr>
        <w:pStyle w:val="a3"/>
        <w:bidi/>
        <w:spacing w:before="0" w:beforeAutospacing="0" w:after="120" w:afterAutospacing="0"/>
        <w:jc w:val="lowKashida"/>
        <w:rPr>
          <w:rFonts w:asciiTheme="majorBidi" w:hAnsiTheme="majorBidi" w:cstheme="majorBidi"/>
          <w:b/>
          <w:bCs/>
          <w:sz w:val="18"/>
          <w:szCs w:val="18"/>
          <w:rtl/>
        </w:rPr>
      </w:pPr>
      <w:r w:rsidRPr="00482F82">
        <w:rPr>
          <w:rFonts w:asciiTheme="majorBidi" w:hAnsiTheme="majorBidi" w:cstheme="majorBidi"/>
          <w:b/>
          <w:bCs/>
          <w:spacing w:val="4"/>
          <w:sz w:val="18"/>
          <w:szCs w:val="18"/>
          <w:rtl/>
        </w:rPr>
        <w:t xml:space="preserve">إن واجب المسلمين اليوم أن يهبوا لنصرة إخوانهم المستضعفين، فهذا أمر واجب لا يحل لهم تركه، فإن نصرة المستضعفين أمر واجب على إخوانهم، فالله </w:t>
      </w:r>
      <w:r w:rsidRPr="00482F82">
        <w:rPr>
          <w:rFonts w:asciiTheme="majorBidi" w:hAnsiTheme="majorBidi" w:cstheme="majorBidi"/>
          <w:b/>
          <w:bCs/>
          <w:spacing w:val="4"/>
          <w:position w:val="-4"/>
          <w:sz w:val="18"/>
          <w:szCs w:val="18"/>
        </w:rPr>
        <w:t></w:t>
      </w:r>
      <w:r w:rsidRPr="00482F82">
        <w:rPr>
          <w:rFonts w:asciiTheme="majorBidi" w:hAnsiTheme="majorBidi" w:cstheme="majorBidi"/>
          <w:b/>
          <w:bCs/>
          <w:spacing w:val="4"/>
          <w:sz w:val="18"/>
          <w:szCs w:val="18"/>
          <w:rtl/>
        </w:rPr>
        <w:t xml:space="preserve"> يقول: </w:t>
      </w:r>
      <w:r w:rsidR="00482F82" w:rsidRPr="00482F82">
        <w:rPr>
          <w:rFonts w:ascii="Tahoma" w:hAnsi="Tahoma" w:cs="DecoType Thuluth" w:hint="cs"/>
          <w:color w:val="008000"/>
          <w:spacing w:val="4"/>
          <w:sz w:val="18"/>
          <w:szCs w:val="18"/>
          <w:rtl/>
        </w:rPr>
        <w:t>{</w:t>
      </w:r>
      <w:r w:rsidR="00482F82" w:rsidRPr="00482F82">
        <w:rPr>
          <w:rFonts w:ascii="QCF_P193" w:hAnsi="QCF_P193" w:cs="QCF_P193"/>
          <w:color w:val="008000"/>
          <w:spacing w:val="4"/>
          <w:sz w:val="18"/>
          <w:szCs w:val="18"/>
          <w:rtl/>
        </w:rPr>
        <w:t>ﭴ ﭵ ﭶ ﭷ ﭸ ﭹ ﭺ ﭻ ﭼ ﭽ ﭾ ﭿ ﮀ ﮁ ﮂ ﮃ ﮄ ﮅ ﮆ ﮇ ﮈ ﮉ ﮊ ﮋ ﮌ ﮍ ﮎ ﮏ ﮐ ﮑ ﮒﮓ ﮔ ﮕ ﮖ ﮗ ﮘ ﮙ ﮚ ﮛ ﮜ ﮝ ﮞ ﮟ ﮠ ﮡ ﮢ ﮣ</w:t>
      </w:r>
      <w:r w:rsidR="00482F82" w:rsidRPr="00482F82">
        <w:rPr>
          <w:rFonts w:ascii="QCF_P193" w:hAnsi="QCF_P193" w:cs="DecoType Thuluth"/>
          <w:color w:val="008000"/>
          <w:spacing w:val="4"/>
          <w:sz w:val="18"/>
          <w:szCs w:val="18"/>
          <w:rtl/>
        </w:rPr>
        <w:t>}</w:t>
      </w:r>
      <w:r w:rsidR="00482F82" w:rsidRPr="00482F82">
        <w:rPr>
          <w:rFonts w:ascii="Tahoma" w:hAnsi="Tahoma" w:cs="AL-Hotham" w:hint="cs"/>
          <w:color w:val="008000"/>
          <w:spacing w:val="4"/>
          <w:sz w:val="18"/>
          <w:szCs w:val="18"/>
          <w:rtl/>
        </w:rPr>
        <w:t xml:space="preserve"> </w:t>
      </w:r>
      <w:r w:rsidRPr="00482F82">
        <w:rPr>
          <w:rFonts w:asciiTheme="majorBidi" w:hAnsiTheme="majorBidi" w:cstheme="majorBidi"/>
          <w:b/>
          <w:bCs/>
          <w:spacing w:val="4"/>
          <w:sz w:val="18"/>
          <w:szCs w:val="18"/>
          <w:rtl/>
        </w:rPr>
        <w:t>[التوبة: 38، 39].</w:t>
      </w:r>
    </w:p>
    <w:p w:rsidR="00A90938" w:rsidRPr="00482F82" w:rsidRDefault="00A90938" w:rsidP="00482F82">
      <w:pPr>
        <w:spacing w:line="240" w:lineRule="auto"/>
        <w:jc w:val="center"/>
        <w:rPr>
          <w:rFonts w:asciiTheme="majorBidi" w:hAnsiTheme="majorBidi" w:cstheme="majorBidi"/>
          <w:b/>
          <w:bCs/>
          <w:sz w:val="18"/>
          <w:szCs w:val="18"/>
          <w:rtl/>
          <w:lang w:bidi="ar-EG"/>
        </w:rPr>
      </w:pPr>
      <w:r w:rsidRPr="00482F82">
        <w:rPr>
          <w:rFonts w:asciiTheme="majorBidi" w:hAnsiTheme="majorBidi" w:cstheme="majorBidi"/>
          <w:b/>
          <w:bCs/>
          <w:sz w:val="18"/>
          <w:szCs w:val="18"/>
          <w:rtl/>
          <w:lang w:bidi="ar-EG"/>
        </w:rPr>
        <w:t>المراجع والمصادر</w:t>
      </w:r>
    </w:p>
    <w:p w:rsidR="00A90938" w:rsidRPr="00482F82" w:rsidRDefault="00A90938" w:rsidP="00482F82">
      <w:pPr>
        <w:numPr>
          <w:ilvl w:val="0"/>
          <w:numId w:val="1"/>
        </w:numPr>
        <w:spacing w:after="120" w:line="240" w:lineRule="auto"/>
        <w:ind w:left="510"/>
        <w:jc w:val="lowKashida"/>
        <w:rPr>
          <w:rFonts w:asciiTheme="majorBidi" w:hAnsiTheme="majorBidi" w:cstheme="majorBidi"/>
          <w:b/>
          <w:bCs/>
          <w:sz w:val="18"/>
          <w:szCs w:val="18"/>
        </w:rPr>
      </w:pPr>
      <w:r w:rsidRPr="00482F82">
        <w:rPr>
          <w:rFonts w:asciiTheme="majorBidi" w:hAnsiTheme="majorBidi" w:cstheme="majorBidi"/>
          <w:b/>
          <w:bCs/>
          <w:sz w:val="18"/>
          <w:szCs w:val="18"/>
          <w:rtl/>
        </w:rPr>
        <w:t>عبد الستار فتح الله سعيد، التفسير الموضوعي ، مطبعة مكتبة الدعوة، 1987م.</w:t>
      </w:r>
    </w:p>
    <w:p w:rsidR="00A90938" w:rsidRPr="00482F82" w:rsidRDefault="00A90938" w:rsidP="00482F82">
      <w:pPr>
        <w:numPr>
          <w:ilvl w:val="0"/>
          <w:numId w:val="1"/>
        </w:numPr>
        <w:spacing w:after="120" w:line="240" w:lineRule="auto"/>
        <w:ind w:left="510"/>
        <w:jc w:val="lowKashida"/>
        <w:rPr>
          <w:rFonts w:asciiTheme="majorBidi" w:hAnsiTheme="majorBidi" w:cstheme="majorBidi"/>
          <w:b/>
          <w:bCs/>
          <w:sz w:val="18"/>
          <w:szCs w:val="18"/>
          <w:rtl/>
        </w:rPr>
      </w:pPr>
      <w:r w:rsidRPr="00482F82">
        <w:rPr>
          <w:rFonts w:asciiTheme="majorBidi" w:hAnsiTheme="majorBidi" w:cstheme="majorBidi"/>
          <w:b/>
          <w:bCs/>
          <w:sz w:val="18"/>
          <w:szCs w:val="18"/>
          <w:rtl/>
        </w:rPr>
        <w:t xml:space="preserve">محمد السيد الكومي، التفسير الموضوعي </w:t>
      </w:r>
      <w:r w:rsidRPr="00482F82">
        <w:rPr>
          <w:rFonts w:asciiTheme="majorBidi" w:hAnsiTheme="majorBidi" w:cstheme="majorBidi"/>
          <w:b/>
          <w:bCs/>
          <w:sz w:val="18"/>
          <w:szCs w:val="18"/>
          <w:rtl/>
          <w:lang w:bidi="ar-EG"/>
        </w:rPr>
        <w:t xml:space="preserve"> </w:t>
      </w:r>
      <w:r w:rsidRPr="00482F82">
        <w:rPr>
          <w:rFonts w:asciiTheme="majorBidi" w:hAnsiTheme="majorBidi" w:cstheme="majorBidi"/>
          <w:b/>
          <w:bCs/>
          <w:sz w:val="18"/>
          <w:szCs w:val="18"/>
          <w:rtl/>
        </w:rPr>
        <w:t>مطبعة الأزهرية، 1967م.</w:t>
      </w:r>
    </w:p>
    <w:p w:rsidR="00A90938" w:rsidRPr="00482F82" w:rsidRDefault="00A90938" w:rsidP="00482F82">
      <w:pPr>
        <w:numPr>
          <w:ilvl w:val="0"/>
          <w:numId w:val="1"/>
        </w:numPr>
        <w:spacing w:after="120" w:line="240" w:lineRule="auto"/>
        <w:ind w:left="510"/>
        <w:jc w:val="lowKashida"/>
        <w:rPr>
          <w:rFonts w:asciiTheme="majorBidi" w:hAnsiTheme="majorBidi" w:cstheme="majorBidi"/>
          <w:b/>
          <w:bCs/>
          <w:sz w:val="18"/>
          <w:szCs w:val="18"/>
        </w:rPr>
      </w:pPr>
      <w:r w:rsidRPr="00482F82">
        <w:rPr>
          <w:rFonts w:asciiTheme="majorBidi" w:hAnsiTheme="majorBidi" w:cstheme="majorBidi"/>
          <w:b/>
          <w:bCs/>
          <w:sz w:val="18"/>
          <w:szCs w:val="18"/>
          <w:rtl/>
        </w:rPr>
        <w:t>ابن أبي العز الحنفي، شرح العقيدة الطحاوية ،بيروت، المكتب الإسلامي، 1391هـ</w:t>
      </w:r>
      <w:r w:rsidRPr="00482F82">
        <w:rPr>
          <w:rFonts w:asciiTheme="majorBidi" w:hAnsiTheme="majorBidi" w:cstheme="majorBidi"/>
          <w:b/>
          <w:bCs/>
          <w:sz w:val="18"/>
          <w:szCs w:val="18"/>
          <w:rtl/>
          <w:lang w:bidi="ar-EG"/>
        </w:rPr>
        <w:t>.</w:t>
      </w:r>
    </w:p>
    <w:p w:rsidR="00A90938" w:rsidRPr="00482F82" w:rsidRDefault="00A90938" w:rsidP="00482F82">
      <w:pPr>
        <w:numPr>
          <w:ilvl w:val="0"/>
          <w:numId w:val="1"/>
        </w:numPr>
        <w:spacing w:after="120" w:line="240" w:lineRule="auto"/>
        <w:ind w:left="510"/>
        <w:jc w:val="lowKashida"/>
        <w:rPr>
          <w:rFonts w:asciiTheme="majorBidi" w:hAnsiTheme="majorBidi" w:cstheme="majorBidi"/>
          <w:b/>
          <w:bCs/>
          <w:sz w:val="18"/>
          <w:szCs w:val="18"/>
        </w:rPr>
      </w:pPr>
      <w:r w:rsidRPr="00482F82">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A90938" w:rsidRPr="00482F82" w:rsidRDefault="00A90938" w:rsidP="00482F82">
      <w:pPr>
        <w:numPr>
          <w:ilvl w:val="0"/>
          <w:numId w:val="1"/>
        </w:numPr>
        <w:spacing w:after="120" w:line="240" w:lineRule="auto"/>
        <w:ind w:left="510"/>
        <w:jc w:val="lowKashida"/>
        <w:rPr>
          <w:rFonts w:asciiTheme="majorBidi" w:hAnsiTheme="majorBidi" w:cstheme="majorBidi"/>
          <w:b/>
          <w:bCs/>
          <w:sz w:val="18"/>
          <w:szCs w:val="18"/>
        </w:rPr>
      </w:pPr>
      <w:r w:rsidRPr="00482F82">
        <w:rPr>
          <w:rFonts w:asciiTheme="majorBidi" w:hAnsiTheme="majorBidi" w:cstheme="majorBidi"/>
          <w:b/>
          <w:bCs/>
          <w:sz w:val="18"/>
          <w:szCs w:val="18"/>
          <w:rtl/>
        </w:rPr>
        <w:lastRenderedPageBreak/>
        <w:t>محمد علي الفقي،فقه المعاملات:  دراسة مقارنة ،مجموعة النيل العربية، 2000م.</w:t>
      </w:r>
    </w:p>
    <w:p w:rsidR="00A90938" w:rsidRPr="00482F82" w:rsidRDefault="00A90938" w:rsidP="00482F82">
      <w:pPr>
        <w:numPr>
          <w:ilvl w:val="0"/>
          <w:numId w:val="1"/>
        </w:numPr>
        <w:spacing w:after="120" w:line="240" w:lineRule="auto"/>
        <w:ind w:left="510"/>
        <w:jc w:val="lowKashida"/>
        <w:rPr>
          <w:rFonts w:asciiTheme="majorBidi" w:hAnsiTheme="majorBidi" w:cstheme="majorBidi"/>
          <w:b/>
          <w:bCs/>
          <w:sz w:val="18"/>
          <w:szCs w:val="18"/>
        </w:rPr>
      </w:pPr>
      <w:r w:rsidRPr="00482F82">
        <w:rPr>
          <w:rFonts w:asciiTheme="majorBidi" w:hAnsiTheme="majorBidi" w:cstheme="majorBidi"/>
          <w:b/>
          <w:bCs/>
          <w:sz w:val="18"/>
          <w:szCs w:val="18"/>
          <w:rtl/>
        </w:rPr>
        <w:t>مُوفَّق الدين أبو محمد عبد الله بن أحمد بن محمد بن</w:t>
      </w:r>
      <w:r w:rsidRPr="00482F82">
        <w:rPr>
          <w:rFonts w:asciiTheme="majorBidi" w:hAnsiTheme="majorBidi" w:cstheme="majorBidi"/>
          <w:b/>
          <w:bCs/>
          <w:sz w:val="18"/>
          <w:szCs w:val="18"/>
        </w:rPr>
        <w:t xml:space="preserve"> </w:t>
      </w:r>
      <w:r w:rsidRPr="00482F82">
        <w:rPr>
          <w:rFonts w:asciiTheme="majorBidi" w:hAnsiTheme="majorBidi" w:cstheme="majorBidi"/>
          <w:b/>
          <w:bCs/>
          <w:sz w:val="18"/>
          <w:szCs w:val="18"/>
          <w:rtl/>
        </w:rPr>
        <w:t>قدامة المقدسي الجمّاعيلي الدّمشقي الصالحي الحنبلي،المغني ،1999م.</w:t>
      </w:r>
    </w:p>
    <w:p w:rsidR="00A90938" w:rsidRPr="00482F82" w:rsidRDefault="00A90938" w:rsidP="00482F82">
      <w:pPr>
        <w:numPr>
          <w:ilvl w:val="0"/>
          <w:numId w:val="1"/>
        </w:numPr>
        <w:spacing w:after="120" w:line="240" w:lineRule="auto"/>
        <w:ind w:left="510"/>
        <w:jc w:val="lowKashida"/>
        <w:rPr>
          <w:rFonts w:asciiTheme="majorBidi" w:hAnsiTheme="majorBidi" w:cstheme="majorBidi"/>
          <w:b/>
          <w:bCs/>
          <w:sz w:val="18"/>
          <w:szCs w:val="18"/>
        </w:rPr>
      </w:pPr>
      <w:r w:rsidRPr="00482F82">
        <w:rPr>
          <w:rFonts w:asciiTheme="majorBidi" w:hAnsiTheme="majorBidi" w:cstheme="majorBidi"/>
          <w:b/>
          <w:bCs/>
          <w:sz w:val="18"/>
          <w:szCs w:val="18"/>
          <w:rtl/>
        </w:rPr>
        <w:t xml:space="preserve">أبو بكر بن العربي، أحكام القرآن </w:t>
      </w:r>
      <w:r w:rsidRPr="00482F82">
        <w:rPr>
          <w:rFonts w:asciiTheme="majorBidi" w:hAnsiTheme="majorBidi" w:cstheme="majorBidi"/>
          <w:b/>
          <w:bCs/>
          <w:sz w:val="18"/>
          <w:szCs w:val="18"/>
          <w:rtl/>
          <w:lang w:bidi="ar-EG"/>
        </w:rPr>
        <w:t>،</w:t>
      </w:r>
      <w:r w:rsidRPr="00482F82">
        <w:rPr>
          <w:rFonts w:asciiTheme="majorBidi" w:hAnsiTheme="majorBidi" w:cstheme="majorBidi"/>
          <w:b/>
          <w:bCs/>
          <w:sz w:val="18"/>
          <w:szCs w:val="18"/>
          <w:rtl/>
        </w:rPr>
        <w:t>تحقيق محمد عبد القادر عطا، دار الكتب العلمية، 1996م.</w:t>
      </w:r>
    </w:p>
    <w:p w:rsidR="00A90938" w:rsidRPr="00482F82" w:rsidRDefault="00A90938" w:rsidP="00482F82">
      <w:pPr>
        <w:pStyle w:val="a5"/>
        <w:numPr>
          <w:ilvl w:val="0"/>
          <w:numId w:val="1"/>
        </w:numPr>
        <w:spacing w:after="120" w:line="240" w:lineRule="auto"/>
        <w:jc w:val="lowKashida"/>
        <w:rPr>
          <w:rFonts w:asciiTheme="majorBidi" w:hAnsiTheme="majorBidi" w:cstheme="majorBidi"/>
          <w:b/>
          <w:bCs/>
          <w:sz w:val="18"/>
          <w:szCs w:val="18"/>
        </w:rPr>
      </w:pPr>
      <w:r w:rsidRPr="00482F82">
        <w:rPr>
          <w:rFonts w:asciiTheme="majorBidi" w:hAnsiTheme="majorBidi" w:cstheme="majorBidi"/>
          <w:b/>
          <w:bCs/>
          <w:sz w:val="18"/>
          <w:szCs w:val="18"/>
          <w:rtl/>
        </w:rPr>
        <w:t>أبو بكر أحمد الجصاص، أحكام القرآنبيروت، دار الكتب العلمية، 1993م.</w:t>
      </w:r>
    </w:p>
    <w:p w:rsidR="00A90938" w:rsidRPr="00482F82" w:rsidRDefault="00A90938" w:rsidP="00482F82">
      <w:pPr>
        <w:numPr>
          <w:ilvl w:val="0"/>
          <w:numId w:val="1"/>
        </w:numPr>
        <w:spacing w:after="120" w:line="240" w:lineRule="auto"/>
        <w:jc w:val="lowKashida"/>
        <w:rPr>
          <w:rFonts w:asciiTheme="majorBidi" w:hAnsiTheme="majorBidi" w:cstheme="majorBidi"/>
          <w:b/>
          <w:bCs/>
          <w:sz w:val="18"/>
          <w:szCs w:val="18"/>
          <w:rtl/>
        </w:rPr>
      </w:pPr>
      <w:r w:rsidRPr="00482F82">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A90938" w:rsidRPr="00482F82" w:rsidRDefault="00A90938" w:rsidP="00482F82">
      <w:pPr>
        <w:numPr>
          <w:ilvl w:val="0"/>
          <w:numId w:val="1"/>
        </w:numPr>
        <w:spacing w:after="120" w:line="240" w:lineRule="auto"/>
        <w:jc w:val="lowKashida"/>
        <w:rPr>
          <w:rFonts w:asciiTheme="majorBidi" w:hAnsiTheme="majorBidi" w:cstheme="majorBidi"/>
          <w:b/>
          <w:bCs/>
          <w:sz w:val="18"/>
          <w:szCs w:val="18"/>
        </w:rPr>
      </w:pPr>
      <w:r w:rsidRPr="00482F82">
        <w:rPr>
          <w:rFonts w:asciiTheme="majorBidi" w:hAnsiTheme="majorBidi" w:cstheme="majorBidi"/>
          <w:b/>
          <w:bCs/>
          <w:sz w:val="18"/>
          <w:szCs w:val="18"/>
          <w:rtl/>
        </w:rPr>
        <w:t>عماد الدين أبو الفداء إسماعيل بن كثير القرشي</w:t>
      </w:r>
      <w:r w:rsidRPr="00482F82">
        <w:rPr>
          <w:rFonts w:asciiTheme="majorBidi" w:hAnsiTheme="majorBidi" w:cstheme="majorBidi"/>
          <w:b/>
          <w:bCs/>
          <w:sz w:val="18"/>
          <w:szCs w:val="18"/>
        </w:rPr>
        <w:t xml:space="preserve"> </w:t>
      </w:r>
      <w:r w:rsidRPr="00482F82">
        <w:rPr>
          <w:rFonts w:asciiTheme="majorBidi" w:hAnsiTheme="majorBidi" w:cstheme="majorBidi"/>
          <w:b/>
          <w:bCs/>
          <w:sz w:val="18"/>
          <w:szCs w:val="18"/>
          <w:rtl/>
        </w:rPr>
        <w:t>الدمشقي,  تفسير القرآن العظيم ،</w:t>
      </w:r>
      <w:r w:rsidRPr="00482F82">
        <w:rPr>
          <w:rFonts w:asciiTheme="majorBidi" w:hAnsiTheme="majorBidi" w:cstheme="majorBidi"/>
          <w:b/>
          <w:bCs/>
          <w:sz w:val="18"/>
          <w:szCs w:val="18"/>
          <w:rtl/>
          <w:lang w:bidi="ar-EG"/>
        </w:rPr>
        <w:t xml:space="preserve"> </w:t>
      </w:r>
      <w:r w:rsidRPr="00482F82">
        <w:rPr>
          <w:rFonts w:asciiTheme="majorBidi" w:hAnsiTheme="majorBidi" w:cstheme="majorBidi"/>
          <w:b/>
          <w:bCs/>
          <w:sz w:val="18"/>
          <w:szCs w:val="18"/>
          <w:rtl/>
        </w:rPr>
        <w:t>دار الراية للنشر والتوزيع، 1993م.</w:t>
      </w:r>
    </w:p>
    <w:p w:rsidR="00A90938" w:rsidRPr="00482F82" w:rsidRDefault="00A90938" w:rsidP="00482F82">
      <w:pPr>
        <w:numPr>
          <w:ilvl w:val="0"/>
          <w:numId w:val="1"/>
        </w:numPr>
        <w:spacing w:after="120" w:line="240" w:lineRule="auto"/>
        <w:jc w:val="lowKashida"/>
        <w:rPr>
          <w:rFonts w:asciiTheme="majorBidi" w:hAnsiTheme="majorBidi" w:cstheme="majorBidi"/>
          <w:b/>
          <w:bCs/>
          <w:sz w:val="18"/>
          <w:szCs w:val="18"/>
          <w:rtl/>
        </w:rPr>
      </w:pPr>
      <w:r w:rsidRPr="00482F82">
        <w:rPr>
          <w:rFonts w:asciiTheme="majorBidi" w:hAnsiTheme="majorBidi" w:cstheme="majorBidi"/>
          <w:b/>
          <w:bCs/>
          <w:sz w:val="18"/>
          <w:szCs w:val="18"/>
          <w:rtl/>
        </w:rPr>
        <w:lastRenderedPageBreak/>
        <w:t xml:space="preserve">أبو القاسم الحسين بن محمد المعروف بـالراغب الأصفهاني، المفردات في غريب القرآن </w:t>
      </w:r>
      <w:r w:rsidRPr="00482F82">
        <w:rPr>
          <w:rFonts w:asciiTheme="majorBidi" w:hAnsiTheme="majorBidi" w:cstheme="majorBidi"/>
          <w:b/>
          <w:bCs/>
          <w:sz w:val="18"/>
          <w:szCs w:val="18"/>
          <w:rtl/>
          <w:lang w:bidi="ar-EG"/>
        </w:rPr>
        <w:t>،</w:t>
      </w:r>
      <w:r w:rsidRPr="00482F82">
        <w:rPr>
          <w:rFonts w:asciiTheme="majorBidi" w:hAnsiTheme="majorBidi" w:cstheme="majorBidi"/>
          <w:b/>
          <w:bCs/>
          <w:sz w:val="18"/>
          <w:szCs w:val="18"/>
          <w:rtl/>
        </w:rPr>
        <w:t>دار المعرفة للطباعة والنشر، 1999م.</w:t>
      </w:r>
    </w:p>
    <w:p w:rsidR="00A90938" w:rsidRPr="00482F82" w:rsidRDefault="00A90938" w:rsidP="00482F82">
      <w:pPr>
        <w:numPr>
          <w:ilvl w:val="0"/>
          <w:numId w:val="1"/>
        </w:numPr>
        <w:spacing w:after="120" w:line="240" w:lineRule="auto"/>
        <w:jc w:val="lowKashida"/>
        <w:rPr>
          <w:rFonts w:asciiTheme="majorBidi" w:hAnsiTheme="majorBidi" w:cstheme="majorBidi"/>
          <w:b/>
          <w:bCs/>
          <w:sz w:val="18"/>
          <w:szCs w:val="18"/>
          <w:rtl/>
        </w:rPr>
      </w:pPr>
      <w:r w:rsidRPr="00482F82">
        <w:rPr>
          <w:rFonts w:asciiTheme="majorBidi" w:hAnsiTheme="majorBidi" w:cstheme="majorBidi"/>
          <w:b/>
          <w:bCs/>
          <w:sz w:val="18"/>
          <w:szCs w:val="18"/>
          <w:rtl/>
        </w:rPr>
        <w:t>عمر عبد العزيز المترك، الربا والمعاملات المعاصرة، دار العاصمة،  1417هـ.</w:t>
      </w:r>
    </w:p>
    <w:p w:rsidR="00A90938" w:rsidRPr="00482F82" w:rsidRDefault="00A90938" w:rsidP="00482F82">
      <w:pPr>
        <w:numPr>
          <w:ilvl w:val="0"/>
          <w:numId w:val="1"/>
        </w:numPr>
        <w:spacing w:after="120" w:line="240" w:lineRule="auto"/>
        <w:jc w:val="lowKashida"/>
        <w:rPr>
          <w:rFonts w:asciiTheme="majorBidi" w:hAnsiTheme="majorBidi" w:cstheme="majorBidi"/>
          <w:b/>
          <w:bCs/>
          <w:sz w:val="18"/>
          <w:szCs w:val="18"/>
        </w:rPr>
      </w:pPr>
      <w:r w:rsidRPr="00482F82">
        <w:rPr>
          <w:rFonts w:asciiTheme="majorBidi" w:hAnsiTheme="majorBidi" w:cstheme="majorBidi"/>
          <w:b/>
          <w:bCs/>
          <w:sz w:val="18"/>
          <w:szCs w:val="18"/>
          <w:rtl/>
        </w:rPr>
        <w:t xml:space="preserve">عباس محمود العقاد، حقائق الإسلام وأباطيل خصومه </w:t>
      </w:r>
      <w:r w:rsidRPr="00482F82">
        <w:rPr>
          <w:rFonts w:asciiTheme="majorBidi" w:hAnsiTheme="majorBidi" w:cstheme="majorBidi"/>
          <w:b/>
          <w:bCs/>
          <w:sz w:val="18"/>
          <w:szCs w:val="18"/>
          <w:rtl/>
          <w:lang w:bidi="ar-EG"/>
        </w:rPr>
        <w:t>،</w:t>
      </w:r>
      <w:r w:rsidRPr="00482F82">
        <w:rPr>
          <w:rFonts w:asciiTheme="majorBidi" w:hAnsiTheme="majorBidi" w:cstheme="majorBidi"/>
          <w:b/>
          <w:bCs/>
          <w:sz w:val="18"/>
          <w:szCs w:val="18"/>
          <w:rtl/>
        </w:rPr>
        <w:t>مصر، دار نهضة، 1957م.</w:t>
      </w:r>
    </w:p>
    <w:p w:rsidR="00A90938" w:rsidRPr="00482F82" w:rsidRDefault="00A90938" w:rsidP="00482F82">
      <w:pPr>
        <w:numPr>
          <w:ilvl w:val="0"/>
          <w:numId w:val="1"/>
        </w:numPr>
        <w:spacing w:after="120" w:line="240" w:lineRule="auto"/>
        <w:jc w:val="lowKashida"/>
        <w:rPr>
          <w:rFonts w:asciiTheme="majorBidi" w:hAnsiTheme="majorBidi" w:cstheme="majorBidi"/>
          <w:b/>
          <w:bCs/>
          <w:sz w:val="18"/>
          <w:szCs w:val="18"/>
        </w:rPr>
      </w:pPr>
      <w:r w:rsidRPr="00482F82">
        <w:rPr>
          <w:rFonts w:asciiTheme="majorBidi" w:hAnsiTheme="majorBidi" w:cstheme="majorBidi"/>
          <w:b/>
          <w:bCs/>
          <w:sz w:val="18"/>
          <w:szCs w:val="18"/>
          <w:rtl/>
        </w:rPr>
        <w:t xml:space="preserve">الشَّريف حمدان راجح الهجاري،  قواعد الدعوة الإسلامية </w:t>
      </w:r>
      <w:r w:rsidRPr="00482F82">
        <w:rPr>
          <w:rFonts w:asciiTheme="majorBidi" w:hAnsiTheme="majorBidi" w:cstheme="majorBidi"/>
          <w:b/>
          <w:bCs/>
          <w:sz w:val="18"/>
          <w:szCs w:val="18"/>
          <w:rtl/>
          <w:lang w:bidi="ar-EG"/>
        </w:rPr>
        <w:t xml:space="preserve">، </w:t>
      </w:r>
      <w:r w:rsidRPr="00482F82">
        <w:rPr>
          <w:rFonts w:asciiTheme="majorBidi" w:hAnsiTheme="majorBidi" w:cstheme="majorBidi"/>
          <w:b/>
          <w:bCs/>
          <w:sz w:val="18"/>
          <w:szCs w:val="18"/>
          <w:rtl/>
        </w:rPr>
        <w:t>القاهرة، مطابع ابن تيمية، 1413هـ.</w:t>
      </w:r>
    </w:p>
    <w:p w:rsidR="00A90938" w:rsidRPr="00482F82" w:rsidRDefault="00A90938" w:rsidP="00482F82">
      <w:pPr>
        <w:numPr>
          <w:ilvl w:val="0"/>
          <w:numId w:val="1"/>
        </w:numPr>
        <w:spacing w:after="120" w:line="240" w:lineRule="auto"/>
        <w:jc w:val="lowKashida"/>
        <w:rPr>
          <w:rFonts w:asciiTheme="majorBidi" w:hAnsiTheme="majorBidi" w:cstheme="majorBidi"/>
          <w:b/>
          <w:bCs/>
          <w:sz w:val="18"/>
          <w:szCs w:val="18"/>
          <w:rtl/>
        </w:rPr>
      </w:pPr>
      <w:r w:rsidRPr="00482F82">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A90938" w:rsidRPr="00482F82" w:rsidRDefault="00A90938" w:rsidP="00482F82">
      <w:pPr>
        <w:pStyle w:val="a3"/>
        <w:bidi/>
        <w:spacing w:before="0" w:beforeAutospacing="0" w:after="120" w:afterAutospacing="0"/>
        <w:jc w:val="lowKashida"/>
        <w:rPr>
          <w:rFonts w:asciiTheme="majorBidi" w:hAnsiTheme="majorBidi" w:cstheme="majorBidi"/>
          <w:sz w:val="18"/>
          <w:szCs w:val="18"/>
          <w:rtl/>
        </w:rPr>
        <w:sectPr w:rsidR="00A90938" w:rsidRPr="00482F82" w:rsidSect="00A90938">
          <w:type w:val="continuous"/>
          <w:pgSz w:w="11906" w:h="16838"/>
          <w:pgMar w:top="964" w:right="1021" w:bottom="964" w:left="1021" w:header="709" w:footer="709" w:gutter="0"/>
          <w:cols w:num="2" w:space="708"/>
          <w:bidi/>
          <w:rtlGutter/>
          <w:docGrid w:linePitch="360"/>
        </w:sectPr>
      </w:pPr>
    </w:p>
    <w:p w:rsidR="00A90938" w:rsidRPr="00482F82" w:rsidRDefault="00A90938" w:rsidP="00482F82">
      <w:pPr>
        <w:pStyle w:val="a3"/>
        <w:bidi/>
        <w:spacing w:before="0" w:beforeAutospacing="0" w:after="120" w:afterAutospacing="0"/>
        <w:jc w:val="lowKashida"/>
        <w:rPr>
          <w:rFonts w:asciiTheme="majorBidi" w:hAnsiTheme="majorBidi" w:cstheme="majorBidi"/>
          <w:sz w:val="18"/>
          <w:szCs w:val="18"/>
          <w:rtl/>
        </w:rPr>
      </w:pPr>
    </w:p>
    <w:p w:rsidR="00A90938" w:rsidRPr="00482F82" w:rsidRDefault="00A90938" w:rsidP="00482F82">
      <w:pPr>
        <w:spacing w:after="120" w:line="240" w:lineRule="auto"/>
        <w:jc w:val="lowKashida"/>
        <w:rPr>
          <w:rFonts w:asciiTheme="majorBidi" w:hAnsiTheme="majorBidi" w:cstheme="majorBidi"/>
          <w:sz w:val="18"/>
          <w:szCs w:val="18"/>
          <w:rtl/>
        </w:rPr>
      </w:pPr>
    </w:p>
    <w:p w:rsidR="00A90938" w:rsidRPr="00482F82" w:rsidRDefault="00A90938" w:rsidP="00482F82">
      <w:pPr>
        <w:spacing w:line="240" w:lineRule="auto"/>
        <w:rPr>
          <w:rFonts w:asciiTheme="majorBidi" w:hAnsiTheme="majorBidi" w:cstheme="majorBidi"/>
          <w:i/>
          <w:iCs/>
          <w:sz w:val="18"/>
          <w:szCs w:val="18"/>
          <w:rtl/>
          <w:lang w:bidi="ar-EG"/>
        </w:rPr>
      </w:pPr>
    </w:p>
    <w:p w:rsidR="00A90938" w:rsidRPr="00482F82" w:rsidRDefault="00A90938" w:rsidP="00482F82">
      <w:pPr>
        <w:spacing w:line="240" w:lineRule="auto"/>
        <w:jc w:val="center"/>
        <w:rPr>
          <w:rFonts w:asciiTheme="majorBidi" w:hAnsiTheme="majorBidi" w:cstheme="majorBidi"/>
          <w:i/>
          <w:iCs/>
          <w:sz w:val="18"/>
          <w:szCs w:val="18"/>
          <w:rtl/>
          <w:lang w:bidi="ar-EG"/>
        </w:rPr>
      </w:pPr>
    </w:p>
    <w:p w:rsidR="00A90938" w:rsidRPr="00482F82" w:rsidRDefault="00A90938" w:rsidP="00482F82">
      <w:pPr>
        <w:spacing w:after="120" w:line="240" w:lineRule="auto"/>
        <w:jc w:val="center"/>
        <w:rPr>
          <w:rFonts w:asciiTheme="majorBidi" w:hAnsiTheme="majorBidi" w:cstheme="majorBidi"/>
          <w:i/>
          <w:iCs/>
          <w:sz w:val="18"/>
          <w:szCs w:val="18"/>
          <w:rtl/>
        </w:rPr>
      </w:pPr>
    </w:p>
    <w:p w:rsidR="00A90938" w:rsidRPr="00A90938" w:rsidRDefault="00A90938" w:rsidP="00A90938">
      <w:pPr>
        <w:jc w:val="center"/>
        <w:rPr>
          <w:rFonts w:asciiTheme="majorBidi" w:hAnsiTheme="majorBidi" w:cstheme="majorBidi"/>
          <w:i/>
          <w:iCs/>
          <w:sz w:val="48"/>
          <w:szCs w:val="48"/>
        </w:rPr>
      </w:pPr>
    </w:p>
    <w:sectPr w:rsidR="00A90938" w:rsidRPr="00A90938" w:rsidSect="00A9093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89">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117">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090">
    <w:altName w:val="Times New Roman"/>
    <w:panose1 w:val="02000400000000000000"/>
    <w:charset w:val="00"/>
    <w:family w:val="auto"/>
    <w:pitch w:val="variable"/>
    <w:sig w:usb0="80002003" w:usb1="90000000" w:usb2="00000008" w:usb3="00000000" w:csb0="80000041" w:csb1="00000000"/>
  </w:font>
  <w:font w:name="QCF_P186">
    <w:panose1 w:val="02000400000000000000"/>
    <w:charset w:val="00"/>
    <w:family w:val="auto"/>
    <w:pitch w:val="variable"/>
    <w:sig w:usb0="80002003" w:usb1="90000000" w:usb2="00000008" w:usb3="00000000" w:csb0="80000041" w:csb1="00000000"/>
  </w:font>
  <w:font w:name="QCF_P19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D136C9"/>
    <w:multiLevelType w:val="hybridMultilevel"/>
    <w:tmpl w:val="F9D620A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A90938"/>
    <w:rsid w:val="002D6ABF"/>
    <w:rsid w:val="00482F82"/>
    <w:rsid w:val="00514443"/>
    <w:rsid w:val="00891A35"/>
    <w:rsid w:val="00914C4D"/>
    <w:rsid w:val="009556CB"/>
    <w:rsid w:val="00A90938"/>
    <w:rsid w:val="00BF7572"/>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90938"/>
    <w:rPr>
      <w:color w:val="0000FF" w:themeColor="hyperlink"/>
      <w:u w:val="single"/>
    </w:rPr>
  </w:style>
  <w:style w:type="paragraph" w:styleId="a3">
    <w:name w:val="Normal (Web)"/>
    <w:basedOn w:val="a"/>
    <w:rsid w:val="00A9093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rsid w:val="00A909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صفحة Char"/>
    <w:basedOn w:val="a0"/>
    <w:link w:val="a4"/>
    <w:rsid w:val="00A90938"/>
    <w:rPr>
      <w:rFonts w:ascii="Times New Roman" w:eastAsia="Times New Roman" w:hAnsi="Times New Roman" w:cs="Times New Roman"/>
      <w:sz w:val="24"/>
      <w:szCs w:val="24"/>
    </w:rPr>
  </w:style>
  <w:style w:type="paragraph" w:styleId="a5">
    <w:name w:val="List Paragraph"/>
    <w:basedOn w:val="a"/>
    <w:uiPriority w:val="34"/>
    <w:qFormat/>
    <w:rsid w:val="00A909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2013-06-10T12:22:00Z</dcterms:created>
  <dcterms:modified xsi:type="dcterms:W3CDTF">2013-06-19T06:47:00Z</dcterms:modified>
</cp:coreProperties>
</file>