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ED" w:rsidRPr="00A20A35" w:rsidRDefault="00E06950" w:rsidP="004B6805">
      <w:pPr>
        <w:spacing w:line="240" w:lineRule="auto"/>
        <w:jc w:val="center"/>
        <w:rPr>
          <w:rFonts w:asciiTheme="majorBidi" w:hAnsiTheme="majorBidi" w:cstheme="majorBidi"/>
          <w:i/>
          <w:iCs/>
          <w:sz w:val="48"/>
          <w:szCs w:val="48"/>
          <w:rtl/>
        </w:rPr>
      </w:pPr>
      <w:r w:rsidRPr="00A20A35">
        <w:rPr>
          <w:rFonts w:asciiTheme="majorBidi" w:eastAsia="Calibri" w:hAnsiTheme="majorBidi" w:cstheme="majorBidi"/>
          <w:i/>
          <w:iCs/>
          <w:sz w:val="48"/>
          <w:szCs w:val="48"/>
          <w:rtl/>
        </w:rPr>
        <w:t>الوحدانية والتوحيد</w:t>
      </w:r>
    </w:p>
    <w:p w:rsidR="00E06950" w:rsidRPr="00A20A35" w:rsidRDefault="00E06950" w:rsidP="004B6805">
      <w:pPr>
        <w:spacing w:line="240" w:lineRule="auto"/>
        <w:jc w:val="center"/>
        <w:rPr>
          <w:rFonts w:asciiTheme="majorBidi" w:hAnsiTheme="majorBidi" w:cstheme="majorBidi"/>
          <w:i/>
          <w:iCs/>
          <w:sz w:val="28"/>
          <w:szCs w:val="28"/>
          <w:rtl/>
        </w:rPr>
      </w:pPr>
      <w:r w:rsidRPr="00A20A35">
        <w:rPr>
          <w:rFonts w:asciiTheme="majorBidi" w:hAnsiTheme="majorBidi" w:cstheme="majorBidi"/>
          <w:i/>
          <w:iCs/>
          <w:sz w:val="28"/>
          <w:szCs w:val="28"/>
          <w:rtl/>
        </w:rPr>
        <w:t>بحث في التفسير الموض</w:t>
      </w:r>
      <w:r w:rsidR="00ED3C16">
        <w:rPr>
          <w:rFonts w:asciiTheme="majorBidi" w:hAnsiTheme="majorBidi" w:cstheme="majorBidi" w:hint="cs"/>
          <w:i/>
          <w:iCs/>
          <w:sz w:val="28"/>
          <w:szCs w:val="28"/>
          <w:rtl/>
        </w:rPr>
        <w:t>و</w:t>
      </w:r>
      <w:r w:rsidRPr="00A20A35">
        <w:rPr>
          <w:rFonts w:asciiTheme="majorBidi" w:hAnsiTheme="majorBidi" w:cstheme="majorBidi"/>
          <w:i/>
          <w:iCs/>
          <w:sz w:val="28"/>
          <w:szCs w:val="28"/>
          <w:rtl/>
        </w:rPr>
        <w:t>عي</w:t>
      </w:r>
    </w:p>
    <w:p w:rsidR="005A28A9" w:rsidRPr="00A20A35" w:rsidRDefault="005A28A9" w:rsidP="00067F34">
      <w:pPr>
        <w:spacing w:line="240" w:lineRule="auto"/>
        <w:jc w:val="center"/>
        <w:rPr>
          <w:rFonts w:asciiTheme="majorBidi" w:eastAsia="Times New Roman" w:hAnsiTheme="majorBidi" w:cstheme="majorBidi"/>
          <w:b/>
          <w:bCs/>
        </w:rPr>
      </w:pPr>
      <w:r w:rsidRPr="00A20A35">
        <w:rPr>
          <w:rFonts w:asciiTheme="majorBidi" w:hAnsiTheme="majorBidi" w:cstheme="majorBidi"/>
          <w:b/>
          <w:bCs/>
          <w:rtl/>
        </w:rPr>
        <w:t xml:space="preserve">إعداد </w:t>
      </w:r>
      <w:r w:rsidRPr="00A20A35">
        <w:rPr>
          <w:rFonts w:asciiTheme="majorBidi" w:eastAsia="Times New Roman" w:hAnsiTheme="majorBidi" w:cstheme="majorBidi"/>
          <w:b/>
          <w:bCs/>
          <w:rtl/>
        </w:rPr>
        <w:t xml:space="preserve">أ/ </w:t>
      </w:r>
      <w:r w:rsidR="00067F34" w:rsidRPr="00067F34">
        <w:rPr>
          <w:rFonts w:asciiTheme="majorBidi" w:eastAsia="Times New Roman" w:hAnsiTheme="majorBidi" w:cstheme="majorBidi"/>
          <w:b/>
          <w:bCs/>
          <w:i/>
          <w:iCs/>
          <w:rtl/>
          <w:lang w:bidi="ar-EG"/>
        </w:rPr>
        <w:t>محمد سعد حسن</w:t>
      </w:r>
    </w:p>
    <w:p w:rsidR="005A28A9" w:rsidRPr="00A20A35" w:rsidRDefault="005A28A9" w:rsidP="004B6805">
      <w:pPr>
        <w:spacing w:line="240" w:lineRule="auto"/>
        <w:jc w:val="center"/>
        <w:rPr>
          <w:rFonts w:asciiTheme="majorBidi" w:eastAsia="Times New Roman" w:hAnsiTheme="majorBidi" w:cstheme="majorBidi"/>
          <w:i/>
          <w:iCs/>
          <w:sz w:val="20"/>
          <w:szCs w:val="20"/>
        </w:rPr>
      </w:pPr>
      <w:r w:rsidRPr="00A20A35">
        <w:rPr>
          <w:rFonts w:asciiTheme="majorBidi" w:hAnsiTheme="majorBidi" w:cstheme="majorBidi"/>
          <w:i/>
          <w:iCs/>
          <w:sz w:val="20"/>
          <w:szCs w:val="20"/>
          <w:rtl/>
        </w:rPr>
        <w:t>قسم الدعوة وأصول الدين</w:t>
      </w:r>
    </w:p>
    <w:p w:rsidR="005A28A9" w:rsidRPr="00A20A35" w:rsidRDefault="005A28A9" w:rsidP="004B6805">
      <w:pPr>
        <w:spacing w:line="240" w:lineRule="auto"/>
        <w:jc w:val="center"/>
        <w:rPr>
          <w:rFonts w:asciiTheme="majorBidi" w:hAnsiTheme="majorBidi" w:cstheme="majorBidi"/>
          <w:i/>
          <w:iCs/>
          <w:sz w:val="20"/>
          <w:szCs w:val="20"/>
        </w:rPr>
      </w:pPr>
      <w:r w:rsidRPr="00A20A35">
        <w:rPr>
          <w:rFonts w:asciiTheme="majorBidi" w:hAnsiTheme="majorBidi" w:cstheme="majorBidi"/>
          <w:i/>
          <w:iCs/>
          <w:sz w:val="20"/>
          <w:szCs w:val="20"/>
          <w:rtl/>
        </w:rPr>
        <w:t>كلية العلوم الإسلامية – جامعة المدينة العالمية</w:t>
      </w:r>
    </w:p>
    <w:p w:rsidR="005A28A9" w:rsidRPr="00A20A35" w:rsidRDefault="005A28A9" w:rsidP="004B6805">
      <w:pPr>
        <w:spacing w:line="240" w:lineRule="auto"/>
        <w:jc w:val="center"/>
        <w:rPr>
          <w:rFonts w:asciiTheme="majorBidi" w:hAnsiTheme="majorBidi" w:cstheme="majorBidi"/>
          <w:i/>
          <w:iCs/>
          <w:sz w:val="20"/>
          <w:szCs w:val="20"/>
          <w:rtl/>
        </w:rPr>
      </w:pPr>
      <w:r w:rsidRPr="00A20A35">
        <w:rPr>
          <w:rFonts w:asciiTheme="majorBidi" w:hAnsiTheme="majorBidi" w:cstheme="majorBidi"/>
          <w:i/>
          <w:iCs/>
          <w:sz w:val="20"/>
          <w:szCs w:val="20"/>
          <w:rtl/>
        </w:rPr>
        <w:t>شاه علم – ماليزيا</w:t>
      </w:r>
    </w:p>
    <w:p w:rsidR="00640645" w:rsidRPr="00A20A35" w:rsidRDefault="00067F34" w:rsidP="00067F34">
      <w:pPr>
        <w:spacing w:line="240" w:lineRule="auto"/>
        <w:jc w:val="center"/>
        <w:rPr>
          <w:rFonts w:asciiTheme="majorBidi" w:hAnsiTheme="majorBidi" w:cstheme="majorBidi"/>
          <w:i/>
          <w:iCs/>
          <w:sz w:val="20"/>
          <w:szCs w:val="20"/>
        </w:rPr>
      </w:pPr>
      <w:r w:rsidRPr="00067F34">
        <w:rPr>
          <w:rFonts w:asciiTheme="majorBidi" w:hAnsiTheme="majorBidi" w:cstheme="majorBidi"/>
          <w:i/>
          <w:iCs/>
          <w:lang w:bidi="ar-EG"/>
        </w:rPr>
        <w:t>mohamad.saad@mediu.ws</w:t>
      </w:r>
    </w:p>
    <w:p w:rsidR="00640645" w:rsidRDefault="00640645" w:rsidP="00A20A35">
      <w:pPr>
        <w:spacing w:line="240" w:lineRule="auto"/>
        <w:rPr>
          <w:rFonts w:asciiTheme="majorBidi" w:hAnsiTheme="majorBidi" w:cstheme="majorBidi"/>
          <w:i/>
          <w:iCs/>
        </w:rPr>
      </w:pPr>
    </w:p>
    <w:p w:rsidR="00A20A35" w:rsidRPr="00A20A35" w:rsidRDefault="00A20A35" w:rsidP="00A20A35">
      <w:pPr>
        <w:spacing w:line="240" w:lineRule="auto"/>
        <w:rPr>
          <w:rFonts w:asciiTheme="majorBidi" w:hAnsiTheme="majorBidi" w:cstheme="majorBidi"/>
          <w:b/>
          <w:bCs/>
          <w:sz w:val="18"/>
          <w:szCs w:val="18"/>
          <w:rtl/>
        </w:rPr>
        <w:sectPr w:rsidR="00A20A35" w:rsidRPr="00A20A35" w:rsidSect="00E06950">
          <w:pgSz w:w="11906" w:h="16838"/>
          <w:pgMar w:top="1077" w:right="1077" w:bottom="1021" w:left="1021" w:header="709" w:footer="709" w:gutter="0"/>
          <w:cols w:space="708"/>
          <w:bidi/>
          <w:rtlGutter/>
          <w:docGrid w:linePitch="360"/>
        </w:sectPr>
      </w:pPr>
    </w:p>
    <w:p w:rsidR="00E06950" w:rsidRPr="00ED3C16" w:rsidRDefault="00E06950" w:rsidP="00A20A35">
      <w:pPr>
        <w:spacing w:line="240" w:lineRule="auto"/>
        <w:rPr>
          <w:rFonts w:asciiTheme="majorBidi" w:hAnsiTheme="majorBidi" w:cstheme="majorBidi"/>
          <w:b/>
          <w:bCs/>
          <w:sz w:val="18"/>
          <w:szCs w:val="18"/>
          <w:rtl/>
        </w:rPr>
      </w:pPr>
      <w:r w:rsidRPr="00ED3C16">
        <w:rPr>
          <w:rFonts w:asciiTheme="majorBidi" w:hAnsiTheme="majorBidi" w:cstheme="majorBidi"/>
          <w:b/>
          <w:bCs/>
          <w:sz w:val="18"/>
          <w:szCs w:val="18"/>
          <w:rtl/>
        </w:rPr>
        <w:lastRenderedPageBreak/>
        <w:t>خلاصة-- هذا البحث يبحث في  الوحدانية والتوحيد</w:t>
      </w:r>
    </w:p>
    <w:p w:rsidR="00E06950" w:rsidRPr="00ED3C16" w:rsidRDefault="00E06950" w:rsidP="00A20A35">
      <w:pPr>
        <w:spacing w:line="240" w:lineRule="auto"/>
        <w:rPr>
          <w:rFonts w:asciiTheme="majorBidi" w:hAnsiTheme="majorBidi" w:cstheme="majorBidi"/>
          <w:b/>
          <w:bCs/>
          <w:sz w:val="18"/>
          <w:szCs w:val="18"/>
          <w:rtl/>
          <w:lang w:bidi="ar-EG"/>
        </w:rPr>
      </w:pPr>
      <w:r w:rsidRPr="00ED3C16">
        <w:rPr>
          <w:rFonts w:asciiTheme="majorBidi" w:hAnsiTheme="majorBidi" w:cstheme="majorBidi"/>
          <w:b/>
          <w:bCs/>
          <w:sz w:val="18"/>
          <w:szCs w:val="18"/>
          <w:rtl/>
        </w:rPr>
        <w:t xml:space="preserve">الكلمات </w:t>
      </w:r>
      <w:proofErr w:type="spellStart"/>
      <w:r w:rsidRPr="00ED3C16">
        <w:rPr>
          <w:rFonts w:asciiTheme="majorBidi" w:hAnsiTheme="majorBidi" w:cstheme="majorBidi"/>
          <w:b/>
          <w:bCs/>
          <w:sz w:val="18"/>
          <w:szCs w:val="18"/>
          <w:rtl/>
        </w:rPr>
        <w:t>المفتاحية</w:t>
      </w:r>
      <w:proofErr w:type="spellEnd"/>
      <w:r w:rsidRPr="00ED3C16">
        <w:rPr>
          <w:rFonts w:asciiTheme="majorBidi" w:hAnsiTheme="majorBidi" w:cstheme="majorBidi"/>
          <w:b/>
          <w:bCs/>
          <w:sz w:val="18"/>
          <w:szCs w:val="18"/>
          <w:rtl/>
        </w:rPr>
        <w:t xml:space="preserve"> </w:t>
      </w:r>
      <w:r w:rsidR="00640645" w:rsidRPr="00ED3C16">
        <w:rPr>
          <w:rFonts w:asciiTheme="majorBidi" w:hAnsiTheme="majorBidi" w:cstheme="majorBidi"/>
          <w:b/>
          <w:bCs/>
          <w:sz w:val="18"/>
          <w:szCs w:val="18"/>
          <w:rtl/>
        </w:rPr>
        <w:t xml:space="preserve"> </w:t>
      </w:r>
      <w:r w:rsidRPr="00ED3C16">
        <w:rPr>
          <w:rFonts w:asciiTheme="majorBidi" w:hAnsiTheme="majorBidi" w:cstheme="majorBidi"/>
          <w:b/>
          <w:bCs/>
          <w:sz w:val="18"/>
          <w:szCs w:val="18"/>
          <w:rtl/>
        </w:rPr>
        <w:t>التفريق</w:t>
      </w:r>
      <w:r w:rsidR="00640645" w:rsidRPr="00ED3C16">
        <w:rPr>
          <w:rFonts w:asciiTheme="majorBidi" w:hAnsiTheme="majorBidi" w:cstheme="majorBidi"/>
          <w:b/>
          <w:bCs/>
          <w:sz w:val="18"/>
          <w:szCs w:val="18"/>
          <w:rtl/>
        </w:rPr>
        <w:t>،</w:t>
      </w:r>
      <w:r w:rsidRPr="00ED3C16">
        <w:rPr>
          <w:rFonts w:asciiTheme="majorBidi" w:hAnsiTheme="majorBidi" w:cstheme="majorBidi"/>
          <w:b/>
          <w:bCs/>
          <w:sz w:val="18"/>
          <w:szCs w:val="18"/>
          <w:rtl/>
        </w:rPr>
        <w:t xml:space="preserve"> </w:t>
      </w:r>
      <w:r w:rsidR="00640645" w:rsidRPr="00ED3C16">
        <w:rPr>
          <w:rFonts w:asciiTheme="majorBidi" w:hAnsiTheme="majorBidi" w:cstheme="majorBidi"/>
          <w:b/>
          <w:bCs/>
          <w:sz w:val="18"/>
          <w:szCs w:val="18"/>
          <w:rtl/>
        </w:rPr>
        <w:t>التوحيد، الخالق</w:t>
      </w:r>
    </w:p>
    <w:p w:rsidR="00640645" w:rsidRPr="00ED3C16" w:rsidRDefault="00E06950" w:rsidP="00A20A35">
      <w:pPr>
        <w:pStyle w:val="a6"/>
        <w:numPr>
          <w:ilvl w:val="0"/>
          <w:numId w:val="4"/>
        </w:numPr>
        <w:spacing w:line="240" w:lineRule="auto"/>
        <w:jc w:val="center"/>
        <w:rPr>
          <w:rFonts w:asciiTheme="majorBidi" w:hAnsiTheme="majorBidi" w:cstheme="majorBidi"/>
          <w:b/>
          <w:bCs/>
          <w:sz w:val="18"/>
          <w:szCs w:val="18"/>
        </w:rPr>
      </w:pPr>
      <w:r w:rsidRPr="00ED3C16">
        <w:rPr>
          <w:rFonts w:asciiTheme="majorBidi" w:hAnsiTheme="majorBidi" w:cstheme="majorBidi"/>
          <w:b/>
          <w:bCs/>
          <w:sz w:val="18"/>
          <w:szCs w:val="18"/>
          <w:rtl/>
        </w:rPr>
        <w:t>المقدمة</w:t>
      </w:r>
    </w:p>
    <w:p w:rsidR="00E06950" w:rsidRPr="00ED3C16" w:rsidRDefault="00E06950" w:rsidP="00A20A35">
      <w:pPr>
        <w:spacing w:line="240" w:lineRule="auto"/>
        <w:rPr>
          <w:rFonts w:asciiTheme="majorBidi" w:hAnsiTheme="majorBidi" w:cstheme="majorBidi"/>
          <w:b/>
          <w:bCs/>
          <w:sz w:val="18"/>
          <w:szCs w:val="18"/>
          <w:rtl/>
        </w:rPr>
      </w:pPr>
      <w:r w:rsidRPr="00ED3C16">
        <w:rPr>
          <w:rFonts w:asciiTheme="majorBidi" w:hAnsiTheme="majorBidi" w:cstheme="majorBidi"/>
          <w:b/>
          <w:bCs/>
          <w:sz w:val="18"/>
          <w:szCs w:val="18"/>
          <w:rtl/>
        </w:rPr>
        <w:t>الحمد لله، والصلاة والسلام على سيدنا رسول الله، وعلى آله وصحبه ومن والاه، سوف نتحدث في هذا البحث عن الوحدانية والتوحيد</w:t>
      </w:r>
    </w:p>
    <w:p w:rsidR="00E06950" w:rsidRPr="00ED3C16" w:rsidRDefault="00E06950" w:rsidP="00A20A35">
      <w:pPr>
        <w:pStyle w:val="a6"/>
        <w:numPr>
          <w:ilvl w:val="0"/>
          <w:numId w:val="4"/>
        </w:numPr>
        <w:spacing w:line="240" w:lineRule="auto"/>
        <w:jc w:val="center"/>
        <w:rPr>
          <w:rFonts w:asciiTheme="majorBidi" w:hAnsiTheme="majorBidi" w:cstheme="majorBidi"/>
          <w:b/>
          <w:bCs/>
          <w:sz w:val="18"/>
          <w:szCs w:val="18"/>
        </w:rPr>
      </w:pPr>
      <w:r w:rsidRPr="00ED3C16">
        <w:rPr>
          <w:rFonts w:asciiTheme="majorBidi" w:hAnsiTheme="majorBidi" w:cstheme="majorBidi"/>
          <w:b/>
          <w:bCs/>
          <w:sz w:val="18"/>
          <w:szCs w:val="18"/>
          <w:rtl/>
        </w:rPr>
        <w:t>عنوان المقال</w:t>
      </w:r>
    </w:p>
    <w:p w:rsidR="004E3E4D" w:rsidRPr="00ED3C16" w:rsidRDefault="00E06950" w:rsidP="00A20A35">
      <w:pPr>
        <w:pStyle w:val="a7"/>
        <w:widowControl w:val="0"/>
        <w:bidi/>
        <w:ind w:left="360"/>
        <w:jc w:val="lowKashida"/>
        <w:rPr>
          <w:rFonts w:asciiTheme="majorBidi" w:hAnsiTheme="majorBidi" w:cstheme="majorBidi"/>
          <w:b/>
          <w:bCs/>
          <w:sz w:val="18"/>
          <w:szCs w:val="18"/>
          <w:rtl/>
          <w:lang w:bidi="ar-EG"/>
        </w:rPr>
      </w:pPr>
      <w:r w:rsidRPr="00ED3C16">
        <w:rPr>
          <w:rFonts w:asciiTheme="majorBidi" w:hAnsiTheme="majorBidi" w:cstheme="majorBidi"/>
          <w:b/>
          <w:bCs/>
          <w:sz w:val="18"/>
          <w:szCs w:val="18"/>
          <w:rtl/>
        </w:rPr>
        <w:t>أقسام التوحيد:</w:t>
      </w:r>
    </w:p>
    <w:p w:rsidR="00E06950" w:rsidRPr="00ED3C16" w:rsidRDefault="00E06950" w:rsidP="00A20A35">
      <w:pPr>
        <w:pStyle w:val="a7"/>
        <w:widowControl w:val="0"/>
        <w:bidi/>
        <w:jc w:val="lowKashida"/>
        <w:rPr>
          <w:rFonts w:asciiTheme="majorBidi" w:hAnsiTheme="majorBidi" w:cstheme="majorBidi"/>
          <w:b/>
          <w:bCs/>
          <w:sz w:val="18"/>
          <w:szCs w:val="18"/>
        </w:rPr>
      </w:pPr>
      <w:r w:rsidRPr="00ED3C16">
        <w:rPr>
          <w:rFonts w:asciiTheme="majorBidi" w:hAnsiTheme="majorBidi" w:cstheme="majorBidi"/>
          <w:b/>
          <w:bCs/>
          <w:sz w:val="18"/>
          <w:szCs w:val="18"/>
          <w:rtl/>
        </w:rPr>
        <w:t>أ. التفريق بين الوحدانية والتوحيد من حيث اللغة:</w:t>
      </w:r>
    </w:p>
    <w:p w:rsidR="00E06950" w:rsidRPr="00ED3C16" w:rsidRDefault="00E06950" w:rsidP="00A20A35">
      <w:pPr>
        <w:pStyle w:val="a7"/>
        <w:widowControl w:val="0"/>
        <w:bidi/>
        <w:spacing w:before="0" w:beforeAutospacing="0" w:after="120" w:afterAutospacing="0"/>
        <w:jc w:val="lowKashida"/>
        <w:rPr>
          <w:rFonts w:asciiTheme="majorBidi" w:hAnsiTheme="majorBidi" w:cstheme="majorBidi"/>
          <w:b/>
          <w:bCs/>
          <w:sz w:val="18"/>
          <w:szCs w:val="18"/>
          <w:rtl/>
        </w:rPr>
      </w:pPr>
      <w:r w:rsidRPr="00ED3C16">
        <w:rPr>
          <w:rFonts w:asciiTheme="majorBidi" w:hAnsiTheme="majorBidi" w:cstheme="majorBidi"/>
          <w:b/>
          <w:bCs/>
          <w:sz w:val="18"/>
          <w:szCs w:val="18"/>
          <w:rtl/>
        </w:rPr>
        <w:t xml:space="preserve">يقال في اللغة: وَحِد بكسر الحاء، ووَحُد بضم الحاء، أي: صار منفردًا، إذ أصل الوحدة الانفراد، أو كما يقول الراغب -رحمه الله: هي الشيء الذي لا جزء له </w:t>
      </w:r>
      <w:proofErr w:type="spellStart"/>
      <w:r w:rsidRPr="00ED3C16">
        <w:rPr>
          <w:rFonts w:asciiTheme="majorBidi" w:hAnsiTheme="majorBidi" w:cstheme="majorBidi"/>
          <w:b/>
          <w:bCs/>
          <w:sz w:val="18"/>
          <w:szCs w:val="18"/>
          <w:rtl/>
        </w:rPr>
        <w:t>ألبتة</w:t>
      </w:r>
      <w:proofErr w:type="spellEnd"/>
      <w:r w:rsidRPr="00ED3C16">
        <w:rPr>
          <w:rFonts w:asciiTheme="majorBidi" w:hAnsiTheme="majorBidi" w:cstheme="majorBidi"/>
          <w:b/>
          <w:bCs/>
          <w:sz w:val="18"/>
          <w:szCs w:val="18"/>
          <w:rtl/>
        </w:rPr>
        <w:t xml:space="preserve">. </w:t>
      </w:r>
    </w:p>
    <w:p w:rsidR="00E06950" w:rsidRPr="00ED3C16" w:rsidRDefault="00E06950" w:rsidP="00A20A35">
      <w:pPr>
        <w:pStyle w:val="a7"/>
        <w:widowControl w:val="0"/>
        <w:bidi/>
        <w:spacing w:before="0" w:beforeAutospacing="0" w:after="120" w:afterAutospacing="0"/>
        <w:jc w:val="lowKashida"/>
        <w:rPr>
          <w:rFonts w:asciiTheme="majorBidi" w:hAnsiTheme="majorBidi" w:cstheme="majorBidi"/>
          <w:b/>
          <w:bCs/>
          <w:sz w:val="18"/>
          <w:szCs w:val="18"/>
          <w:rtl/>
        </w:rPr>
      </w:pPr>
      <w:r w:rsidRPr="00ED3C16">
        <w:rPr>
          <w:rFonts w:asciiTheme="majorBidi" w:hAnsiTheme="majorBidi" w:cstheme="majorBidi"/>
          <w:b/>
          <w:bCs/>
          <w:sz w:val="18"/>
          <w:szCs w:val="18"/>
          <w:rtl/>
        </w:rPr>
        <w:t>ويُقال: وَحَّده توحيدًا، أي: جعله واحدًا، أو عَدَّه واحدًا.</w:t>
      </w:r>
    </w:p>
    <w:p w:rsidR="00E06950" w:rsidRPr="00ED3C16" w:rsidRDefault="00E06950" w:rsidP="00A20A35">
      <w:pPr>
        <w:pStyle w:val="a7"/>
        <w:widowControl w:val="0"/>
        <w:bidi/>
        <w:spacing w:before="0" w:beforeAutospacing="0" w:after="120" w:afterAutospacing="0"/>
        <w:jc w:val="lowKashida"/>
        <w:rPr>
          <w:rFonts w:asciiTheme="majorBidi" w:hAnsiTheme="majorBidi" w:cstheme="majorBidi"/>
          <w:b/>
          <w:bCs/>
          <w:sz w:val="18"/>
          <w:szCs w:val="18"/>
        </w:rPr>
      </w:pPr>
      <w:r w:rsidRPr="00ED3C16">
        <w:rPr>
          <w:rFonts w:asciiTheme="majorBidi" w:hAnsiTheme="majorBidi" w:cstheme="majorBidi"/>
          <w:b/>
          <w:bCs/>
          <w:sz w:val="18"/>
          <w:szCs w:val="18"/>
          <w:rtl/>
        </w:rPr>
        <w:t xml:space="preserve">والواحد: مشترك لفظي يطلق على الله تعالى، مع ملاحظة الفارق بين الوَحدة في الحالين، فالوَحدة في جانب الخلق جميعًا عارضة تقبل التحول، بل قد تكون </w:t>
      </w:r>
      <w:proofErr w:type="spellStart"/>
      <w:r w:rsidRPr="00ED3C16">
        <w:rPr>
          <w:rFonts w:asciiTheme="majorBidi" w:hAnsiTheme="majorBidi" w:cstheme="majorBidi"/>
          <w:b/>
          <w:bCs/>
          <w:sz w:val="18"/>
          <w:szCs w:val="18"/>
          <w:rtl/>
        </w:rPr>
        <w:t>ادّعائية</w:t>
      </w:r>
      <w:proofErr w:type="spellEnd"/>
      <w:r w:rsidRPr="00ED3C16">
        <w:rPr>
          <w:rFonts w:asciiTheme="majorBidi" w:hAnsiTheme="majorBidi" w:cstheme="majorBidi"/>
          <w:b/>
          <w:bCs/>
          <w:sz w:val="18"/>
          <w:szCs w:val="18"/>
          <w:rtl/>
        </w:rPr>
        <w:t xml:space="preserve">، كقولهم: فلان واحد دهره، أو نسيج وحده. </w:t>
      </w:r>
    </w:p>
    <w:p w:rsidR="00E06950" w:rsidRPr="00ED3C16" w:rsidRDefault="00E06950" w:rsidP="00A20A35">
      <w:pPr>
        <w:pStyle w:val="a7"/>
        <w:widowControl w:val="0"/>
        <w:bidi/>
        <w:spacing w:before="0" w:beforeAutospacing="0" w:after="120" w:afterAutospacing="0"/>
        <w:jc w:val="lowKashida"/>
        <w:rPr>
          <w:rFonts w:asciiTheme="majorBidi" w:hAnsiTheme="majorBidi" w:cstheme="majorBidi"/>
          <w:b/>
          <w:bCs/>
          <w:sz w:val="18"/>
          <w:szCs w:val="18"/>
          <w:rtl/>
        </w:rPr>
      </w:pPr>
      <w:r w:rsidRPr="00ED3C16">
        <w:rPr>
          <w:rFonts w:asciiTheme="majorBidi" w:hAnsiTheme="majorBidi" w:cstheme="majorBidi"/>
          <w:b/>
          <w:bCs/>
          <w:sz w:val="18"/>
          <w:szCs w:val="18"/>
          <w:rtl/>
        </w:rPr>
        <w:t xml:space="preserve">أما الوَحدة في جانب الخالق جل شأنه فهي أصلية غير عارضة ولا مُدَّعاة، وهي حقيقة يقينية لا تقبل التحول والانتقال، وقد أحسن الراغب - رحمه الله- حين قال بعد أن بيّن استعمالات لفظ الواحد قال: "والوَحدة في كلها عارضة، وإذا وُصف الله بالواحد فمعناه هو الذي لا يصح عليه </w:t>
      </w:r>
      <w:proofErr w:type="spellStart"/>
      <w:r w:rsidRPr="00ED3C16">
        <w:rPr>
          <w:rFonts w:asciiTheme="majorBidi" w:hAnsiTheme="majorBidi" w:cstheme="majorBidi"/>
          <w:b/>
          <w:bCs/>
          <w:sz w:val="18"/>
          <w:szCs w:val="18"/>
          <w:rtl/>
        </w:rPr>
        <w:t>التجزّي</w:t>
      </w:r>
      <w:proofErr w:type="spellEnd"/>
      <w:r w:rsidRPr="00ED3C16">
        <w:rPr>
          <w:rFonts w:asciiTheme="majorBidi" w:hAnsiTheme="majorBidi" w:cstheme="majorBidi"/>
          <w:b/>
          <w:bCs/>
          <w:sz w:val="18"/>
          <w:szCs w:val="18"/>
          <w:rtl/>
        </w:rPr>
        <w:t xml:space="preserve"> ولا </w:t>
      </w:r>
      <w:proofErr w:type="spellStart"/>
      <w:r w:rsidRPr="00ED3C16">
        <w:rPr>
          <w:rFonts w:asciiTheme="majorBidi" w:hAnsiTheme="majorBidi" w:cstheme="majorBidi"/>
          <w:b/>
          <w:bCs/>
          <w:sz w:val="18"/>
          <w:szCs w:val="18"/>
          <w:rtl/>
        </w:rPr>
        <w:t>التكثّر</w:t>
      </w:r>
      <w:proofErr w:type="spellEnd"/>
      <w:r w:rsidRPr="00ED3C16">
        <w:rPr>
          <w:rFonts w:asciiTheme="majorBidi" w:hAnsiTheme="majorBidi" w:cstheme="majorBidi"/>
          <w:b/>
          <w:bCs/>
          <w:sz w:val="18"/>
          <w:szCs w:val="18"/>
          <w:rtl/>
        </w:rPr>
        <w:t xml:space="preserve">". </w:t>
      </w:r>
    </w:p>
    <w:p w:rsidR="00E06950" w:rsidRPr="00ED3C16" w:rsidRDefault="00E06950" w:rsidP="00A20A35">
      <w:pPr>
        <w:pStyle w:val="a7"/>
        <w:widowControl w:val="0"/>
        <w:bidi/>
        <w:spacing w:before="0" w:beforeAutospacing="0" w:after="120" w:afterAutospacing="0"/>
        <w:jc w:val="lowKashida"/>
        <w:rPr>
          <w:rFonts w:asciiTheme="majorBidi" w:hAnsiTheme="majorBidi" w:cstheme="majorBidi"/>
          <w:b/>
          <w:bCs/>
          <w:sz w:val="18"/>
          <w:szCs w:val="18"/>
        </w:rPr>
      </w:pPr>
      <w:r w:rsidRPr="00ED3C16">
        <w:rPr>
          <w:rFonts w:asciiTheme="majorBidi" w:hAnsiTheme="majorBidi" w:cstheme="majorBidi"/>
          <w:b/>
          <w:bCs/>
          <w:sz w:val="18"/>
          <w:szCs w:val="18"/>
          <w:rtl/>
        </w:rPr>
        <w:t xml:space="preserve">ولفظ أحد مشترك لفظي كذلك، لكنه إذا وقع وصفًا فلا يكون إلا لله تعالى؛ لأنه أكمل من الواحد، كما قال أبو حاتم. </w:t>
      </w:r>
    </w:p>
    <w:p w:rsidR="00E06950" w:rsidRPr="00ED3C16" w:rsidRDefault="00E06950" w:rsidP="00A20A35">
      <w:pPr>
        <w:pStyle w:val="a7"/>
        <w:widowControl w:val="0"/>
        <w:bidi/>
        <w:spacing w:before="0" w:beforeAutospacing="0" w:after="120" w:afterAutospacing="0"/>
        <w:jc w:val="lowKashida"/>
        <w:rPr>
          <w:rFonts w:asciiTheme="majorBidi" w:hAnsiTheme="majorBidi" w:cstheme="majorBidi"/>
          <w:b/>
          <w:bCs/>
          <w:sz w:val="18"/>
          <w:szCs w:val="18"/>
        </w:rPr>
      </w:pPr>
      <w:r w:rsidRPr="00ED3C16">
        <w:rPr>
          <w:rFonts w:asciiTheme="majorBidi" w:hAnsiTheme="majorBidi" w:cstheme="majorBidi"/>
          <w:b/>
          <w:bCs/>
          <w:sz w:val="18"/>
          <w:szCs w:val="18"/>
          <w:rtl/>
        </w:rPr>
        <w:t xml:space="preserve">وأَحَد: أرقى دلالة على معنى الوَحدة، أما الفرق بين الوحدانية والتوحيد فهو أن الوحدانية صفة ذاتية لله، والتوحيد إيمان المكلف واعتقاده أن الله متصف بذلك. </w:t>
      </w:r>
    </w:p>
    <w:p w:rsidR="00E06950" w:rsidRPr="00ED3C16" w:rsidRDefault="00E06950" w:rsidP="00A20A35">
      <w:pPr>
        <w:pStyle w:val="a7"/>
        <w:widowControl w:val="0"/>
        <w:bidi/>
        <w:spacing w:before="0" w:beforeAutospacing="0" w:after="120" w:afterAutospacing="0"/>
        <w:ind w:left="360"/>
        <w:jc w:val="lowKashida"/>
        <w:rPr>
          <w:rFonts w:asciiTheme="majorBidi" w:hAnsiTheme="majorBidi" w:cstheme="majorBidi"/>
          <w:b/>
          <w:bCs/>
          <w:sz w:val="18"/>
          <w:szCs w:val="18"/>
          <w:rtl/>
        </w:rPr>
      </w:pPr>
      <w:r w:rsidRPr="00ED3C16">
        <w:rPr>
          <w:rFonts w:asciiTheme="majorBidi" w:hAnsiTheme="majorBidi" w:cstheme="majorBidi"/>
          <w:b/>
          <w:bCs/>
          <w:sz w:val="18"/>
          <w:szCs w:val="18"/>
          <w:rtl/>
        </w:rPr>
        <w:t xml:space="preserve">ولذلك يقول صاحب (القاموس المحيط): "التوحيد: الإيمان بالله وحده، والله الأوحد والمتوحد: ذو الوحدانية". </w:t>
      </w:r>
    </w:p>
    <w:p w:rsidR="00E06950" w:rsidRPr="00ED3C16" w:rsidRDefault="00E06950" w:rsidP="00A20A35">
      <w:pPr>
        <w:pStyle w:val="a7"/>
        <w:widowControl w:val="0"/>
        <w:bidi/>
        <w:spacing w:before="0" w:beforeAutospacing="0" w:after="120" w:afterAutospacing="0"/>
        <w:ind w:left="360"/>
        <w:jc w:val="lowKashida"/>
        <w:rPr>
          <w:rFonts w:asciiTheme="majorBidi" w:hAnsiTheme="majorBidi" w:cstheme="majorBidi"/>
          <w:b/>
          <w:bCs/>
          <w:sz w:val="18"/>
          <w:szCs w:val="18"/>
        </w:rPr>
      </w:pPr>
      <w:r w:rsidRPr="00ED3C16">
        <w:rPr>
          <w:rFonts w:asciiTheme="majorBidi" w:hAnsiTheme="majorBidi" w:cstheme="majorBidi"/>
          <w:b/>
          <w:bCs/>
          <w:sz w:val="18"/>
          <w:szCs w:val="18"/>
          <w:rtl/>
        </w:rPr>
        <w:t xml:space="preserve">الوحدانية: مصدر بمعنى الوَحدة، زيدت عليه ألف ونون للمبالغة في النسبة إلى الرب والروح والجسم؛ على وجه المبالغة. وجاء لفظ الوحدانية على هذا البناء للدلالة على اتصافه تعالى بالوحدة المطلقة، البالغة غاية الكمال، والثابتة له سبحانه قبل أن يكون الخلق جميعًا، كما قال تعالى: </w:t>
      </w:r>
      <w:r w:rsidRPr="00ED3C16">
        <w:rPr>
          <w:rFonts w:asciiTheme="majorBidi" w:hAnsiTheme="majorBidi" w:cstheme="majorBidi"/>
          <w:b/>
          <w:bCs/>
          <w:color w:val="008000"/>
          <w:sz w:val="18"/>
          <w:szCs w:val="18"/>
          <w:rtl/>
        </w:rPr>
        <w:t>{</w:t>
      </w:r>
      <w:r w:rsidRPr="00ED3C16">
        <w:rPr>
          <w:rFonts w:asciiTheme="majorBidi" w:hAnsiTheme="majorBidi" w:cs="QCF_P537"/>
          <w:b/>
          <w:bCs/>
          <w:color w:val="008000"/>
          <w:sz w:val="18"/>
          <w:szCs w:val="18"/>
          <w:rtl/>
        </w:rPr>
        <w:t>ﯴ</w:t>
      </w:r>
      <w:r w:rsidRPr="00ED3C16">
        <w:rPr>
          <w:rFonts w:asciiTheme="majorBidi" w:hAnsiTheme="majorBidi" w:cstheme="majorBidi"/>
          <w:b/>
          <w:bCs/>
          <w:color w:val="008000"/>
          <w:sz w:val="18"/>
          <w:szCs w:val="18"/>
          <w:rtl/>
        </w:rPr>
        <w:t xml:space="preserve"> </w:t>
      </w:r>
      <w:r w:rsidRPr="00ED3C16">
        <w:rPr>
          <w:rFonts w:asciiTheme="majorBidi" w:hAnsiTheme="majorBidi" w:cs="QCF_P537"/>
          <w:b/>
          <w:bCs/>
          <w:color w:val="008000"/>
          <w:sz w:val="18"/>
          <w:szCs w:val="18"/>
          <w:rtl/>
        </w:rPr>
        <w:t>ﯵ</w:t>
      </w:r>
      <w:r w:rsidRPr="00ED3C16">
        <w:rPr>
          <w:rFonts w:asciiTheme="majorBidi" w:hAnsiTheme="majorBidi" w:cstheme="majorBidi"/>
          <w:b/>
          <w:bCs/>
          <w:color w:val="008000"/>
          <w:sz w:val="18"/>
          <w:szCs w:val="18"/>
          <w:rtl/>
        </w:rPr>
        <w:t xml:space="preserve"> </w:t>
      </w:r>
      <w:r w:rsidRPr="00ED3C16">
        <w:rPr>
          <w:rFonts w:asciiTheme="majorBidi" w:hAnsiTheme="majorBidi" w:cs="QCF_P537"/>
          <w:b/>
          <w:bCs/>
          <w:color w:val="008000"/>
          <w:sz w:val="18"/>
          <w:szCs w:val="18"/>
          <w:rtl/>
        </w:rPr>
        <w:t>ﯶ</w:t>
      </w:r>
      <w:r w:rsidRPr="00ED3C16">
        <w:rPr>
          <w:rFonts w:asciiTheme="majorBidi" w:hAnsiTheme="majorBidi" w:cstheme="majorBidi"/>
          <w:b/>
          <w:bCs/>
          <w:color w:val="008000"/>
          <w:sz w:val="18"/>
          <w:szCs w:val="18"/>
          <w:rtl/>
        </w:rPr>
        <w:t xml:space="preserve">} </w:t>
      </w:r>
      <w:r w:rsidRPr="00ED3C16">
        <w:rPr>
          <w:rFonts w:asciiTheme="majorBidi" w:hAnsiTheme="majorBidi" w:cstheme="majorBidi"/>
          <w:b/>
          <w:bCs/>
          <w:sz w:val="18"/>
          <w:szCs w:val="18"/>
          <w:rtl/>
        </w:rPr>
        <w:t xml:space="preserve">[الحديد: 3] </w:t>
      </w:r>
      <w:r w:rsidRPr="00ED3C16">
        <w:rPr>
          <w:rFonts w:asciiTheme="majorBidi" w:hAnsiTheme="majorBidi" w:cstheme="majorBidi"/>
          <w:b/>
          <w:bCs/>
          <w:spacing w:val="-4"/>
          <w:sz w:val="18"/>
          <w:szCs w:val="18"/>
          <w:rtl/>
        </w:rPr>
        <w:t xml:space="preserve">وكما قال </w:t>
      </w:r>
      <w:r w:rsidRPr="00ED3C16">
        <w:rPr>
          <w:rFonts w:asciiTheme="majorBidi" w:hAnsiTheme="majorBidi" w:cstheme="majorBidi"/>
          <w:b/>
          <w:bCs/>
          <w:spacing w:val="-4"/>
          <w:position w:val="-4"/>
          <w:sz w:val="18"/>
          <w:szCs w:val="18"/>
        </w:rPr>
        <w:t></w:t>
      </w:r>
      <w:r w:rsidRPr="00ED3C16">
        <w:rPr>
          <w:rFonts w:asciiTheme="majorBidi" w:hAnsiTheme="majorBidi" w:cstheme="majorBidi"/>
          <w:b/>
          <w:bCs/>
          <w:spacing w:val="-4"/>
          <w:sz w:val="18"/>
          <w:szCs w:val="18"/>
          <w:rtl/>
        </w:rPr>
        <w:t xml:space="preserve">: </w:t>
      </w:r>
      <w:r w:rsidRPr="00ED3C16">
        <w:rPr>
          <w:rFonts w:asciiTheme="majorBidi" w:hAnsiTheme="majorBidi" w:cstheme="majorBidi"/>
          <w:b/>
          <w:bCs/>
          <w:color w:val="0000FF"/>
          <w:spacing w:val="-4"/>
          <w:sz w:val="18"/>
          <w:szCs w:val="18"/>
          <w:rtl/>
        </w:rPr>
        <w:t>((كان الله ولم يكن شيء غيره))</w:t>
      </w:r>
      <w:r w:rsidRPr="00ED3C16">
        <w:rPr>
          <w:rFonts w:asciiTheme="majorBidi" w:hAnsiTheme="majorBidi" w:cstheme="majorBidi"/>
          <w:b/>
          <w:bCs/>
          <w:spacing w:val="-4"/>
          <w:sz w:val="18"/>
          <w:szCs w:val="18"/>
          <w:rtl/>
        </w:rPr>
        <w:t xml:space="preserve"> رواه البخاري عن عمران بن حصين في كتاب بدء الخلق من كتاب (الجامع الصحيح) جزء 4 ص 73</w:t>
      </w:r>
      <w:r w:rsidRPr="00ED3C16">
        <w:rPr>
          <w:rFonts w:asciiTheme="majorBidi" w:hAnsiTheme="majorBidi" w:cstheme="majorBidi"/>
          <w:b/>
          <w:bCs/>
          <w:sz w:val="18"/>
          <w:szCs w:val="18"/>
          <w:rtl/>
        </w:rPr>
        <w:t xml:space="preserve">. </w:t>
      </w:r>
    </w:p>
    <w:p w:rsidR="00E06950" w:rsidRPr="00ED3C16" w:rsidRDefault="00E06950" w:rsidP="00A20A35">
      <w:pPr>
        <w:pStyle w:val="a7"/>
        <w:widowControl w:val="0"/>
        <w:bidi/>
        <w:spacing w:before="0" w:beforeAutospacing="0" w:after="120" w:afterAutospacing="0"/>
        <w:jc w:val="lowKashida"/>
        <w:rPr>
          <w:rFonts w:asciiTheme="majorBidi" w:hAnsiTheme="majorBidi" w:cstheme="majorBidi"/>
          <w:b/>
          <w:bCs/>
          <w:sz w:val="18"/>
          <w:szCs w:val="18"/>
        </w:rPr>
      </w:pPr>
      <w:r w:rsidRPr="00ED3C16">
        <w:rPr>
          <w:rFonts w:asciiTheme="majorBidi" w:hAnsiTheme="majorBidi" w:cstheme="majorBidi"/>
          <w:b/>
          <w:bCs/>
          <w:sz w:val="18"/>
          <w:szCs w:val="18"/>
          <w:rtl/>
        </w:rPr>
        <w:t xml:space="preserve">أما التوحيد شرعًا: فهو الإيمان الجازم بتفرد الله تعالى في ذاته وصفاته وأفعاله، ونفي الشركاء عنه سبحانه اعتقادًا وعملًا، على الوجه الذي جاء </w:t>
      </w:r>
      <w:proofErr w:type="spellStart"/>
      <w:r w:rsidRPr="00ED3C16">
        <w:rPr>
          <w:rFonts w:asciiTheme="majorBidi" w:hAnsiTheme="majorBidi" w:cstheme="majorBidi"/>
          <w:b/>
          <w:bCs/>
          <w:sz w:val="18"/>
          <w:szCs w:val="18"/>
          <w:rtl/>
        </w:rPr>
        <w:t>به</w:t>
      </w:r>
      <w:proofErr w:type="spellEnd"/>
      <w:r w:rsidRPr="00ED3C16">
        <w:rPr>
          <w:rFonts w:asciiTheme="majorBidi" w:hAnsiTheme="majorBidi" w:cstheme="majorBidi"/>
          <w:b/>
          <w:bCs/>
          <w:sz w:val="18"/>
          <w:szCs w:val="18"/>
          <w:rtl/>
        </w:rPr>
        <w:t xml:space="preserve"> الوحي الإلهي، على ألسنة الرسل عليهم السلام. </w:t>
      </w:r>
    </w:p>
    <w:p w:rsidR="00E06950" w:rsidRPr="00ED3C16" w:rsidRDefault="00E06950" w:rsidP="00A20A35">
      <w:pPr>
        <w:pStyle w:val="a7"/>
        <w:widowControl w:val="0"/>
        <w:bidi/>
        <w:spacing w:before="0" w:beforeAutospacing="0" w:after="120" w:afterAutospacing="0"/>
        <w:jc w:val="lowKashida"/>
        <w:rPr>
          <w:rFonts w:asciiTheme="majorBidi" w:hAnsiTheme="majorBidi" w:cstheme="majorBidi"/>
          <w:b/>
          <w:bCs/>
          <w:sz w:val="18"/>
          <w:szCs w:val="18"/>
        </w:rPr>
      </w:pPr>
      <w:r w:rsidRPr="00ED3C16">
        <w:rPr>
          <w:rFonts w:asciiTheme="majorBidi" w:hAnsiTheme="majorBidi" w:cstheme="majorBidi"/>
          <w:b/>
          <w:bCs/>
          <w:sz w:val="18"/>
          <w:szCs w:val="18"/>
          <w:rtl/>
        </w:rPr>
        <w:t xml:space="preserve">ويتلخص من هذا: أن الوحدانية هي صفة الله، وهي حقيقة قائمة بذاته جل شأنه، سواء اعترف الناس بذلك أم لم يعترفوا، فالوحدانية قائمة بذاته جل شأنه. </w:t>
      </w:r>
    </w:p>
    <w:p w:rsidR="00E06950" w:rsidRPr="00ED3C16" w:rsidRDefault="00E06950" w:rsidP="00A20A35">
      <w:pPr>
        <w:pStyle w:val="a7"/>
        <w:widowControl w:val="0"/>
        <w:bidi/>
        <w:jc w:val="lowKashida"/>
        <w:rPr>
          <w:rFonts w:asciiTheme="majorBidi" w:hAnsiTheme="majorBidi" w:cstheme="majorBidi"/>
          <w:b/>
          <w:bCs/>
          <w:color w:val="000080"/>
          <w:sz w:val="18"/>
          <w:szCs w:val="18"/>
        </w:rPr>
      </w:pPr>
      <w:r w:rsidRPr="00ED3C16">
        <w:rPr>
          <w:rFonts w:asciiTheme="majorBidi" w:hAnsiTheme="majorBidi" w:cstheme="majorBidi"/>
          <w:b/>
          <w:bCs/>
          <w:color w:val="000080"/>
          <w:sz w:val="18"/>
          <w:szCs w:val="18"/>
          <w:rtl/>
        </w:rPr>
        <w:lastRenderedPageBreak/>
        <w:t xml:space="preserve">ب. موقف القرآن من الوحدانية والتوحيد: </w:t>
      </w:r>
    </w:p>
    <w:p w:rsidR="00E06950" w:rsidRPr="00ED3C16" w:rsidRDefault="00E06950" w:rsidP="00A20A35">
      <w:pPr>
        <w:pStyle w:val="a7"/>
        <w:widowControl w:val="0"/>
        <w:bidi/>
        <w:spacing w:before="0" w:beforeAutospacing="0" w:after="120" w:afterAutospacing="0"/>
        <w:ind w:left="360"/>
        <w:jc w:val="lowKashida"/>
        <w:rPr>
          <w:rFonts w:asciiTheme="majorBidi" w:hAnsiTheme="majorBidi" w:cstheme="majorBidi"/>
          <w:b/>
          <w:bCs/>
          <w:sz w:val="18"/>
          <w:szCs w:val="18"/>
        </w:rPr>
      </w:pPr>
      <w:r w:rsidRPr="00ED3C16">
        <w:rPr>
          <w:rFonts w:asciiTheme="majorBidi" w:hAnsiTheme="majorBidi" w:cstheme="majorBidi"/>
          <w:b/>
          <w:bCs/>
          <w:sz w:val="18"/>
          <w:szCs w:val="18"/>
          <w:rtl/>
        </w:rPr>
        <w:t>لقد وقف القرآن موقفًا شاملًا في هذا الباب، وعُني بأمر الوحدانية والتوحيد غاية العناية، وأبرزها في الآيات المكية والمدنية جميعًا، وموقف القرآن في هذا الجانب واسع مستفيض يحتاج إلى مجلدات تفرد له.</w:t>
      </w:r>
    </w:p>
    <w:p w:rsidR="00E06950" w:rsidRPr="00ED3C16" w:rsidRDefault="00E06950" w:rsidP="00A20A35">
      <w:pPr>
        <w:pStyle w:val="a7"/>
        <w:widowControl w:val="0"/>
        <w:bidi/>
        <w:ind w:left="360"/>
        <w:jc w:val="lowKashida"/>
        <w:rPr>
          <w:rFonts w:asciiTheme="majorBidi" w:hAnsiTheme="majorBidi" w:cstheme="majorBidi"/>
          <w:b/>
          <w:bCs/>
          <w:color w:val="000080"/>
          <w:sz w:val="18"/>
          <w:szCs w:val="18"/>
        </w:rPr>
      </w:pPr>
      <w:proofErr w:type="spellStart"/>
      <w:r w:rsidRPr="00ED3C16">
        <w:rPr>
          <w:rFonts w:asciiTheme="majorBidi" w:hAnsiTheme="majorBidi" w:cstheme="majorBidi"/>
          <w:b/>
          <w:bCs/>
          <w:color w:val="000080"/>
          <w:sz w:val="18"/>
          <w:szCs w:val="18"/>
          <w:rtl/>
        </w:rPr>
        <w:t>جـ</w:t>
      </w:r>
      <w:proofErr w:type="spellEnd"/>
      <w:r w:rsidRPr="00ED3C16">
        <w:rPr>
          <w:rFonts w:asciiTheme="majorBidi" w:hAnsiTheme="majorBidi" w:cstheme="majorBidi"/>
          <w:b/>
          <w:bCs/>
          <w:color w:val="000080"/>
          <w:sz w:val="18"/>
          <w:szCs w:val="18"/>
          <w:rtl/>
        </w:rPr>
        <w:t xml:space="preserve">. سرُّ اهتمام القرآن البالغ بالوحدانية والتوحيد: </w:t>
      </w:r>
    </w:p>
    <w:p w:rsidR="00E06950" w:rsidRPr="00ED3C16" w:rsidRDefault="00E06950" w:rsidP="00A20A35">
      <w:pPr>
        <w:pStyle w:val="a7"/>
        <w:widowControl w:val="0"/>
        <w:bidi/>
        <w:spacing w:before="0" w:beforeAutospacing="0" w:after="120" w:afterAutospacing="0"/>
        <w:ind w:left="360"/>
        <w:jc w:val="lowKashida"/>
        <w:rPr>
          <w:rFonts w:asciiTheme="majorBidi" w:hAnsiTheme="majorBidi" w:cstheme="majorBidi"/>
          <w:b/>
          <w:bCs/>
          <w:sz w:val="18"/>
          <w:szCs w:val="18"/>
        </w:rPr>
      </w:pPr>
      <w:r w:rsidRPr="00ED3C16">
        <w:rPr>
          <w:rFonts w:asciiTheme="majorBidi" w:hAnsiTheme="majorBidi" w:cstheme="majorBidi"/>
          <w:b/>
          <w:bCs/>
          <w:sz w:val="18"/>
          <w:szCs w:val="18"/>
          <w:rtl/>
        </w:rPr>
        <w:t xml:space="preserve">اهتم القرآن اهتمامًا بالغًا بالوحدانية؛ لأن الوحدانية صفة جامعة من صفات الله، واهتم القرآن بالتوحيد أيضًا؛ لأن التوحيد عقيدة ملزمة، لا يُقبل عمل العبد إلا إذا قام </w:t>
      </w:r>
      <w:proofErr w:type="spellStart"/>
      <w:r w:rsidRPr="00ED3C16">
        <w:rPr>
          <w:rFonts w:asciiTheme="majorBidi" w:hAnsiTheme="majorBidi" w:cstheme="majorBidi"/>
          <w:b/>
          <w:bCs/>
          <w:sz w:val="18"/>
          <w:szCs w:val="18"/>
          <w:rtl/>
        </w:rPr>
        <w:t>بها</w:t>
      </w:r>
      <w:proofErr w:type="spellEnd"/>
      <w:r w:rsidRPr="00ED3C16">
        <w:rPr>
          <w:rFonts w:asciiTheme="majorBidi" w:hAnsiTheme="majorBidi" w:cstheme="majorBidi"/>
          <w:b/>
          <w:bCs/>
          <w:sz w:val="18"/>
          <w:szCs w:val="18"/>
          <w:rtl/>
        </w:rPr>
        <w:t xml:space="preserve"> على وجهها الشرعي، ولأن التوحيد هو العقيدة التي كثر فيها انحراف البشر، عن حقائق الفطرة التي خُلقوا عليها، وعن حقائق الوحي الإلهي الذي جاء على ألسنة الرسل عليهم السلام. </w:t>
      </w:r>
    </w:p>
    <w:p w:rsidR="00E06950" w:rsidRPr="00ED3C16" w:rsidRDefault="00E06950" w:rsidP="00A20A35">
      <w:pPr>
        <w:pStyle w:val="a7"/>
        <w:widowControl w:val="0"/>
        <w:bidi/>
        <w:ind w:left="360"/>
        <w:jc w:val="lowKashida"/>
        <w:rPr>
          <w:rFonts w:asciiTheme="majorBidi" w:hAnsiTheme="majorBidi" w:cstheme="majorBidi"/>
          <w:b/>
          <w:bCs/>
          <w:color w:val="000080"/>
          <w:sz w:val="18"/>
          <w:szCs w:val="18"/>
        </w:rPr>
      </w:pPr>
      <w:r w:rsidRPr="00ED3C16">
        <w:rPr>
          <w:rFonts w:asciiTheme="majorBidi" w:hAnsiTheme="majorBidi" w:cstheme="majorBidi"/>
          <w:b/>
          <w:bCs/>
          <w:color w:val="000080"/>
          <w:sz w:val="18"/>
          <w:szCs w:val="18"/>
          <w:rtl/>
        </w:rPr>
        <w:t xml:space="preserve">د. جوامع ألفاظ الوحدانية والتوحيد: </w:t>
      </w:r>
    </w:p>
    <w:p w:rsidR="00E06950" w:rsidRPr="00ED3C16" w:rsidRDefault="00E06950" w:rsidP="00A20A35">
      <w:pPr>
        <w:pStyle w:val="a7"/>
        <w:widowControl w:val="0"/>
        <w:bidi/>
        <w:spacing w:before="0" w:beforeAutospacing="0" w:after="120" w:afterAutospacing="0"/>
        <w:ind w:left="360"/>
        <w:jc w:val="lowKashida"/>
        <w:rPr>
          <w:rFonts w:asciiTheme="majorBidi" w:hAnsiTheme="majorBidi" w:cstheme="majorBidi"/>
          <w:b/>
          <w:bCs/>
          <w:sz w:val="18"/>
          <w:szCs w:val="18"/>
          <w:rtl/>
        </w:rPr>
      </w:pPr>
      <w:r w:rsidRPr="00ED3C16">
        <w:rPr>
          <w:rFonts w:asciiTheme="majorBidi" w:hAnsiTheme="majorBidi" w:cstheme="majorBidi"/>
          <w:b/>
          <w:bCs/>
          <w:sz w:val="18"/>
          <w:szCs w:val="18"/>
          <w:rtl/>
        </w:rPr>
        <w:t>لقد تحدث القرآن الكريم عن هذه القضية الكبرى، بألفاظ شتى، تدور حول تقريرها وتأكيدها بطريق الإثبات.</w:t>
      </w:r>
    </w:p>
    <w:p w:rsidR="00E06950" w:rsidRPr="00ED3C16" w:rsidRDefault="00E06950" w:rsidP="00A20A35">
      <w:pPr>
        <w:pStyle w:val="a7"/>
        <w:widowControl w:val="0"/>
        <w:bidi/>
        <w:spacing w:before="0" w:beforeAutospacing="0" w:after="120" w:afterAutospacing="0"/>
        <w:ind w:left="360"/>
        <w:jc w:val="lowKashida"/>
        <w:rPr>
          <w:rFonts w:asciiTheme="majorBidi" w:hAnsiTheme="majorBidi" w:cstheme="majorBidi"/>
          <w:b/>
          <w:bCs/>
          <w:sz w:val="18"/>
          <w:szCs w:val="18"/>
          <w:rtl/>
        </w:rPr>
      </w:pPr>
      <w:r w:rsidRPr="00ED3C16">
        <w:rPr>
          <w:rFonts w:asciiTheme="majorBidi" w:hAnsiTheme="majorBidi" w:cstheme="majorBidi"/>
          <w:b/>
          <w:bCs/>
          <w:sz w:val="18"/>
          <w:szCs w:val="18"/>
          <w:rtl/>
        </w:rPr>
        <w:t>مثل: لفظ الواحد والأحد، والرب والإله، أو بطريق نفي أضدادها. مثل: الشرك والشركاء والشفعاء والأنداد، والدعاء والعبادة لغير الله، وغير ذلك كثير.</w:t>
      </w:r>
    </w:p>
    <w:p w:rsidR="00E06950" w:rsidRPr="00ED3C16" w:rsidRDefault="00E06950" w:rsidP="00A20A35">
      <w:pPr>
        <w:pStyle w:val="a7"/>
        <w:widowControl w:val="0"/>
        <w:bidi/>
        <w:spacing w:before="0" w:beforeAutospacing="0" w:after="120" w:afterAutospacing="0"/>
        <w:ind w:left="360"/>
        <w:jc w:val="lowKashida"/>
        <w:rPr>
          <w:rFonts w:asciiTheme="majorBidi" w:hAnsiTheme="majorBidi" w:cstheme="majorBidi"/>
          <w:b/>
          <w:bCs/>
          <w:sz w:val="18"/>
          <w:szCs w:val="18"/>
          <w:rtl/>
        </w:rPr>
      </w:pPr>
      <w:r w:rsidRPr="00ED3C16">
        <w:rPr>
          <w:rFonts w:asciiTheme="majorBidi" w:hAnsiTheme="majorBidi" w:cstheme="majorBidi"/>
          <w:b/>
          <w:bCs/>
          <w:sz w:val="18"/>
          <w:szCs w:val="18"/>
          <w:rtl/>
        </w:rPr>
        <w:t xml:space="preserve">وعلى سبيل المثال فقد ورد لفظ: واحد، وما تفرع منه في القرآن الكريم في ثمانية وستين موضعًا. </w:t>
      </w:r>
    </w:p>
    <w:p w:rsidR="00E06950" w:rsidRPr="00ED3C16" w:rsidRDefault="00E06950" w:rsidP="00ED3C16">
      <w:pPr>
        <w:pStyle w:val="a7"/>
        <w:widowControl w:val="0"/>
        <w:bidi/>
        <w:spacing w:before="0" w:beforeAutospacing="0" w:after="120" w:afterAutospacing="0"/>
        <w:ind w:left="360"/>
        <w:jc w:val="both"/>
        <w:rPr>
          <w:rFonts w:asciiTheme="majorBidi" w:hAnsiTheme="majorBidi" w:cstheme="majorBidi"/>
          <w:b/>
          <w:bCs/>
          <w:sz w:val="18"/>
          <w:szCs w:val="18"/>
        </w:rPr>
      </w:pPr>
      <w:r w:rsidRPr="00ED3C16">
        <w:rPr>
          <w:rFonts w:asciiTheme="majorBidi" w:hAnsiTheme="majorBidi" w:cstheme="majorBidi"/>
          <w:b/>
          <w:bCs/>
          <w:sz w:val="18"/>
          <w:szCs w:val="18"/>
          <w:rtl/>
        </w:rPr>
        <w:t xml:space="preserve">منها ثمان وعشرون مرة وصفًا لله تعالى، وتقريرًا لوحدانيته. مثل قوله تعالى: </w:t>
      </w:r>
      <w:r w:rsidR="00ED3C16" w:rsidRPr="00ED3C16">
        <w:rPr>
          <w:rFonts w:ascii="Tahoma" w:hAnsi="Tahoma" w:cs="DecoType Thuluth" w:hint="cs"/>
          <w:color w:val="008000"/>
          <w:sz w:val="18"/>
          <w:szCs w:val="18"/>
          <w:rtl/>
        </w:rPr>
        <w:t>{</w:t>
      </w:r>
      <w:r w:rsidR="00ED3C16" w:rsidRPr="00ED3C16">
        <w:rPr>
          <w:rFonts w:ascii="QCF_P024" w:hAnsi="QCF_P024" w:cs="QCF_P024"/>
          <w:color w:val="008000"/>
          <w:sz w:val="18"/>
          <w:szCs w:val="18"/>
          <w:rtl/>
        </w:rPr>
        <w:t>ﯽ ﯾ ﯿ ﰀ ﰁ ﰂ ﰃ ﰄ ﰅ ﰆ</w:t>
      </w:r>
      <w:r w:rsidR="00ED3C16" w:rsidRPr="00ED3C16">
        <w:rPr>
          <w:rFonts w:ascii="QCF_P024" w:hAnsi="QCF_P024" w:cs="DecoType Thuluth"/>
          <w:color w:val="008000"/>
          <w:sz w:val="18"/>
          <w:szCs w:val="18"/>
          <w:rtl/>
        </w:rPr>
        <w:t>}</w:t>
      </w:r>
      <w:r w:rsidR="00ED3C16" w:rsidRPr="00ED3C16">
        <w:rPr>
          <w:rFonts w:ascii="Tahoma" w:hAnsi="Tahoma" w:cs="AL-Hotham" w:hint="cs"/>
          <w:color w:val="008000"/>
          <w:sz w:val="18"/>
          <w:szCs w:val="18"/>
          <w:rtl/>
        </w:rPr>
        <w:t xml:space="preserve"> </w:t>
      </w:r>
      <w:r w:rsidRPr="00ED3C16">
        <w:rPr>
          <w:rFonts w:asciiTheme="majorBidi" w:hAnsiTheme="majorBidi" w:cstheme="majorBidi"/>
          <w:b/>
          <w:bCs/>
          <w:sz w:val="18"/>
          <w:szCs w:val="18"/>
          <w:rtl/>
        </w:rPr>
        <w:t xml:space="preserve">[البقرة: 163]. ومثل قوله تعالى: </w:t>
      </w:r>
      <w:r w:rsidR="00ED3C16" w:rsidRPr="00ED3C16">
        <w:rPr>
          <w:rFonts w:ascii="Tahoma" w:hAnsi="Tahoma" w:cs="DecoType Thuluth" w:hint="cs"/>
          <w:color w:val="008000"/>
          <w:sz w:val="18"/>
          <w:szCs w:val="18"/>
          <w:rtl/>
        </w:rPr>
        <w:t>{</w:t>
      </w:r>
      <w:r w:rsidR="00ED3C16" w:rsidRPr="00ED3C16">
        <w:rPr>
          <w:rFonts w:ascii="QCF_P463" w:hAnsi="QCF_P463" w:cs="QCF_P463"/>
          <w:color w:val="008000"/>
          <w:sz w:val="18"/>
          <w:szCs w:val="18"/>
          <w:rtl/>
        </w:rPr>
        <w:t>ﮢ ﮣ ﮤ ﮥ ﮦ ﮧ ﮨ ﮩ ﮪ ﮫ</w:t>
      </w:r>
      <w:r w:rsidR="00ED3C16" w:rsidRPr="00ED3C16">
        <w:rPr>
          <w:rFonts w:ascii="QCF_P463" w:hAnsi="QCF_P463" w:cs="DecoType Thuluth"/>
          <w:color w:val="008000"/>
          <w:sz w:val="18"/>
          <w:szCs w:val="18"/>
          <w:rtl/>
        </w:rPr>
        <w:t>}</w:t>
      </w:r>
      <w:r w:rsidR="00ED3C16" w:rsidRPr="00ED3C16">
        <w:rPr>
          <w:rFonts w:ascii="Tahoma" w:hAnsi="Tahoma" w:cs="AL-Hotham" w:hint="cs"/>
          <w:color w:val="008000"/>
          <w:sz w:val="18"/>
          <w:szCs w:val="18"/>
          <w:rtl/>
        </w:rPr>
        <w:t xml:space="preserve"> </w:t>
      </w:r>
      <w:r w:rsidRPr="00ED3C16">
        <w:rPr>
          <w:rFonts w:asciiTheme="majorBidi" w:hAnsiTheme="majorBidi" w:cstheme="majorBidi"/>
          <w:b/>
          <w:bCs/>
          <w:sz w:val="18"/>
          <w:szCs w:val="18"/>
          <w:rtl/>
        </w:rPr>
        <w:t>[الزمر: 45].</w:t>
      </w:r>
    </w:p>
    <w:p w:rsidR="00E06950" w:rsidRPr="00ED3C16" w:rsidRDefault="00E06950" w:rsidP="00A20A35">
      <w:pPr>
        <w:pStyle w:val="a7"/>
        <w:widowControl w:val="0"/>
        <w:bidi/>
        <w:spacing w:before="0" w:beforeAutospacing="0" w:after="120" w:afterAutospacing="0"/>
        <w:ind w:left="360"/>
        <w:jc w:val="lowKashida"/>
        <w:rPr>
          <w:rFonts w:asciiTheme="majorBidi" w:hAnsiTheme="majorBidi" w:cstheme="majorBidi"/>
          <w:b/>
          <w:bCs/>
          <w:sz w:val="18"/>
          <w:szCs w:val="18"/>
        </w:rPr>
      </w:pPr>
      <w:r w:rsidRPr="00ED3C16">
        <w:rPr>
          <w:rFonts w:asciiTheme="majorBidi" w:hAnsiTheme="majorBidi" w:cstheme="majorBidi"/>
          <w:b/>
          <w:bCs/>
          <w:sz w:val="18"/>
          <w:szCs w:val="18"/>
          <w:rtl/>
        </w:rPr>
        <w:t xml:space="preserve">وقد ورد لفظ أَحَد في القرآن الكريم خمسًا وثمانين مرة. </w:t>
      </w:r>
    </w:p>
    <w:p w:rsidR="00E06950" w:rsidRPr="00ED3C16" w:rsidRDefault="00E06950" w:rsidP="00ED3C16">
      <w:pPr>
        <w:pStyle w:val="a7"/>
        <w:widowControl w:val="0"/>
        <w:bidi/>
        <w:spacing w:before="0" w:beforeAutospacing="0" w:after="120" w:afterAutospacing="0"/>
        <w:jc w:val="lowKashida"/>
        <w:rPr>
          <w:rFonts w:asciiTheme="majorBidi" w:hAnsiTheme="majorBidi" w:cstheme="majorBidi"/>
          <w:b/>
          <w:bCs/>
          <w:sz w:val="18"/>
          <w:szCs w:val="18"/>
        </w:rPr>
      </w:pPr>
      <w:r w:rsidRPr="00ED3C16">
        <w:rPr>
          <w:rFonts w:asciiTheme="majorBidi" w:hAnsiTheme="majorBidi" w:cstheme="majorBidi"/>
          <w:b/>
          <w:bCs/>
          <w:sz w:val="18"/>
          <w:szCs w:val="18"/>
          <w:rtl/>
        </w:rPr>
        <w:t xml:space="preserve">ومن العجيب أن لفظة أحد جاءت مرة واحدة وصفًا لله تعالى، وهو قوله تعالى: </w:t>
      </w:r>
      <w:r w:rsidR="00ED3C16" w:rsidRPr="00ED3C16">
        <w:rPr>
          <w:rFonts w:ascii="Tahoma" w:hAnsi="Tahoma" w:cs="DecoType Thuluth" w:hint="cs"/>
          <w:color w:val="008000"/>
          <w:sz w:val="18"/>
          <w:szCs w:val="18"/>
          <w:rtl/>
        </w:rPr>
        <w:t>{</w:t>
      </w:r>
      <w:r w:rsidR="00ED3C16" w:rsidRPr="00ED3C16">
        <w:rPr>
          <w:rFonts w:ascii="QCF_P604" w:hAnsi="QCF_P604" w:cs="QCF_P604"/>
          <w:color w:val="008000"/>
          <w:sz w:val="18"/>
          <w:szCs w:val="18"/>
          <w:rtl/>
        </w:rPr>
        <w:t>ﭑ ﭒ ﭓ ﭔ</w:t>
      </w:r>
      <w:r w:rsidR="00ED3C16" w:rsidRPr="00ED3C16">
        <w:rPr>
          <w:rFonts w:ascii="QCF_P604" w:hAnsi="QCF_P604" w:cs="DecoType Thuluth"/>
          <w:color w:val="008000"/>
          <w:sz w:val="18"/>
          <w:szCs w:val="18"/>
          <w:rtl/>
        </w:rPr>
        <w:t>}</w:t>
      </w:r>
      <w:r w:rsidR="00ED3C16" w:rsidRPr="00ED3C16">
        <w:rPr>
          <w:rFonts w:ascii="Tahoma" w:hAnsi="Tahoma" w:cs="AL-Hotham" w:hint="cs"/>
          <w:color w:val="008000"/>
          <w:sz w:val="18"/>
          <w:szCs w:val="18"/>
          <w:rtl/>
        </w:rPr>
        <w:t xml:space="preserve"> </w:t>
      </w:r>
      <w:r w:rsidRPr="00ED3C16">
        <w:rPr>
          <w:rFonts w:asciiTheme="majorBidi" w:hAnsiTheme="majorBidi" w:cstheme="majorBidi"/>
          <w:b/>
          <w:bCs/>
          <w:sz w:val="18"/>
          <w:szCs w:val="18"/>
          <w:rtl/>
        </w:rPr>
        <w:t xml:space="preserve">[الإخلاص: 1] وكأن هذا نوع من التأكيد لوحدانية الله تعالى، من حيث اللفظ والمعنى والعدد جميعًا. </w:t>
      </w:r>
    </w:p>
    <w:p w:rsidR="00E06950" w:rsidRPr="00ED3C16" w:rsidRDefault="00E06950" w:rsidP="00ED3C16">
      <w:pPr>
        <w:pStyle w:val="a7"/>
        <w:widowControl w:val="0"/>
        <w:bidi/>
        <w:spacing w:before="0" w:beforeAutospacing="0" w:after="120" w:afterAutospacing="0"/>
        <w:ind w:left="360"/>
        <w:jc w:val="lowKashida"/>
        <w:rPr>
          <w:rFonts w:asciiTheme="majorBidi" w:hAnsiTheme="majorBidi" w:cstheme="majorBidi"/>
          <w:b/>
          <w:bCs/>
          <w:sz w:val="18"/>
          <w:szCs w:val="18"/>
          <w:rtl/>
        </w:rPr>
      </w:pPr>
      <w:r w:rsidRPr="00ED3C16">
        <w:rPr>
          <w:rFonts w:asciiTheme="majorBidi" w:hAnsiTheme="majorBidi" w:cstheme="majorBidi"/>
          <w:b/>
          <w:bCs/>
          <w:sz w:val="18"/>
          <w:szCs w:val="18"/>
          <w:rtl/>
        </w:rPr>
        <w:t xml:space="preserve">وقد ورد لفظ أحد بصيغ أخرى غير الوصف، تتعلق بالله تعالى بوجهٍ ما. مثل: رد </w:t>
      </w:r>
      <w:proofErr w:type="spellStart"/>
      <w:r w:rsidRPr="00ED3C16">
        <w:rPr>
          <w:rFonts w:asciiTheme="majorBidi" w:hAnsiTheme="majorBidi" w:cstheme="majorBidi"/>
          <w:b/>
          <w:bCs/>
          <w:sz w:val="18"/>
          <w:szCs w:val="18"/>
          <w:rtl/>
        </w:rPr>
        <w:t>الأحدية</w:t>
      </w:r>
      <w:proofErr w:type="spellEnd"/>
      <w:r w:rsidRPr="00ED3C16">
        <w:rPr>
          <w:rFonts w:asciiTheme="majorBidi" w:hAnsiTheme="majorBidi" w:cstheme="majorBidi"/>
          <w:b/>
          <w:bCs/>
          <w:sz w:val="18"/>
          <w:szCs w:val="18"/>
          <w:rtl/>
        </w:rPr>
        <w:t xml:space="preserve"> إليه عن طريق الاستثناء. قال تعالى: </w:t>
      </w:r>
      <w:r w:rsidR="00ED3C16" w:rsidRPr="00ED3C16">
        <w:rPr>
          <w:rFonts w:ascii="Tahoma" w:hAnsi="Tahoma" w:cs="DecoType Thuluth" w:hint="cs"/>
          <w:color w:val="008000"/>
          <w:sz w:val="18"/>
          <w:szCs w:val="18"/>
          <w:rtl/>
        </w:rPr>
        <w:t>{</w:t>
      </w:r>
      <w:r w:rsidR="00ED3C16" w:rsidRPr="00ED3C16">
        <w:rPr>
          <w:rFonts w:ascii="QCF_P423" w:hAnsi="QCF_P423" w:cs="QCF_P423"/>
          <w:color w:val="008000"/>
          <w:sz w:val="18"/>
          <w:szCs w:val="18"/>
          <w:rtl/>
        </w:rPr>
        <w:t>ﯞ ﯟ ﯠ ﯡ</w:t>
      </w:r>
      <w:r w:rsidR="00ED3C16" w:rsidRPr="00ED3C16">
        <w:rPr>
          <w:rFonts w:ascii="QCF_P423" w:hAnsi="QCF_P423" w:cs="DecoType Thuluth"/>
          <w:color w:val="008000"/>
          <w:sz w:val="18"/>
          <w:szCs w:val="18"/>
          <w:rtl/>
        </w:rPr>
        <w:t>}</w:t>
      </w:r>
      <w:r w:rsidR="00ED3C16" w:rsidRPr="00ED3C16">
        <w:rPr>
          <w:rFonts w:ascii="Tahoma" w:hAnsi="Tahoma" w:cs="AL-Hotham" w:hint="cs"/>
          <w:color w:val="008000"/>
          <w:sz w:val="18"/>
          <w:szCs w:val="18"/>
          <w:rtl/>
        </w:rPr>
        <w:t xml:space="preserve"> </w:t>
      </w:r>
      <w:r w:rsidRPr="00ED3C16">
        <w:rPr>
          <w:rFonts w:asciiTheme="majorBidi" w:hAnsiTheme="majorBidi" w:cstheme="majorBidi"/>
          <w:b/>
          <w:bCs/>
          <w:sz w:val="18"/>
          <w:szCs w:val="18"/>
          <w:rtl/>
        </w:rPr>
        <w:t>[الأحزاب: 39].</w:t>
      </w:r>
    </w:p>
    <w:p w:rsidR="00E06950" w:rsidRPr="00ED3C16" w:rsidRDefault="00E06950" w:rsidP="00ED3C16">
      <w:pPr>
        <w:pStyle w:val="a7"/>
        <w:widowControl w:val="0"/>
        <w:bidi/>
        <w:spacing w:before="0" w:beforeAutospacing="0" w:after="120" w:afterAutospacing="0"/>
        <w:ind w:left="360"/>
        <w:jc w:val="lowKashida"/>
        <w:rPr>
          <w:rFonts w:asciiTheme="majorBidi" w:hAnsiTheme="majorBidi" w:cstheme="majorBidi"/>
          <w:b/>
          <w:bCs/>
          <w:spacing w:val="-4"/>
          <w:sz w:val="18"/>
          <w:szCs w:val="18"/>
        </w:rPr>
      </w:pPr>
      <w:r w:rsidRPr="00ED3C16">
        <w:rPr>
          <w:rFonts w:asciiTheme="majorBidi" w:hAnsiTheme="majorBidi" w:cstheme="majorBidi"/>
          <w:b/>
          <w:bCs/>
          <w:sz w:val="18"/>
          <w:szCs w:val="18"/>
          <w:rtl/>
        </w:rPr>
        <w:t xml:space="preserve">ومثل نفي الشركاء مطلقًا قال تعالى: </w:t>
      </w:r>
      <w:r w:rsidR="00ED3C16" w:rsidRPr="00ED3C16">
        <w:rPr>
          <w:rFonts w:ascii="Tahoma" w:hAnsi="Tahoma" w:cs="DecoType Thuluth" w:hint="cs"/>
          <w:color w:val="008000"/>
          <w:sz w:val="18"/>
          <w:szCs w:val="18"/>
          <w:rtl/>
        </w:rPr>
        <w:t>{</w:t>
      </w:r>
      <w:r w:rsidR="00ED3C16" w:rsidRPr="00ED3C16">
        <w:rPr>
          <w:rFonts w:ascii="QCF_P573" w:hAnsi="QCF_P573" w:cs="QCF_P573"/>
          <w:color w:val="008000"/>
          <w:sz w:val="18"/>
          <w:szCs w:val="18"/>
          <w:rtl/>
        </w:rPr>
        <w:t>ﯵ ﯶ ﯷ ﯸ ﯹ ﯺ ﯻﯼﯽ ﯾ ﯿ ﰀ ﰁ</w:t>
      </w:r>
      <w:r w:rsidR="00ED3C16" w:rsidRPr="00ED3C16">
        <w:rPr>
          <w:rFonts w:ascii="Tahoma" w:hAnsi="Tahoma" w:cs="DecoType Thuluth" w:hint="cs"/>
          <w:color w:val="008000"/>
          <w:sz w:val="18"/>
          <w:szCs w:val="18"/>
          <w:rtl/>
        </w:rPr>
        <w:t>}</w:t>
      </w:r>
      <w:r w:rsidR="00ED3C16" w:rsidRPr="00ED3C16">
        <w:rPr>
          <w:rFonts w:ascii="Tahoma" w:hAnsi="Tahoma" w:cs="AL-Hotham" w:hint="cs"/>
          <w:color w:val="008000"/>
          <w:sz w:val="18"/>
          <w:szCs w:val="18"/>
          <w:rtl/>
        </w:rPr>
        <w:t xml:space="preserve"> </w:t>
      </w:r>
      <w:r w:rsidRPr="00ED3C16">
        <w:rPr>
          <w:rFonts w:asciiTheme="majorBidi" w:hAnsiTheme="majorBidi" w:cstheme="majorBidi"/>
          <w:b/>
          <w:bCs/>
          <w:sz w:val="18"/>
          <w:szCs w:val="18"/>
          <w:rtl/>
        </w:rPr>
        <w:t>[الجن: 26، 27]،</w:t>
      </w:r>
      <w:r w:rsidRPr="00ED3C16">
        <w:rPr>
          <w:rFonts w:asciiTheme="majorBidi" w:hAnsiTheme="majorBidi" w:cstheme="majorBidi"/>
          <w:b/>
          <w:bCs/>
          <w:spacing w:val="-4"/>
          <w:sz w:val="18"/>
          <w:szCs w:val="18"/>
          <w:rtl/>
        </w:rPr>
        <w:t xml:space="preserve"> وقوله تعالى: </w:t>
      </w:r>
      <w:r w:rsidR="00ED3C16" w:rsidRPr="00ED3C16">
        <w:rPr>
          <w:rFonts w:ascii="Tahoma" w:hAnsi="Tahoma" w:cs="DecoType Thuluth" w:hint="cs"/>
          <w:color w:val="008000"/>
          <w:spacing w:val="-4"/>
          <w:sz w:val="18"/>
          <w:szCs w:val="18"/>
          <w:rtl/>
        </w:rPr>
        <w:t>{</w:t>
      </w:r>
      <w:r w:rsidR="00ED3C16" w:rsidRPr="00ED3C16">
        <w:rPr>
          <w:rFonts w:ascii="QCF_P296" w:hAnsi="QCF_P296" w:cs="QCF_P296"/>
          <w:color w:val="008000"/>
          <w:spacing w:val="-4"/>
          <w:sz w:val="18"/>
          <w:szCs w:val="18"/>
          <w:rtl/>
        </w:rPr>
        <w:t>ﯴ ﯵ ﯶ ﯷ ﯸ</w:t>
      </w:r>
      <w:r w:rsidR="00ED3C16" w:rsidRPr="00ED3C16">
        <w:rPr>
          <w:rFonts w:ascii="Tahoma" w:hAnsi="Tahoma" w:cs="DecoType Thuluth" w:hint="cs"/>
          <w:color w:val="008000"/>
          <w:spacing w:val="-4"/>
          <w:sz w:val="18"/>
          <w:szCs w:val="18"/>
          <w:rtl/>
        </w:rPr>
        <w:t>}</w:t>
      </w:r>
      <w:r w:rsidR="00ED3C16" w:rsidRPr="00ED3C16">
        <w:rPr>
          <w:rFonts w:ascii="Tahoma" w:hAnsi="Tahoma" w:cs="AL-Hotham" w:hint="cs"/>
          <w:color w:val="008000"/>
          <w:spacing w:val="-4"/>
          <w:sz w:val="18"/>
          <w:szCs w:val="18"/>
          <w:rtl/>
        </w:rPr>
        <w:t xml:space="preserve"> </w:t>
      </w:r>
      <w:r w:rsidRPr="00ED3C16">
        <w:rPr>
          <w:rFonts w:asciiTheme="majorBidi" w:hAnsiTheme="majorBidi" w:cstheme="majorBidi"/>
          <w:b/>
          <w:bCs/>
          <w:spacing w:val="-4"/>
          <w:sz w:val="18"/>
          <w:szCs w:val="18"/>
          <w:rtl/>
        </w:rPr>
        <w:t xml:space="preserve">[الكهف: 26] وقوله تعالى: </w:t>
      </w:r>
      <w:r w:rsidR="00ED3C16" w:rsidRPr="00ED3C16">
        <w:rPr>
          <w:rFonts w:ascii="Tahoma" w:hAnsi="Tahoma" w:cs="DecoType Thuluth" w:hint="cs"/>
          <w:color w:val="008000"/>
          <w:spacing w:val="-4"/>
          <w:sz w:val="18"/>
          <w:szCs w:val="18"/>
          <w:rtl/>
        </w:rPr>
        <w:t>{</w:t>
      </w:r>
      <w:r w:rsidR="00ED3C16" w:rsidRPr="00ED3C16">
        <w:rPr>
          <w:rFonts w:ascii="QCF_P439" w:hAnsi="QCF_P439" w:cs="QCF_P439"/>
          <w:color w:val="008000"/>
          <w:spacing w:val="-4"/>
          <w:sz w:val="18"/>
          <w:szCs w:val="18"/>
          <w:rtl/>
        </w:rPr>
        <w:t>ﮑ ﮒ ﮓ ﮔ ﮕ ﮖ ﮗ ﮘ ﮙ ﮚ ﮛ ﮜ ﮝ ﮞ ﮟ ﮠ</w:t>
      </w:r>
      <w:r w:rsidR="00ED3C16" w:rsidRPr="00ED3C16">
        <w:rPr>
          <w:rFonts w:ascii="Tahoma" w:hAnsi="Tahoma" w:cs="DecoType Thuluth" w:hint="cs"/>
          <w:color w:val="008000"/>
          <w:spacing w:val="-4"/>
          <w:sz w:val="18"/>
          <w:szCs w:val="18"/>
          <w:rtl/>
        </w:rPr>
        <w:t>}</w:t>
      </w:r>
      <w:r w:rsidR="00ED3C16" w:rsidRPr="00ED3C16">
        <w:rPr>
          <w:rFonts w:ascii="Tahoma" w:hAnsi="Tahoma" w:cs="AL-Hotham" w:hint="cs"/>
          <w:color w:val="008000"/>
          <w:spacing w:val="-4"/>
          <w:sz w:val="18"/>
          <w:szCs w:val="18"/>
          <w:rtl/>
        </w:rPr>
        <w:t xml:space="preserve"> </w:t>
      </w:r>
      <w:r w:rsidRPr="00ED3C16">
        <w:rPr>
          <w:rFonts w:asciiTheme="majorBidi" w:hAnsiTheme="majorBidi" w:cstheme="majorBidi"/>
          <w:b/>
          <w:bCs/>
          <w:spacing w:val="-4"/>
          <w:sz w:val="18"/>
          <w:szCs w:val="18"/>
          <w:rtl/>
        </w:rPr>
        <w:t>[فاطر: 41].</w:t>
      </w:r>
    </w:p>
    <w:p w:rsidR="00E06950" w:rsidRPr="00ED3C16" w:rsidRDefault="00E06950" w:rsidP="00A20A35">
      <w:pPr>
        <w:pStyle w:val="a7"/>
        <w:widowControl w:val="0"/>
        <w:bidi/>
        <w:ind w:left="360"/>
        <w:jc w:val="lowKashida"/>
        <w:rPr>
          <w:rFonts w:asciiTheme="majorBidi" w:hAnsiTheme="majorBidi" w:cstheme="majorBidi"/>
          <w:b/>
          <w:bCs/>
          <w:color w:val="000080"/>
          <w:sz w:val="18"/>
          <w:szCs w:val="18"/>
        </w:rPr>
      </w:pPr>
      <w:r w:rsidRPr="00ED3C16">
        <w:rPr>
          <w:rFonts w:asciiTheme="majorBidi" w:hAnsiTheme="majorBidi" w:cstheme="majorBidi"/>
          <w:b/>
          <w:bCs/>
          <w:color w:val="000080"/>
          <w:sz w:val="18"/>
          <w:szCs w:val="18"/>
          <w:rtl/>
        </w:rPr>
        <w:lastRenderedPageBreak/>
        <w:t xml:space="preserve">هـ. الوحدانية أصل الأصول جميعًا: </w:t>
      </w:r>
    </w:p>
    <w:p w:rsidR="00E06950" w:rsidRPr="00ED3C16" w:rsidRDefault="00E06950" w:rsidP="00ED3C16">
      <w:pPr>
        <w:pStyle w:val="a7"/>
        <w:widowControl w:val="0"/>
        <w:bidi/>
        <w:spacing w:before="0" w:beforeAutospacing="0" w:after="120" w:afterAutospacing="0"/>
        <w:ind w:left="360"/>
        <w:jc w:val="lowKashida"/>
        <w:rPr>
          <w:rFonts w:asciiTheme="majorBidi" w:hAnsiTheme="majorBidi" w:cstheme="majorBidi"/>
          <w:b/>
          <w:bCs/>
          <w:spacing w:val="-4"/>
          <w:sz w:val="18"/>
          <w:szCs w:val="18"/>
        </w:rPr>
      </w:pPr>
      <w:r w:rsidRPr="00ED3C16">
        <w:rPr>
          <w:rFonts w:asciiTheme="majorBidi" w:hAnsiTheme="majorBidi" w:cstheme="majorBidi"/>
          <w:b/>
          <w:bCs/>
          <w:spacing w:val="-4"/>
          <w:sz w:val="18"/>
          <w:szCs w:val="18"/>
          <w:rtl/>
        </w:rPr>
        <w:t xml:space="preserve">القرآن العظيم يتحدث عن الوحدانية باعتبارها الصفة الإلهية الجامعة لكل صفات الكمال، فهو سبحانه واحد في ذاته، وهو سبحانه واحد في صفاته، فلا يشاركه أحد في علمه، ولا في قدرته أو إرادته أو حكمته، أو أي صفة من صفاته جل شأنه، وهو واحد في أفعاله سبحانه، فلا يشاركه أحد في خلقه ولا رزقه، كما قال تعالى في كلمة جامعة: </w:t>
      </w:r>
      <w:r w:rsidR="00ED3C16" w:rsidRPr="00ED3C16">
        <w:rPr>
          <w:rFonts w:ascii="Tahoma" w:hAnsi="Tahoma" w:cs="DecoType Thuluth" w:hint="cs"/>
          <w:color w:val="008000"/>
          <w:spacing w:val="-4"/>
          <w:sz w:val="18"/>
          <w:szCs w:val="18"/>
          <w:rtl/>
        </w:rPr>
        <w:t>{</w:t>
      </w:r>
      <w:r w:rsidR="00ED3C16" w:rsidRPr="00ED3C16">
        <w:rPr>
          <w:rFonts w:ascii="QCF_P484" w:hAnsi="QCF_P484" w:cs="QCF_P484"/>
          <w:color w:val="008000"/>
          <w:spacing w:val="-4"/>
          <w:sz w:val="18"/>
          <w:szCs w:val="18"/>
          <w:rtl/>
        </w:rPr>
        <w:t>ﭠ ﭡ ﭢ ﭣ ﭤ ﭥ ﭦ ﭧ</w:t>
      </w:r>
      <w:r w:rsidR="00ED3C16" w:rsidRPr="00ED3C16">
        <w:rPr>
          <w:rFonts w:ascii="QCF_P484" w:hAnsi="QCF_P484" w:cs="DecoType Thuluth"/>
          <w:color w:val="008000"/>
          <w:spacing w:val="-4"/>
          <w:sz w:val="18"/>
          <w:szCs w:val="18"/>
          <w:rtl/>
        </w:rPr>
        <w:t>}</w:t>
      </w:r>
      <w:r w:rsidR="00ED3C16" w:rsidRPr="00ED3C16">
        <w:rPr>
          <w:rFonts w:ascii="Tahoma" w:hAnsi="Tahoma" w:cs="AL-Hotham" w:hint="cs"/>
          <w:color w:val="008000"/>
          <w:spacing w:val="-4"/>
          <w:sz w:val="18"/>
          <w:szCs w:val="18"/>
          <w:rtl/>
        </w:rPr>
        <w:t xml:space="preserve"> </w:t>
      </w:r>
      <w:r w:rsidRPr="00ED3C16">
        <w:rPr>
          <w:rFonts w:asciiTheme="majorBidi" w:hAnsiTheme="majorBidi" w:cstheme="majorBidi"/>
          <w:b/>
          <w:bCs/>
          <w:spacing w:val="-4"/>
          <w:sz w:val="18"/>
          <w:szCs w:val="18"/>
          <w:rtl/>
        </w:rPr>
        <w:t>[الشورى: 11].</w:t>
      </w:r>
    </w:p>
    <w:p w:rsidR="00E06950" w:rsidRPr="00ED3C16" w:rsidRDefault="00E06950" w:rsidP="00A20A35">
      <w:pPr>
        <w:pStyle w:val="a7"/>
        <w:bidi/>
        <w:spacing w:before="0" w:beforeAutospacing="0" w:after="120" w:afterAutospacing="0"/>
        <w:ind w:left="360"/>
        <w:jc w:val="lowKashida"/>
        <w:rPr>
          <w:rFonts w:asciiTheme="majorBidi" w:hAnsiTheme="majorBidi" w:cstheme="majorBidi"/>
          <w:b/>
          <w:bCs/>
          <w:sz w:val="18"/>
          <w:szCs w:val="18"/>
        </w:rPr>
      </w:pPr>
      <w:r w:rsidRPr="00ED3C16">
        <w:rPr>
          <w:rFonts w:asciiTheme="majorBidi" w:hAnsiTheme="majorBidi" w:cstheme="majorBidi"/>
          <w:b/>
          <w:bCs/>
          <w:sz w:val="18"/>
          <w:szCs w:val="18"/>
          <w:rtl/>
        </w:rPr>
        <w:t xml:space="preserve">هو أيضًا واحد في أسمائه لا يشاركه فيها أحد، والواحد من هذه الأسماء الحسنى، جاء ذلك في حديث أبي هريرة،الذي رواه الترمذي وابن حبان والحاكم </w:t>
      </w:r>
      <w:proofErr w:type="spellStart"/>
      <w:r w:rsidRPr="00ED3C16">
        <w:rPr>
          <w:rFonts w:asciiTheme="majorBidi" w:hAnsiTheme="majorBidi" w:cstheme="majorBidi"/>
          <w:b/>
          <w:bCs/>
          <w:sz w:val="18"/>
          <w:szCs w:val="18"/>
          <w:rtl/>
        </w:rPr>
        <w:t>والبيهقي</w:t>
      </w:r>
      <w:proofErr w:type="spellEnd"/>
      <w:r w:rsidRPr="00ED3C16">
        <w:rPr>
          <w:rFonts w:asciiTheme="majorBidi" w:hAnsiTheme="majorBidi" w:cstheme="majorBidi"/>
          <w:b/>
          <w:bCs/>
          <w:sz w:val="18"/>
          <w:szCs w:val="18"/>
          <w:rtl/>
        </w:rPr>
        <w:t xml:space="preserve">، وقد عُني الوحي الإلهي أبلغ العناية ببيان تقرير كل ما يتعلق بأسماء الله الحسنى وصفاته العليا، وجعل ذلك رأس الإيمان ولبَّ الاعتقاد خاصة: صفة الوحدانية؛ باعتبارها الصفة الجامعة لكل كمال يليق بالله تعالى. </w:t>
      </w:r>
    </w:p>
    <w:p w:rsidR="00E06950" w:rsidRPr="00ED3C16" w:rsidRDefault="00E06950" w:rsidP="00A20A35">
      <w:pPr>
        <w:pStyle w:val="a7"/>
        <w:widowControl w:val="0"/>
        <w:bidi/>
        <w:spacing w:before="0" w:beforeAutospacing="0" w:after="120" w:afterAutospacing="0"/>
        <w:ind w:left="360"/>
        <w:jc w:val="lowKashida"/>
        <w:rPr>
          <w:rFonts w:asciiTheme="majorBidi" w:hAnsiTheme="majorBidi" w:cstheme="majorBidi"/>
          <w:b/>
          <w:bCs/>
          <w:sz w:val="18"/>
          <w:szCs w:val="18"/>
          <w:rtl/>
        </w:rPr>
      </w:pPr>
      <w:r w:rsidRPr="00ED3C16">
        <w:rPr>
          <w:rFonts w:asciiTheme="majorBidi" w:hAnsiTheme="majorBidi" w:cstheme="majorBidi"/>
          <w:b/>
          <w:bCs/>
          <w:sz w:val="18"/>
          <w:szCs w:val="18"/>
          <w:rtl/>
        </w:rPr>
        <w:t xml:space="preserve">والله تعالى متفرد بالوحدانية المطلقة، وكل شيء في الكون كله سواه مبثوث على نمط الزوجية المكررة ذات الأشياء والنظائر. والقرآن الكريم يتحدث عن التوحيد باعتباره رأس الإيمان، والأصل الذي ينبغي أن يتقرَّر في النفس والقلب قبل كل شيء، ثم في العمل والسلوك؛ لأنه مقياس كل شيء بعده، فلا يقبل عمل بدونه، ولا تقبل شفاعة، ولا تعطى مغفرة لمن أخلَّ </w:t>
      </w:r>
      <w:proofErr w:type="spellStart"/>
      <w:r w:rsidRPr="00ED3C16">
        <w:rPr>
          <w:rFonts w:asciiTheme="majorBidi" w:hAnsiTheme="majorBidi" w:cstheme="majorBidi"/>
          <w:b/>
          <w:bCs/>
          <w:sz w:val="18"/>
          <w:szCs w:val="18"/>
          <w:rtl/>
        </w:rPr>
        <w:t>به</w:t>
      </w:r>
      <w:proofErr w:type="spellEnd"/>
      <w:r w:rsidRPr="00ED3C16">
        <w:rPr>
          <w:rFonts w:asciiTheme="majorBidi" w:hAnsiTheme="majorBidi" w:cstheme="majorBidi"/>
          <w:b/>
          <w:bCs/>
          <w:sz w:val="18"/>
          <w:szCs w:val="18"/>
          <w:rtl/>
        </w:rPr>
        <w:t xml:space="preserve">. قال تعالى: </w:t>
      </w:r>
      <w:r w:rsidRPr="00ED3C16">
        <w:rPr>
          <w:rFonts w:asciiTheme="majorBidi" w:hAnsiTheme="majorBidi" w:cstheme="majorBidi"/>
          <w:b/>
          <w:bCs/>
          <w:color w:val="008000"/>
          <w:sz w:val="18"/>
          <w:szCs w:val="18"/>
          <w:rtl/>
        </w:rPr>
        <w:t xml:space="preserve">{ﮢ ﮣ ﮤ ﮥ ﮦ ﮧ ﮨ ﮩ ﮪ ﮫ ﮬ ﮭ ﮮ} </w:t>
      </w:r>
      <w:r w:rsidRPr="00ED3C16">
        <w:rPr>
          <w:rFonts w:asciiTheme="majorBidi" w:hAnsiTheme="majorBidi" w:cstheme="majorBidi"/>
          <w:b/>
          <w:bCs/>
          <w:sz w:val="18"/>
          <w:szCs w:val="18"/>
          <w:rtl/>
        </w:rPr>
        <w:t>[النساء: 48].</w:t>
      </w:r>
    </w:p>
    <w:p w:rsidR="00E06950" w:rsidRPr="00ED3C16" w:rsidRDefault="00E06950" w:rsidP="00A20A35">
      <w:pPr>
        <w:pStyle w:val="a6"/>
        <w:spacing w:line="240" w:lineRule="auto"/>
        <w:jc w:val="center"/>
        <w:rPr>
          <w:rFonts w:asciiTheme="majorBidi" w:hAnsiTheme="majorBidi" w:cstheme="majorBidi"/>
          <w:b/>
          <w:bCs/>
          <w:sz w:val="18"/>
          <w:szCs w:val="18"/>
          <w:rtl/>
        </w:rPr>
      </w:pPr>
      <w:r w:rsidRPr="00ED3C16">
        <w:rPr>
          <w:rFonts w:asciiTheme="majorBidi" w:hAnsiTheme="majorBidi" w:cstheme="majorBidi"/>
          <w:b/>
          <w:bCs/>
          <w:sz w:val="18"/>
          <w:szCs w:val="18"/>
          <w:rtl/>
        </w:rPr>
        <w:t>المراجع والمصادر</w:t>
      </w:r>
    </w:p>
    <w:p w:rsidR="00E06950" w:rsidRPr="00ED3C16" w:rsidRDefault="00E06950" w:rsidP="00A20A35">
      <w:pPr>
        <w:numPr>
          <w:ilvl w:val="0"/>
          <w:numId w:val="5"/>
        </w:numPr>
        <w:spacing w:after="120" w:line="240" w:lineRule="auto"/>
        <w:ind w:left="510"/>
        <w:jc w:val="lowKashida"/>
        <w:rPr>
          <w:rFonts w:asciiTheme="majorBidi" w:hAnsiTheme="majorBidi" w:cstheme="majorBidi"/>
          <w:b/>
          <w:bCs/>
          <w:sz w:val="18"/>
          <w:szCs w:val="18"/>
        </w:rPr>
      </w:pPr>
      <w:r w:rsidRPr="00ED3C16">
        <w:rPr>
          <w:rFonts w:asciiTheme="majorBidi" w:hAnsiTheme="majorBidi" w:cstheme="majorBidi"/>
          <w:b/>
          <w:bCs/>
          <w:sz w:val="18"/>
          <w:szCs w:val="18"/>
          <w:rtl/>
        </w:rPr>
        <w:t>عبد الستار فتح الله سعيد، التفسير الموضوعي ، مطبعة مكتبة الدعوة، 1987م.</w:t>
      </w:r>
    </w:p>
    <w:p w:rsidR="00E06950" w:rsidRPr="00ED3C16" w:rsidRDefault="00E06950" w:rsidP="00A20A35">
      <w:pPr>
        <w:numPr>
          <w:ilvl w:val="0"/>
          <w:numId w:val="5"/>
        </w:numPr>
        <w:spacing w:after="120" w:line="240" w:lineRule="auto"/>
        <w:ind w:left="510"/>
        <w:jc w:val="lowKashida"/>
        <w:rPr>
          <w:rFonts w:asciiTheme="majorBidi" w:hAnsiTheme="majorBidi" w:cstheme="majorBidi"/>
          <w:b/>
          <w:bCs/>
          <w:sz w:val="18"/>
          <w:szCs w:val="18"/>
          <w:rtl/>
        </w:rPr>
      </w:pPr>
      <w:r w:rsidRPr="00ED3C16">
        <w:rPr>
          <w:rFonts w:asciiTheme="majorBidi" w:hAnsiTheme="majorBidi" w:cstheme="majorBidi"/>
          <w:b/>
          <w:bCs/>
          <w:sz w:val="18"/>
          <w:szCs w:val="18"/>
          <w:rtl/>
        </w:rPr>
        <w:lastRenderedPageBreak/>
        <w:t xml:space="preserve">محمد السيد </w:t>
      </w:r>
      <w:proofErr w:type="spellStart"/>
      <w:r w:rsidRPr="00ED3C16">
        <w:rPr>
          <w:rFonts w:asciiTheme="majorBidi" w:hAnsiTheme="majorBidi" w:cstheme="majorBidi"/>
          <w:b/>
          <w:bCs/>
          <w:sz w:val="18"/>
          <w:szCs w:val="18"/>
          <w:rtl/>
        </w:rPr>
        <w:t>الكومي</w:t>
      </w:r>
      <w:proofErr w:type="spellEnd"/>
      <w:r w:rsidRPr="00ED3C16">
        <w:rPr>
          <w:rFonts w:asciiTheme="majorBidi" w:hAnsiTheme="majorBidi" w:cstheme="majorBidi"/>
          <w:b/>
          <w:bCs/>
          <w:sz w:val="18"/>
          <w:szCs w:val="18"/>
          <w:rtl/>
        </w:rPr>
        <w:t xml:space="preserve">، التفسير الموضوعي </w:t>
      </w:r>
      <w:r w:rsidRPr="00ED3C16">
        <w:rPr>
          <w:rFonts w:asciiTheme="majorBidi" w:hAnsiTheme="majorBidi" w:cstheme="majorBidi"/>
          <w:b/>
          <w:bCs/>
          <w:sz w:val="18"/>
          <w:szCs w:val="18"/>
          <w:rtl/>
          <w:lang w:bidi="ar-EG"/>
        </w:rPr>
        <w:t xml:space="preserve"> </w:t>
      </w:r>
      <w:r w:rsidRPr="00ED3C16">
        <w:rPr>
          <w:rFonts w:asciiTheme="majorBidi" w:hAnsiTheme="majorBidi" w:cstheme="majorBidi"/>
          <w:b/>
          <w:bCs/>
          <w:sz w:val="18"/>
          <w:szCs w:val="18"/>
          <w:rtl/>
        </w:rPr>
        <w:t>مطبعة الأزهرية، 1967م.</w:t>
      </w:r>
    </w:p>
    <w:p w:rsidR="00E06950" w:rsidRPr="00ED3C16" w:rsidRDefault="00E06950" w:rsidP="00A20A35">
      <w:pPr>
        <w:numPr>
          <w:ilvl w:val="0"/>
          <w:numId w:val="5"/>
        </w:numPr>
        <w:spacing w:after="120" w:line="240" w:lineRule="auto"/>
        <w:ind w:left="510"/>
        <w:jc w:val="lowKashida"/>
        <w:rPr>
          <w:rFonts w:asciiTheme="majorBidi" w:hAnsiTheme="majorBidi" w:cstheme="majorBidi"/>
          <w:b/>
          <w:bCs/>
          <w:sz w:val="18"/>
          <w:szCs w:val="18"/>
        </w:rPr>
      </w:pPr>
      <w:r w:rsidRPr="00ED3C16">
        <w:rPr>
          <w:rFonts w:asciiTheme="majorBidi" w:hAnsiTheme="majorBidi" w:cstheme="majorBidi"/>
          <w:b/>
          <w:bCs/>
          <w:sz w:val="18"/>
          <w:szCs w:val="18"/>
          <w:rtl/>
        </w:rPr>
        <w:t xml:space="preserve">ابن أبي العز الحنفي، شرح العقيدة </w:t>
      </w:r>
      <w:proofErr w:type="spellStart"/>
      <w:r w:rsidRPr="00ED3C16">
        <w:rPr>
          <w:rFonts w:asciiTheme="majorBidi" w:hAnsiTheme="majorBidi" w:cstheme="majorBidi"/>
          <w:b/>
          <w:bCs/>
          <w:sz w:val="18"/>
          <w:szCs w:val="18"/>
          <w:rtl/>
        </w:rPr>
        <w:t>الطحاوية</w:t>
      </w:r>
      <w:proofErr w:type="spellEnd"/>
      <w:r w:rsidRPr="00ED3C16">
        <w:rPr>
          <w:rFonts w:asciiTheme="majorBidi" w:hAnsiTheme="majorBidi" w:cstheme="majorBidi"/>
          <w:b/>
          <w:bCs/>
          <w:sz w:val="18"/>
          <w:szCs w:val="18"/>
          <w:rtl/>
        </w:rPr>
        <w:t xml:space="preserve"> ،بيروت، المكتب الإسلامي، 1391هـ</w:t>
      </w:r>
      <w:r w:rsidRPr="00ED3C16">
        <w:rPr>
          <w:rFonts w:asciiTheme="majorBidi" w:hAnsiTheme="majorBidi" w:cstheme="majorBidi"/>
          <w:b/>
          <w:bCs/>
          <w:sz w:val="18"/>
          <w:szCs w:val="18"/>
          <w:rtl/>
          <w:lang w:bidi="ar-EG"/>
        </w:rPr>
        <w:t>.</w:t>
      </w:r>
    </w:p>
    <w:p w:rsidR="00E06950" w:rsidRPr="00ED3C16" w:rsidRDefault="00E06950" w:rsidP="00A20A35">
      <w:pPr>
        <w:numPr>
          <w:ilvl w:val="0"/>
          <w:numId w:val="5"/>
        </w:numPr>
        <w:spacing w:after="120" w:line="240" w:lineRule="auto"/>
        <w:ind w:left="510"/>
        <w:jc w:val="lowKashida"/>
        <w:rPr>
          <w:rFonts w:asciiTheme="majorBidi" w:hAnsiTheme="majorBidi" w:cstheme="majorBidi"/>
          <w:b/>
          <w:bCs/>
          <w:sz w:val="18"/>
          <w:szCs w:val="18"/>
        </w:rPr>
      </w:pPr>
      <w:r w:rsidRPr="00ED3C16">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E06950" w:rsidRPr="00ED3C16" w:rsidRDefault="00E06950" w:rsidP="00A20A35">
      <w:pPr>
        <w:numPr>
          <w:ilvl w:val="0"/>
          <w:numId w:val="5"/>
        </w:numPr>
        <w:spacing w:after="120" w:line="240" w:lineRule="auto"/>
        <w:ind w:left="510"/>
        <w:jc w:val="lowKashida"/>
        <w:rPr>
          <w:rFonts w:asciiTheme="majorBidi" w:hAnsiTheme="majorBidi" w:cstheme="majorBidi"/>
          <w:b/>
          <w:bCs/>
          <w:sz w:val="18"/>
          <w:szCs w:val="18"/>
        </w:rPr>
      </w:pPr>
      <w:r w:rsidRPr="00ED3C16">
        <w:rPr>
          <w:rFonts w:asciiTheme="majorBidi" w:hAnsiTheme="majorBidi" w:cstheme="majorBidi"/>
          <w:b/>
          <w:bCs/>
          <w:sz w:val="18"/>
          <w:szCs w:val="18"/>
          <w:rtl/>
        </w:rPr>
        <w:t xml:space="preserve">محمد علي </w:t>
      </w:r>
      <w:proofErr w:type="spellStart"/>
      <w:r w:rsidRPr="00ED3C16">
        <w:rPr>
          <w:rFonts w:asciiTheme="majorBidi" w:hAnsiTheme="majorBidi" w:cstheme="majorBidi"/>
          <w:b/>
          <w:bCs/>
          <w:sz w:val="18"/>
          <w:szCs w:val="18"/>
          <w:rtl/>
        </w:rPr>
        <w:t>الفقي</w:t>
      </w:r>
      <w:proofErr w:type="spellEnd"/>
      <w:r w:rsidRPr="00ED3C16">
        <w:rPr>
          <w:rFonts w:asciiTheme="majorBidi" w:hAnsiTheme="majorBidi" w:cstheme="majorBidi"/>
          <w:b/>
          <w:bCs/>
          <w:sz w:val="18"/>
          <w:szCs w:val="18"/>
          <w:rtl/>
        </w:rPr>
        <w:t>،فقه المعاملات:  دراسة مقارنة ،مجموعة النيل العربية، 2000م.</w:t>
      </w:r>
    </w:p>
    <w:p w:rsidR="00E06950" w:rsidRPr="00ED3C16" w:rsidRDefault="00E06950" w:rsidP="00A20A35">
      <w:pPr>
        <w:numPr>
          <w:ilvl w:val="0"/>
          <w:numId w:val="5"/>
        </w:numPr>
        <w:spacing w:after="120" w:line="240" w:lineRule="auto"/>
        <w:ind w:left="510"/>
        <w:jc w:val="lowKashida"/>
        <w:rPr>
          <w:rFonts w:asciiTheme="majorBidi" w:hAnsiTheme="majorBidi" w:cstheme="majorBidi"/>
          <w:b/>
          <w:bCs/>
          <w:sz w:val="18"/>
          <w:szCs w:val="18"/>
        </w:rPr>
      </w:pPr>
      <w:r w:rsidRPr="00ED3C16">
        <w:rPr>
          <w:rFonts w:asciiTheme="majorBidi" w:hAnsiTheme="majorBidi" w:cstheme="majorBidi"/>
          <w:b/>
          <w:bCs/>
          <w:sz w:val="18"/>
          <w:szCs w:val="18"/>
          <w:rtl/>
        </w:rPr>
        <w:t>مُوفَّق الدين أبو محمد عبد الله بن أحمد بن محمد بن</w:t>
      </w:r>
      <w:r w:rsidRPr="00ED3C16">
        <w:rPr>
          <w:rFonts w:asciiTheme="majorBidi" w:hAnsiTheme="majorBidi" w:cstheme="majorBidi"/>
          <w:b/>
          <w:bCs/>
          <w:sz w:val="18"/>
          <w:szCs w:val="18"/>
        </w:rPr>
        <w:t xml:space="preserve"> </w:t>
      </w:r>
      <w:proofErr w:type="spellStart"/>
      <w:r w:rsidRPr="00ED3C16">
        <w:rPr>
          <w:rFonts w:asciiTheme="majorBidi" w:hAnsiTheme="majorBidi" w:cstheme="majorBidi"/>
          <w:b/>
          <w:bCs/>
          <w:sz w:val="18"/>
          <w:szCs w:val="18"/>
          <w:rtl/>
        </w:rPr>
        <w:t>قدامة</w:t>
      </w:r>
      <w:proofErr w:type="spellEnd"/>
      <w:r w:rsidRPr="00ED3C16">
        <w:rPr>
          <w:rFonts w:asciiTheme="majorBidi" w:hAnsiTheme="majorBidi" w:cstheme="majorBidi"/>
          <w:b/>
          <w:bCs/>
          <w:sz w:val="18"/>
          <w:szCs w:val="18"/>
          <w:rtl/>
        </w:rPr>
        <w:t xml:space="preserve"> المقدسي </w:t>
      </w:r>
      <w:proofErr w:type="spellStart"/>
      <w:r w:rsidRPr="00ED3C16">
        <w:rPr>
          <w:rFonts w:asciiTheme="majorBidi" w:hAnsiTheme="majorBidi" w:cstheme="majorBidi"/>
          <w:b/>
          <w:bCs/>
          <w:sz w:val="18"/>
          <w:szCs w:val="18"/>
          <w:rtl/>
        </w:rPr>
        <w:t>الجمّاعيلي</w:t>
      </w:r>
      <w:proofErr w:type="spellEnd"/>
      <w:r w:rsidRPr="00ED3C16">
        <w:rPr>
          <w:rFonts w:asciiTheme="majorBidi" w:hAnsiTheme="majorBidi" w:cstheme="majorBidi"/>
          <w:b/>
          <w:bCs/>
          <w:sz w:val="18"/>
          <w:szCs w:val="18"/>
          <w:rtl/>
        </w:rPr>
        <w:t xml:space="preserve"> الدّمشقي </w:t>
      </w:r>
      <w:proofErr w:type="spellStart"/>
      <w:r w:rsidRPr="00ED3C16">
        <w:rPr>
          <w:rFonts w:asciiTheme="majorBidi" w:hAnsiTheme="majorBidi" w:cstheme="majorBidi"/>
          <w:b/>
          <w:bCs/>
          <w:sz w:val="18"/>
          <w:szCs w:val="18"/>
          <w:rtl/>
        </w:rPr>
        <w:t>الصالحي</w:t>
      </w:r>
      <w:proofErr w:type="spellEnd"/>
      <w:r w:rsidRPr="00ED3C16">
        <w:rPr>
          <w:rFonts w:asciiTheme="majorBidi" w:hAnsiTheme="majorBidi" w:cstheme="majorBidi"/>
          <w:b/>
          <w:bCs/>
          <w:sz w:val="18"/>
          <w:szCs w:val="18"/>
          <w:rtl/>
        </w:rPr>
        <w:t xml:space="preserve"> الحنبلي،المغني ،1999م.</w:t>
      </w:r>
    </w:p>
    <w:p w:rsidR="00E06950" w:rsidRPr="00ED3C16" w:rsidRDefault="00E06950" w:rsidP="00A20A35">
      <w:pPr>
        <w:numPr>
          <w:ilvl w:val="0"/>
          <w:numId w:val="5"/>
        </w:numPr>
        <w:spacing w:after="120" w:line="240" w:lineRule="auto"/>
        <w:ind w:left="510"/>
        <w:jc w:val="lowKashida"/>
        <w:rPr>
          <w:rFonts w:asciiTheme="majorBidi" w:hAnsiTheme="majorBidi" w:cstheme="majorBidi"/>
          <w:b/>
          <w:bCs/>
          <w:sz w:val="18"/>
          <w:szCs w:val="18"/>
        </w:rPr>
      </w:pPr>
      <w:r w:rsidRPr="00ED3C16">
        <w:rPr>
          <w:rFonts w:asciiTheme="majorBidi" w:hAnsiTheme="majorBidi" w:cstheme="majorBidi"/>
          <w:b/>
          <w:bCs/>
          <w:sz w:val="18"/>
          <w:szCs w:val="18"/>
          <w:rtl/>
        </w:rPr>
        <w:t xml:space="preserve">أبو بكر بن العربي، أحكام القرآن </w:t>
      </w:r>
      <w:r w:rsidRPr="00ED3C16">
        <w:rPr>
          <w:rFonts w:asciiTheme="majorBidi" w:hAnsiTheme="majorBidi" w:cstheme="majorBidi"/>
          <w:b/>
          <w:bCs/>
          <w:sz w:val="18"/>
          <w:szCs w:val="18"/>
          <w:rtl/>
          <w:lang w:bidi="ar-EG"/>
        </w:rPr>
        <w:t>،</w:t>
      </w:r>
      <w:r w:rsidRPr="00ED3C16">
        <w:rPr>
          <w:rFonts w:asciiTheme="majorBidi" w:hAnsiTheme="majorBidi" w:cstheme="majorBidi"/>
          <w:b/>
          <w:bCs/>
          <w:sz w:val="18"/>
          <w:szCs w:val="18"/>
          <w:rtl/>
        </w:rPr>
        <w:t>تحقيق محمد عبد القادر عطا، دار الكتب العلمية، 1996م.</w:t>
      </w:r>
    </w:p>
    <w:p w:rsidR="00E06950" w:rsidRPr="00ED3C16" w:rsidRDefault="00E06950" w:rsidP="00A20A35">
      <w:pPr>
        <w:pStyle w:val="a6"/>
        <w:numPr>
          <w:ilvl w:val="0"/>
          <w:numId w:val="5"/>
        </w:numPr>
        <w:spacing w:after="120" w:line="240" w:lineRule="auto"/>
        <w:jc w:val="lowKashida"/>
        <w:rPr>
          <w:rFonts w:asciiTheme="majorBidi" w:hAnsiTheme="majorBidi" w:cstheme="majorBidi"/>
          <w:b/>
          <w:bCs/>
          <w:sz w:val="18"/>
          <w:szCs w:val="18"/>
          <w:rtl/>
        </w:rPr>
      </w:pPr>
      <w:r w:rsidRPr="00ED3C16">
        <w:rPr>
          <w:rFonts w:asciiTheme="majorBidi" w:hAnsiTheme="majorBidi" w:cstheme="majorBidi"/>
          <w:b/>
          <w:bCs/>
          <w:sz w:val="18"/>
          <w:szCs w:val="18"/>
          <w:rtl/>
        </w:rPr>
        <w:t xml:space="preserve">أبو بكر أحمد </w:t>
      </w:r>
      <w:proofErr w:type="spellStart"/>
      <w:r w:rsidRPr="00ED3C16">
        <w:rPr>
          <w:rFonts w:asciiTheme="majorBidi" w:hAnsiTheme="majorBidi" w:cstheme="majorBidi"/>
          <w:b/>
          <w:bCs/>
          <w:sz w:val="18"/>
          <w:szCs w:val="18"/>
          <w:rtl/>
        </w:rPr>
        <w:t>الجصاص</w:t>
      </w:r>
      <w:proofErr w:type="spellEnd"/>
      <w:r w:rsidRPr="00ED3C16">
        <w:rPr>
          <w:rFonts w:asciiTheme="majorBidi" w:hAnsiTheme="majorBidi" w:cstheme="majorBidi"/>
          <w:b/>
          <w:bCs/>
          <w:sz w:val="18"/>
          <w:szCs w:val="18"/>
          <w:rtl/>
        </w:rPr>
        <w:t xml:space="preserve">، أحكام </w:t>
      </w:r>
      <w:proofErr w:type="spellStart"/>
      <w:r w:rsidRPr="00ED3C16">
        <w:rPr>
          <w:rFonts w:asciiTheme="majorBidi" w:hAnsiTheme="majorBidi" w:cstheme="majorBidi"/>
          <w:b/>
          <w:bCs/>
          <w:sz w:val="18"/>
          <w:szCs w:val="18"/>
          <w:rtl/>
        </w:rPr>
        <w:t>القرآنبيروت</w:t>
      </w:r>
      <w:proofErr w:type="spellEnd"/>
      <w:r w:rsidRPr="00ED3C16">
        <w:rPr>
          <w:rFonts w:asciiTheme="majorBidi" w:hAnsiTheme="majorBidi" w:cstheme="majorBidi"/>
          <w:b/>
          <w:bCs/>
          <w:sz w:val="18"/>
          <w:szCs w:val="18"/>
          <w:rtl/>
        </w:rPr>
        <w:t>، دار الكتب العلمية، 1993م.</w:t>
      </w:r>
    </w:p>
    <w:p w:rsidR="00E06950" w:rsidRPr="00ED3C16" w:rsidRDefault="00E06950" w:rsidP="00A20A35">
      <w:pPr>
        <w:spacing w:after="120" w:line="240" w:lineRule="auto"/>
        <w:ind w:left="510"/>
        <w:jc w:val="lowKashida"/>
        <w:rPr>
          <w:rFonts w:asciiTheme="majorBidi" w:hAnsiTheme="majorBidi" w:cstheme="majorBidi"/>
          <w:b/>
          <w:bCs/>
          <w:sz w:val="18"/>
          <w:szCs w:val="18"/>
        </w:rPr>
      </w:pPr>
    </w:p>
    <w:p w:rsidR="00E06950" w:rsidRPr="00ED3C16" w:rsidRDefault="00E06950" w:rsidP="00A20A35">
      <w:pPr>
        <w:numPr>
          <w:ilvl w:val="0"/>
          <w:numId w:val="5"/>
        </w:numPr>
        <w:spacing w:after="120" w:line="240" w:lineRule="auto"/>
        <w:jc w:val="lowKashida"/>
        <w:rPr>
          <w:rFonts w:asciiTheme="majorBidi" w:hAnsiTheme="majorBidi" w:cstheme="majorBidi"/>
          <w:b/>
          <w:bCs/>
          <w:sz w:val="18"/>
          <w:szCs w:val="18"/>
          <w:rtl/>
        </w:rPr>
      </w:pPr>
      <w:r w:rsidRPr="00ED3C16">
        <w:rPr>
          <w:rFonts w:asciiTheme="majorBidi" w:hAnsiTheme="majorBidi" w:cstheme="majorBidi"/>
          <w:b/>
          <w:bCs/>
          <w:sz w:val="18"/>
          <w:szCs w:val="18"/>
          <w:rtl/>
        </w:rPr>
        <w:t xml:space="preserve">محمد الأمين </w:t>
      </w:r>
      <w:proofErr w:type="spellStart"/>
      <w:r w:rsidRPr="00ED3C16">
        <w:rPr>
          <w:rFonts w:asciiTheme="majorBidi" w:hAnsiTheme="majorBidi" w:cstheme="majorBidi"/>
          <w:b/>
          <w:bCs/>
          <w:sz w:val="18"/>
          <w:szCs w:val="18"/>
          <w:rtl/>
        </w:rPr>
        <w:t>الشِّنقيطي</w:t>
      </w:r>
      <w:proofErr w:type="spellEnd"/>
      <w:r w:rsidRPr="00ED3C16">
        <w:rPr>
          <w:rFonts w:asciiTheme="majorBidi" w:hAnsiTheme="majorBidi" w:cstheme="majorBidi"/>
          <w:b/>
          <w:bCs/>
          <w:sz w:val="18"/>
          <w:szCs w:val="18"/>
          <w:rtl/>
        </w:rPr>
        <w:t>،  أضواء البيان في إيضاح القرآن بالقرآن، بيروت، دار الفكر، 1415هـ.</w:t>
      </w:r>
    </w:p>
    <w:p w:rsidR="00E06950" w:rsidRPr="00ED3C16" w:rsidRDefault="00E06950" w:rsidP="00A20A35">
      <w:pPr>
        <w:numPr>
          <w:ilvl w:val="0"/>
          <w:numId w:val="5"/>
        </w:numPr>
        <w:spacing w:after="120" w:line="240" w:lineRule="auto"/>
        <w:jc w:val="lowKashida"/>
        <w:rPr>
          <w:rFonts w:asciiTheme="majorBidi" w:hAnsiTheme="majorBidi" w:cstheme="majorBidi"/>
          <w:b/>
          <w:bCs/>
          <w:sz w:val="18"/>
          <w:szCs w:val="18"/>
        </w:rPr>
      </w:pPr>
      <w:r w:rsidRPr="00ED3C16">
        <w:rPr>
          <w:rFonts w:asciiTheme="majorBidi" w:hAnsiTheme="majorBidi" w:cstheme="majorBidi"/>
          <w:b/>
          <w:bCs/>
          <w:sz w:val="18"/>
          <w:szCs w:val="18"/>
          <w:rtl/>
        </w:rPr>
        <w:t>عماد الدين أبو الفداء إسماعيل بن كثير القرشي</w:t>
      </w:r>
      <w:r w:rsidRPr="00ED3C16">
        <w:rPr>
          <w:rFonts w:asciiTheme="majorBidi" w:hAnsiTheme="majorBidi" w:cstheme="majorBidi"/>
          <w:b/>
          <w:bCs/>
          <w:sz w:val="18"/>
          <w:szCs w:val="18"/>
        </w:rPr>
        <w:t xml:space="preserve"> </w:t>
      </w:r>
      <w:r w:rsidRPr="00ED3C16">
        <w:rPr>
          <w:rFonts w:asciiTheme="majorBidi" w:hAnsiTheme="majorBidi" w:cstheme="majorBidi"/>
          <w:b/>
          <w:bCs/>
          <w:sz w:val="18"/>
          <w:szCs w:val="18"/>
          <w:rtl/>
        </w:rPr>
        <w:t>الدمشقي,  تفسير القرآن العظيم ،</w:t>
      </w:r>
      <w:r w:rsidRPr="00ED3C16">
        <w:rPr>
          <w:rFonts w:asciiTheme="majorBidi" w:hAnsiTheme="majorBidi" w:cstheme="majorBidi"/>
          <w:b/>
          <w:bCs/>
          <w:sz w:val="18"/>
          <w:szCs w:val="18"/>
          <w:rtl/>
          <w:lang w:bidi="ar-EG"/>
        </w:rPr>
        <w:t xml:space="preserve"> </w:t>
      </w:r>
      <w:r w:rsidRPr="00ED3C16">
        <w:rPr>
          <w:rFonts w:asciiTheme="majorBidi" w:hAnsiTheme="majorBidi" w:cstheme="majorBidi"/>
          <w:b/>
          <w:bCs/>
          <w:sz w:val="18"/>
          <w:szCs w:val="18"/>
          <w:rtl/>
        </w:rPr>
        <w:t>دار الراية للنشر والتوزيع، 1993م.</w:t>
      </w:r>
    </w:p>
    <w:p w:rsidR="00E06950" w:rsidRPr="00ED3C16" w:rsidRDefault="00E06950" w:rsidP="00A20A35">
      <w:pPr>
        <w:pStyle w:val="a6"/>
        <w:spacing w:line="240" w:lineRule="auto"/>
        <w:rPr>
          <w:rFonts w:asciiTheme="majorBidi" w:hAnsiTheme="majorBidi" w:cstheme="majorBidi"/>
          <w:b/>
          <w:bCs/>
          <w:sz w:val="18"/>
          <w:szCs w:val="18"/>
          <w:rtl/>
        </w:rPr>
        <w:sectPr w:rsidR="00E06950" w:rsidRPr="00ED3C16" w:rsidSect="00E06950">
          <w:type w:val="continuous"/>
          <w:pgSz w:w="11906" w:h="16838"/>
          <w:pgMar w:top="1077" w:right="1077" w:bottom="1021" w:left="1021" w:header="709" w:footer="709" w:gutter="0"/>
          <w:cols w:num="2" w:space="708"/>
          <w:bidi/>
          <w:rtlGutter/>
          <w:docGrid w:linePitch="360"/>
        </w:sectPr>
      </w:pPr>
    </w:p>
    <w:p w:rsidR="00E06950" w:rsidRPr="00ED3C16" w:rsidRDefault="00E06950" w:rsidP="00A20A35">
      <w:pPr>
        <w:pStyle w:val="a6"/>
        <w:spacing w:line="240" w:lineRule="auto"/>
        <w:rPr>
          <w:rFonts w:asciiTheme="majorBidi" w:hAnsiTheme="majorBidi" w:cstheme="majorBidi"/>
          <w:b/>
          <w:bCs/>
          <w:sz w:val="18"/>
          <w:szCs w:val="18"/>
        </w:rPr>
      </w:pPr>
    </w:p>
    <w:sectPr w:rsidR="00E06950" w:rsidRPr="00ED3C16" w:rsidSect="00E06950">
      <w:type w:val="continuous"/>
      <w:pgSz w:w="11906" w:h="16838"/>
      <w:pgMar w:top="1077" w:right="1077" w:bottom="1021"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QCF_P537">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24">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463">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573">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QCF_P439">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C39FA"/>
    <w:multiLevelType w:val="hybridMultilevel"/>
    <w:tmpl w:val="FA36A1A8"/>
    <w:lvl w:ilvl="0" w:tplc="631C8ED6">
      <w:start w:val="1"/>
      <w:numFmt w:val="upp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C5735"/>
    <w:multiLevelType w:val="hybridMultilevel"/>
    <w:tmpl w:val="9F98330E"/>
    <w:lvl w:ilvl="0" w:tplc="2A22B1D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9558AF"/>
    <w:multiLevelType w:val="hybridMultilevel"/>
    <w:tmpl w:val="6B9A875E"/>
    <w:lvl w:ilvl="0" w:tplc="8174C964">
      <w:start w:val="1"/>
      <w:numFmt w:val="decimal"/>
      <w:lvlText w:val="%1."/>
      <w:lvlJc w:val="left"/>
      <w:pPr>
        <w:tabs>
          <w:tab w:val="num" w:pos="567"/>
        </w:tabs>
        <w:ind w:left="567" w:hanging="283"/>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9F75BA9"/>
    <w:multiLevelType w:val="hybridMultilevel"/>
    <w:tmpl w:val="B35428B0"/>
    <w:lvl w:ilvl="0" w:tplc="2A22B1D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221BF1"/>
    <w:multiLevelType w:val="hybridMultilevel"/>
    <w:tmpl w:val="33627D64"/>
    <w:lvl w:ilvl="0" w:tplc="2A22B1DE">
      <w:start w:val="1"/>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E06950"/>
    <w:rsid w:val="00046AE7"/>
    <w:rsid w:val="00067F34"/>
    <w:rsid w:val="002606BF"/>
    <w:rsid w:val="003178EF"/>
    <w:rsid w:val="004B6805"/>
    <w:rsid w:val="004E3E4D"/>
    <w:rsid w:val="005A28A9"/>
    <w:rsid w:val="00640645"/>
    <w:rsid w:val="00A20A35"/>
    <w:rsid w:val="00B62165"/>
    <w:rsid w:val="00B663ED"/>
    <w:rsid w:val="00BB6675"/>
    <w:rsid w:val="00D202E6"/>
    <w:rsid w:val="00E06950"/>
    <w:rsid w:val="00E822B1"/>
    <w:rsid w:val="00EA35FF"/>
    <w:rsid w:val="00EC4810"/>
    <w:rsid w:val="00ED3C16"/>
    <w:rsid w:val="00F0596A"/>
    <w:rsid w:val="00F564F5"/>
    <w:rsid w:val="00F61295"/>
    <w:rsid w:val="00F91EB5"/>
    <w:rsid w:val="00FA56C3"/>
    <w:rsid w:val="00FE08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6BF"/>
    <w:pPr>
      <w:bidi/>
    </w:pPr>
  </w:style>
  <w:style w:type="paragraph" w:styleId="1">
    <w:name w:val="heading 1"/>
    <w:basedOn w:val="a"/>
    <w:next w:val="a"/>
    <w:link w:val="1Char"/>
    <w:uiPriority w:val="9"/>
    <w:qFormat/>
    <w:rsid w:val="00260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606BF"/>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2606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2606BF"/>
    <w:rPr>
      <w:rFonts w:asciiTheme="majorHAnsi" w:eastAsiaTheme="majorEastAsia" w:hAnsiTheme="majorHAnsi" w:cstheme="majorBidi"/>
      <w:color w:val="17365D" w:themeColor="text2" w:themeShade="BF"/>
      <w:spacing w:val="5"/>
      <w:kern w:val="28"/>
      <w:sz w:val="52"/>
      <w:szCs w:val="52"/>
    </w:rPr>
  </w:style>
  <w:style w:type="paragraph" w:styleId="a4">
    <w:name w:val="Subtitle"/>
    <w:basedOn w:val="a"/>
    <w:next w:val="a"/>
    <w:link w:val="Char0"/>
    <w:uiPriority w:val="11"/>
    <w:qFormat/>
    <w:rsid w:val="002606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عنوان فرعي Char"/>
    <w:basedOn w:val="a0"/>
    <w:link w:val="a4"/>
    <w:uiPriority w:val="11"/>
    <w:rsid w:val="002606BF"/>
    <w:rPr>
      <w:rFonts w:asciiTheme="majorHAnsi" w:eastAsiaTheme="majorEastAsia" w:hAnsiTheme="majorHAnsi" w:cstheme="majorBidi"/>
      <w:i/>
      <w:iCs/>
      <w:color w:val="4F81BD" w:themeColor="accent1"/>
      <w:spacing w:val="15"/>
      <w:sz w:val="24"/>
      <w:szCs w:val="24"/>
    </w:rPr>
  </w:style>
  <w:style w:type="character" w:styleId="a5">
    <w:name w:val="Subtle Emphasis"/>
    <w:basedOn w:val="a0"/>
    <w:uiPriority w:val="19"/>
    <w:qFormat/>
    <w:rsid w:val="002606BF"/>
    <w:rPr>
      <w:i/>
      <w:iCs/>
      <w:color w:val="808080" w:themeColor="text1" w:themeTint="7F"/>
    </w:rPr>
  </w:style>
  <w:style w:type="paragraph" w:styleId="a6">
    <w:name w:val="List Paragraph"/>
    <w:basedOn w:val="a"/>
    <w:uiPriority w:val="34"/>
    <w:qFormat/>
    <w:rsid w:val="00E06950"/>
    <w:pPr>
      <w:ind w:left="720"/>
      <w:contextualSpacing/>
    </w:pPr>
  </w:style>
  <w:style w:type="paragraph" w:styleId="a7">
    <w:name w:val="Normal (Web)"/>
    <w:basedOn w:val="a"/>
    <w:rsid w:val="00E0695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5A28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MEDO</dc:creator>
  <cp:lastModifiedBy>A</cp:lastModifiedBy>
  <cp:revision>4</cp:revision>
  <dcterms:created xsi:type="dcterms:W3CDTF">2013-06-09T11:06:00Z</dcterms:created>
  <dcterms:modified xsi:type="dcterms:W3CDTF">2013-06-19T06:38:00Z</dcterms:modified>
</cp:coreProperties>
</file>