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92009C" w:rsidRDefault="0092009C" w:rsidP="009E6608">
      <w:pPr>
        <w:jc w:val="center"/>
        <w:rPr>
          <w:rFonts w:ascii="Calibri" w:eastAsia="Calibri" w:hAnsi="Calibri" w:cs="AGA Rasheeq Bold"/>
          <w:sz w:val="52"/>
          <w:szCs w:val="52"/>
          <w:rtl/>
        </w:rPr>
      </w:pPr>
      <w:r w:rsidRPr="0092009C">
        <w:rPr>
          <w:rFonts w:ascii="Calibri" w:eastAsia="Calibri" w:hAnsi="Calibri" w:cs="AGA Rasheeq Bold"/>
          <w:sz w:val="52"/>
          <w:szCs w:val="52"/>
          <w:rtl/>
        </w:rPr>
        <w:t>تداخل اللغات</w:t>
      </w:r>
    </w:p>
    <w:p w:rsidR="009E6608" w:rsidRDefault="00E511C3" w:rsidP="009E6608">
      <w:pPr>
        <w:jc w:val="center"/>
        <w:rPr>
          <w:rFonts w:eastAsia="Times New Roman"/>
          <w:i/>
          <w:iCs/>
        </w:rPr>
      </w:pPr>
      <w:r>
        <w:rPr>
          <w:rFonts w:hint="cs"/>
          <w:rtl/>
        </w:rPr>
        <w:t>بحث فى النحو</w:t>
      </w:r>
      <w:r>
        <w:br/>
      </w:r>
      <w:proofErr w:type="spellStart"/>
      <w:r w:rsidR="009E6608">
        <w:rPr>
          <w:rFonts w:hint="cs"/>
          <w:i/>
          <w:iCs/>
          <w:rtl/>
        </w:rPr>
        <w:t>إعداد/</w:t>
      </w:r>
      <w:proofErr w:type="spellEnd"/>
      <w:r w:rsidR="009E6608">
        <w:rPr>
          <w:rFonts w:hint="cs"/>
          <w:i/>
          <w:iCs/>
          <w:rtl/>
        </w:rPr>
        <w:t xml:space="preserve"> د. وليد علي الطنطاوي</w:t>
      </w:r>
    </w:p>
    <w:p w:rsidR="009E6608" w:rsidRDefault="009E6608" w:rsidP="009E6608">
      <w:pPr>
        <w:bidi w:val="0"/>
        <w:jc w:val="center"/>
        <w:rPr>
          <w:rFonts w:eastAsia="SimSun"/>
          <w:i/>
          <w:iCs/>
          <w:sz w:val="20"/>
          <w:szCs w:val="20"/>
        </w:rPr>
      </w:pPr>
      <w:r>
        <w:rPr>
          <w:rFonts w:hint="cs"/>
          <w:i/>
          <w:iCs/>
          <w:rtl/>
        </w:rPr>
        <w:t>قسم اللغة العربية</w:t>
      </w:r>
    </w:p>
    <w:p w:rsidR="009E6608" w:rsidRDefault="009E6608" w:rsidP="009E6608">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9E6608" w:rsidRDefault="009E6608" w:rsidP="009E6608">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9E6608" w:rsidRDefault="009E6608" w:rsidP="009E6608">
      <w:pPr>
        <w:bidi w:val="0"/>
        <w:jc w:val="center"/>
        <w:rPr>
          <w:i/>
          <w:iCs/>
        </w:rPr>
      </w:pPr>
      <w:r>
        <w:rPr>
          <w:i/>
          <w:iCs/>
        </w:rPr>
        <w:t>waleed.eltantawy@mediu.edu.my</w:t>
      </w:r>
    </w:p>
    <w:p w:rsidR="0092009C" w:rsidRDefault="0092009C" w:rsidP="009E6608">
      <w:pPr>
        <w:pStyle w:val="a3"/>
        <w:jc w:val="center"/>
        <w:rPr>
          <w:rFonts w:asciiTheme="majorBidi" w:hAnsiTheme="majorBidi" w:cstheme="majorBidi"/>
          <w:b/>
          <w:bCs/>
          <w:sz w:val="18"/>
          <w:szCs w:val="18"/>
          <w:rtl/>
        </w:rPr>
        <w:sectPr w:rsidR="0092009C" w:rsidSect="007E639D">
          <w:pgSz w:w="11906" w:h="16838"/>
          <w:pgMar w:top="1440" w:right="1440" w:bottom="1440" w:left="1440" w:header="720" w:footer="720" w:gutter="0"/>
          <w:cols w:space="720"/>
          <w:bidi/>
          <w:rtlGutter/>
          <w:docGrid w:linePitch="360"/>
        </w:sectPr>
      </w:pPr>
      <w:r>
        <w:br/>
      </w:r>
    </w:p>
    <w:p w:rsidR="0092009C" w:rsidRPr="0092009C" w:rsidRDefault="0092009C" w:rsidP="0092009C">
      <w:pPr>
        <w:pStyle w:val="a3"/>
        <w:jc w:val="right"/>
        <w:rPr>
          <w:rFonts w:asciiTheme="majorBidi" w:hAnsiTheme="majorBidi" w:cstheme="majorBidi"/>
          <w:b/>
          <w:bCs/>
          <w:sz w:val="18"/>
          <w:szCs w:val="18"/>
          <w:rtl/>
        </w:rPr>
      </w:pPr>
      <w:r w:rsidRPr="0092009C">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تداخل اللغات</w:t>
      </w:r>
      <w:r w:rsidRPr="0092009C">
        <w:rPr>
          <w:rFonts w:asciiTheme="majorBidi" w:hAnsiTheme="majorBidi" w:cstheme="majorBidi"/>
          <w:b/>
          <w:bCs/>
          <w:sz w:val="18"/>
          <w:szCs w:val="18"/>
        </w:rPr>
        <w:br/>
      </w:r>
      <w:r w:rsidRPr="0092009C">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الاقتراح</w:t>
      </w:r>
      <w:r w:rsidRPr="0092009C">
        <w:rPr>
          <w:rFonts w:asciiTheme="majorBidi" w:hAnsiTheme="majorBidi" w:cstheme="majorBidi"/>
          <w:b/>
          <w:bCs/>
          <w:sz w:val="18"/>
          <w:szCs w:val="18"/>
          <w:rtl/>
        </w:rPr>
        <w:t xml:space="preserve">، </w:t>
      </w:r>
      <w:r>
        <w:rPr>
          <w:rFonts w:asciiTheme="majorBidi" w:hAnsiTheme="majorBidi" w:cstheme="majorBidi" w:hint="cs"/>
          <w:b/>
          <w:bCs/>
          <w:sz w:val="18"/>
          <w:szCs w:val="18"/>
          <w:rtl/>
        </w:rPr>
        <w:t>الطبعات</w:t>
      </w:r>
      <w:r w:rsidRPr="0092009C">
        <w:rPr>
          <w:rFonts w:asciiTheme="majorBidi" w:hAnsiTheme="majorBidi" w:cstheme="majorBidi"/>
          <w:b/>
          <w:bCs/>
          <w:sz w:val="18"/>
          <w:szCs w:val="18"/>
          <w:rtl/>
        </w:rPr>
        <w:t xml:space="preserve"> ، ال</w:t>
      </w:r>
      <w:r>
        <w:rPr>
          <w:rFonts w:asciiTheme="majorBidi" w:hAnsiTheme="majorBidi" w:cstheme="majorBidi" w:hint="cs"/>
          <w:b/>
          <w:bCs/>
          <w:sz w:val="18"/>
          <w:szCs w:val="18"/>
          <w:rtl/>
        </w:rPr>
        <w:t>لغات</w:t>
      </w:r>
    </w:p>
    <w:p w:rsidR="0092009C" w:rsidRPr="0092009C" w:rsidRDefault="0092009C" w:rsidP="0092009C">
      <w:pPr>
        <w:pStyle w:val="a3"/>
        <w:jc w:val="center"/>
        <w:rPr>
          <w:rFonts w:asciiTheme="majorBidi" w:hAnsiTheme="majorBidi" w:cstheme="majorBidi"/>
          <w:b/>
          <w:bCs/>
          <w:sz w:val="18"/>
          <w:szCs w:val="18"/>
          <w:lang w:bidi="ar-EG"/>
        </w:rPr>
      </w:pPr>
      <w:r w:rsidRPr="0092009C">
        <w:rPr>
          <w:rFonts w:asciiTheme="majorBidi" w:hAnsiTheme="majorBidi" w:cstheme="majorBidi"/>
          <w:b/>
          <w:bCs/>
          <w:sz w:val="18"/>
          <w:szCs w:val="18"/>
          <w:rtl/>
        </w:rPr>
        <w:t>المقدمة</w:t>
      </w:r>
      <w:r w:rsidRPr="0092009C">
        <w:rPr>
          <w:rFonts w:asciiTheme="majorBidi" w:hAnsiTheme="majorBidi" w:cstheme="majorBidi"/>
          <w:b/>
          <w:bCs/>
          <w:sz w:val="18"/>
          <w:szCs w:val="18"/>
          <w:lang w:bidi="ar-EG"/>
        </w:rPr>
        <w:t>.I</w:t>
      </w:r>
    </w:p>
    <w:p w:rsidR="0092009C" w:rsidRPr="0092009C" w:rsidRDefault="0092009C" w:rsidP="0092009C">
      <w:pPr>
        <w:pStyle w:val="a3"/>
        <w:jc w:val="right"/>
        <w:rPr>
          <w:rFonts w:asciiTheme="majorBidi" w:hAnsiTheme="majorBidi" w:cstheme="majorBidi"/>
          <w:b/>
          <w:bCs/>
          <w:sz w:val="18"/>
          <w:szCs w:val="18"/>
          <w:rtl/>
        </w:rPr>
      </w:pPr>
      <w:r w:rsidRPr="0092009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تداخل اللغات</w:t>
      </w:r>
    </w:p>
    <w:p w:rsidR="0092009C" w:rsidRPr="0092009C" w:rsidRDefault="0092009C" w:rsidP="00E511C3">
      <w:pPr>
        <w:pStyle w:val="a3"/>
        <w:jc w:val="center"/>
        <w:rPr>
          <w:rFonts w:asciiTheme="majorBidi" w:hAnsiTheme="majorBidi" w:cstheme="majorBidi"/>
          <w:b/>
          <w:bCs/>
          <w:sz w:val="18"/>
          <w:szCs w:val="18"/>
        </w:rPr>
      </w:pPr>
      <w:r w:rsidRPr="0092009C">
        <w:rPr>
          <w:rFonts w:asciiTheme="majorBidi" w:hAnsiTheme="majorBidi" w:cstheme="majorBidi"/>
          <w:b/>
          <w:bCs/>
          <w:sz w:val="18"/>
          <w:szCs w:val="18"/>
          <w:rtl/>
        </w:rPr>
        <w:t>.</w:t>
      </w:r>
      <w:r w:rsidR="00E511C3">
        <w:rPr>
          <w:rFonts w:asciiTheme="majorBidi" w:hAnsiTheme="majorBidi" w:cstheme="majorBidi" w:hint="cs"/>
          <w:b/>
          <w:bCs/>
          <w:sz w:val="18"/>
          <w:szCs w:val="18"/>
          <w:rtl/>
        </w:rPr>
        <w:t>موضوع</w:t>
      </w:r>
      <w:r w:rsidRPr="0092009C">
        <w:rPr>
          <w:rFonts w:asciiTheme="majorBidi" w:hAnsiTheme="majorBidi" w:cstheme="majorBidi"/>
          <w:b/>
          <w:bCs/>
          <w:sz w:val="18"/>
          <w:szCs w:val="18"/>
          <w:rtl/>
        </w:rPr>
        <w:t xml:space="preserve"> المقال</w:t>
      </w:r>
      <w:r w:rsidRPr="0092009C">
        <w:rPr>
          <w:rFonts w:asciiTheme="majorBidi" w:hAnsiTheme="majorBidi" w:cstheme="majorBidi"/>
          <w:b/>
          <w:bCs/>
          <w:sz w:val="18"/>
          <w:szCs w:val="18"/>
        </w:rPr>
        <w:t>II</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نشير إلى أن جُلَّ العنوانات في كتاب (الاقتراح) إنما هي من صنع محققه الدكتور أحمد محمد قاسم -طيب الله ثراه- يشهد بذلك خلوُّ شروح (الكتاب) من العنوانات، وخلو الطبعات الأخرى منها، ولكن عنوان: تداخل اللغات، لم يكن من صنع المحقق، وإنما كان من صنع المؤلف -رحمه الله رحمة واسعة- وقد وضع العنوان نفسه في كتابه (المزهر) النوع السابع عشر، وهو معرفة تداخل اللغات، ونقل في الكتابين عن كتاب (الخصائص) لابن جني، ولكنه غير العنوان؛ لأن ابن جني قد عبَّر عن هذا الفرع بقوله في (الخصائص): "باب في الفصيح يجتمع في كلامه لغتان فصاعدًا".</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وقد ذكر الشراح (الاقتراح) أن العنوان الذي اختاره ابن جني أولى من العنوان الذي ذكره السيوطي؛ لأن تداخل اللغات يعني: دخول بعضها في بعض، والمقصود به عند أهل العربية أن تتكلَّم بلغة مركبة من لغتين، كأن يقال: رَكن يركن بالفتح في الماضي والمضارع، وهذا شيء لا يُعرف؛ إذ إن فتح العين في الماضي والمضارع لا يكون إلا إذا كانت العين أو اللام من أحرف الحلق، وهي الهمز والهاء والعين والحاء والغين والخاء، نحو: فتح يفتح، وبدأ يبدأ، ونهى ينهى، ونأى ينأى إلى آخره، فإن لم تكن العين أو اللام من أحرف الحلق؛ لم يُعرف في كلام العرب فتح العين في الماضي والمضارع إلا في لفظة واحدة، وهي: أبى يأبى، وليس لها ثانٍ، فإن قيل: ركن يركن بفتح العين فيهما كان فيه تداخل لغتين؛ لأن ركن بفتح العين في الماضي لغة فصيحة، ومضارعه يركن بضم العين في المضارع، وأما يركن بفتح العين في المضارع، فهو مضارع لركن المكسور، فإن قيل: ركن يركن بالفتح فيهما، كان فيه تداخل لغتين وتركيبهما، حتى صارتَا لغة واحدة، وهو غير المراد من هذا الباب.</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وقد أفرد ابن جني لتداخل اللغات بابًا آخر عنوانه: باب في تركب اللغات، وجاء فيه بأنواع من التداخل التي أورد السيوطي بعضها، وأشار شراح كتاب (الاقتراح) إلى أن السيوطي قد خلط بين بابين؛ هما: باب الفصيح يجتمع في كلامه لغتان فصاعدًا، وباب: تركب اللغات، حتى ذكر أحد شراح (الاقتراح) أن السيوطي قد أجحف بكلام ابن جني غاية الإجحاف، وجعل بابين مستقلّين في فرع واحد، وأدخل بعضهما في بعض، ولا بد من مراجعة كلام ابن جني، ووضع هذا العنصر في أمرين يتناول أحدهما اجتماعَ لغتين، ويتناول الآخر تداخلَ اللغات.</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وبِناءً على ما سبق يندرج هنا أمران: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الأول: اجتماع لغتين فصاعدًا في كلام فصيح.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lastRenderedPageBreak/>
        <w:t>الثاني: تداخل لغتين.</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الأمر الأول: وهو اجتماع لغتين فصاعدًا في كلامٍ فصيحٍ، فنقول: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إن اجتماع لغتين فصاعدًا في كلام فصيح ليس نذرًا قليلًا، وإنما هو كثير في كلام الفصحاء كثرة ظاهرة حتى وصفه ابن جني بقوله "وما اجتمعت في لغتان أو ثلاث أكثر من أن يحاط به". انتهى.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tl/>
        </w:rPr>
      </w:pPr>
      <w:r w:rsidRPr="0092009C">
        <w:rPr>
          <w:rFonts w:asciiTheme="majorBidi" w:hAnsiTheme="majorBidi" w:cstheme="majorBidi"/>
          <w:b/>
          <w:bCs/>
          <w:sz w:val="18"/>
          <w:szCs w:val="18"/>
          <w:rtl/>
        </w:rPr>
        <w:t>ومما اجتمعت في لغتان قول لبيد بن أبي ربيعة العامري:</w:t>
      </w:r>
    </w:p>
    <w:tbl>
      <w:tblPr>
        <w:bidiVisual/>
        <w:tblW w:w="0" w:type="auto"/>
        <w:jc w:val="center"/>
        <w:tblLook w:val="01E0"/>
      </w:tblPr>
      <w:tblGrid>
        <w:gridCol w:w="1906"/>
        <w:gridCol w:w="534"/>
        <w:gridCol w:w="1929"/>
      </w:tblGrid>
      <w:tr w:rsidR="0092009C" w:rsidRPr="0092009C" w:rsidTr="00F30183">
        <w:trPr>
          <w:trHeight w:hRule="exact" w:val="510"/>
          <w:jc w:val="center"/>
        </w:trPr>
        <w:tc>
          <w:tcPr>
            <w:tcW w:w="2909" w:type="dxa"/>
            <w:vAlign w:val="center"/>
          </w:tcPr>
          <w:p w:rsidR="0092009C" w:rsidRPr="0092009C" w:rsidRDefault="0092009C" w:rsidP="0092009C">
            <w:pPr>
              <w:spacing w:after="120" w:line="240" w:lineRule="auto"/>
              <w:jc w:val="both"/>
              <w:rPr>
                <w:rFonts w:asciiTheme="majorBidi" w:hAnsiTheme="majorBidi" w:cstheme="majorBidi"/>
                <w:b/>
                <w:bCs/>
                <w:sz w:val="18"/>
                <w:szCs w:val="18"/>
                <w:rtl/>
              </w:rPr>
            </w:pPr>
            <w:r w:rsidRPr="0092009C">
              <w:rPr>
                <w:rFonts w:asciiTheme="majorBidi" w:eastAsia="Calibri" w:hAnsiTheme="majorBidi" w:cstheme="majorBidi"/>
                <w:b/>
                <w:bCs/>
                <w:sz w:val="18"/>
                <w:szCs w:val="18"/>
                <w:rtl/>
                <w:lang w:eastAsia="en-MY"/>
              </w:rPr>
              <w:t>سقى قومي بني مجد وأسقى</w:t>
            </w:r>
            <w:r w:rsidRPr="0092009C">
              <w:rPr>
                <w:rFonts w:asciiTheme="majorBidi" w:eastAsia="Calibri" w:hAnsiTheme="majorBidi" w:cstheme="majorBidi"/>
                <w:b/>
                <w:bCs/>
                <w:sz w:val="18"/>
                <w:szCs w:val="18"/>
                <w:rtl/>
                <w:lang w:eastAsia="en-MY"/>
              </w:rPr>
              <w:br/>
            </w:r>
          </w:p>
        </w:tc>
        <w:tc>
          <w:tcPr>
            <w:tcW w:w="709" w:type="dxa"/>
            <w:vAlign w:val="center"/>
          </w:tcPr>
          <w:p w:rsidR="0092009C" w:rsidRPr="0092009C" w:rsidRDefault="0092009C" w:rsidP="0092009C">
            <w:pPr>
              <w:spacing w:after="120" w:line="240" w:lineRule="auto"/>
              <w:jc w:val="center"/>
              <w:rPr>
                <w:rFonts w:asciiTheme="majorBidi" w:hAnsiTheme="majorBidi" w:cstheme="majorBidi"/>
                <w:b/>
                <w:bCs/>
                <w:sz w:val="18"/>
                <w:szCs w:val="18"/>
                <w:rtl/>
              </w:rPr>
            </w:pPr>
            <w:r w:rsidRPr="0092009C">
              <w:rPr>
                <w:rFonts w:asciiTheme="majorBidi" w:hAnsiTheme="majorBidi" w:cstheme="majorBidi"/>
                <w:b/>
                <w:bCs/>
                <w:sz w:val="18"/>
                <w:szCs w:val="18"/>
                <w:rtl/>
              </w:rPr>
              <w:t>*</w:t>
            </w:r>
          </w:p>
        </w:tc>
        <w:tc>
          <w:tcPr>
            <w:tcW w:w="2909" w:type="dxa"/>
            <w:vAlign w:val="center"/>
          </w:tcPr>
          <w:p w:rsidR="0092009C" w:rsidRPr="0092009C" w:rsidRDefault="0092009C" w:rsidP="0092009C">
            <w:pPr>
              <w:spacing w:after="120" w:line="240" w:lineRule="auto"/>
              <w:jc w:val="both"/>
              <w:rPr>
                <w:rFonts w:asciiTheme="majorBidi" w:eastAsia="Calibri" w:hAnsiTheme="majorBidi" w:cstheme="majorBidi"/>
                <w:b/>
                <w:bCs/>
                <w:sz w:val="18"/>
                <w:szCs w:val="18"/>
                <w:lang w:eastAsia="en-MY"/>
              </w:rPr>
            </w:pPr>
            <w:r w:rsidRPr="0092009C">
              <w:rPr>
                <w:rFonts w:asciiTheme="majorBidi" w:eastAsia="Calibri" w:hAnsiTheme="majorBidi" w:cstheme="majorBidi"/>
                <w:b/>
                <w:bCs/>
                <w:sz w:val="18"/>
                <w:szCs w:val="18"/>
                <w:rtl/>
                <w:lang w:eastAsia="en-MY"/>
              </w:rPr>
              <w:t>نميرًا والقبائل من هلال</w:t>
            </w:r>
            <w:r w:rsidRPr="0092009C">
              <w:rPr>
                <w:rFonts w:asciiTheme="majorBidi" w:eastAsia="Calibri" w:hAnsiTheme="majorBidi" w:cstheme="majorBidi"/>
                <w:b/>
                <w:bCs/>
                <w:sz w:val="18"/>
                <w:szCs w:val="18"/>
                <w:rtl/>
                <w:lang w:eastAsia="en-MY"/>
              </w:rPr>
              <w:br/>
            </w:r>
          </w:p>
        </w:tc>
      </w:tr>
    </w:tbl>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فجمع بين الفعلين سقى المجرد، وأسقى المزيد بحرف، وهما بمعنًى واحد، يقال: سقيت الرجل، وأسقيته، كما يقال: سقاه الله الغيث وأسقاه.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tl/>
        </w:rPr>
      </w:pPr>
      <w:r w:rsidRPr="0092009C">
        <w:rPr>
          <w:rFonts w:asciiTheme="majorBidi" w:hAnsiTheme="majorBidi" w:cstheme="majorBidi"/>
          <w:b/>
          <w:bCs/>
          <w:sz w:val="18"/>
          <w:szCs w:val="18"/>
          <w:rtl/>
        </w:rPr>
        <w:t>ومنه أيضًا قول الشاعر:</w:t>
      </w:r>
    </w:p>
    <w:tbl>
      <w:tblPr>
        <w:bidiVisual/>
        <w:tblW w:w="0" w:type="auto"/>
        <w:jc w:val="center"/>
        <w:tblLook w:val="01E0"/>
      </w:tblPr>
      <w:tblGrid>
        <w:gridCol w:w="1890"/>
        <w:gridCol w:w="537"/>
        <w:gridCol w:w="1942"/>
      </w:tblGrid>
      <w:tr w:rsidR="0092009C" w:rsidRPr="0092009C" w:rsidTr="00F30183">
        <w:trPr>
          <w:trHeight w:hRule="exact" w:val="510"/>
          <w:jc w:val="center"/>
        </w:trPr>
        <w:tc>
          <w:tcPr>
            <w:tcW w:w="2909" w:type="dxa"/>
            <w:vAlign w:val="center"/>
          </w:tcPr>
          <w:p w:rsidR="0092009C" w:rsidRPr="0092009C" w:rsidRDefault="0092009C" w:rsidP="0092009C">
            <w:pPr>
              <w:spacing w:after="120" w:line="240" w:lineRule="auto"/>
              <w:jc w:val="both"/>
              <w:rPr>
                <w:rFonts w:asciiTheme="majorBidi" w:hAnsiTheme="majorBidi" w:cstheme="majorBidi"/>
                <w:b/>
                <w:bCs/>
                <w:sz w:val="18"/>
                <w:szCs w:val="18"/>
                <w:rtl/>
              </w:rPr>
            </w:pPr>
            <w:r w:rsidRPr="0092009C">
              <w:rPr>
                <w:rFonts w:asciiTheme="majorBidi" w:eastAsia="Calibri" w:hAnsiTheme="majorBidi" w:cstheme="majorBidi"/>
                <w:b/>
                <w:bCs/>
                <w:sz w:val="18"/>
                <w:szCs w:val="18"/>
                <w:rtl/>
                <w:lang w:eastAsia="en-MY"/>
              </w:rPr>
              <w:t>أما ابن طوق فقد أوفى بذمَّته</w:t>
            </w:r>
            <w:r w:rsidRPr="0092009C">
              <w:rPr>
                <w:rFonts w:asciiTheme="majorBidi" w:eastAsia="Calibri" w:hAnsiTheme="majorBidi" w:cstheme="majorBidi"/>
                <w:b/>
                <w:bCs/>
                <w:sz w:val="18"/>
                <w:szCs w:val="18"/>
                <w:rtl/>
                <w:lang w:eastAsia="en-MY"/>
              </w:rPr>
              <w:br/>
            </w:r>
          </w:p>
        </w:tc>
        <w:tc>
          <w:tcPr>
            <w:tcW w:w="709" w:type="dxa"/>
            <w:vAlign w:val="center"/>
          </w:tcPr>
          <w:p w:rsidR="0092009C" w:rsidRPr="0092009C" w:rsidRDefault="0092009C" w:rsidP="0092009C">
            <w:pPr>
              <w:spacing w:after="120" w:line="240" w:lineRule="auto"/>
              <w:jc w:val="center"/>
              <w:rPr>
                <w:rFonts w:asciiTheme="majorBidi" w:hAnsiTheme="majorBidi" w:cstheme="majorBidi"/>
                <w:b/>
                <w:bCs/>
                <w:sz w:val="18"/>
                <w:szCs w:val="18"/>
                <w:rtl/>
              </w:rPr>
            </w:pPr>
            <w:r w:rsidRPr="0092009C">
              <w:rPr>
                <w:rFonts w:asciiTheme="majorBidi" w:hAnsiTheme="majorBidi" w:cstheme="majorBidi"/>
                <w:b/>
                <w:bCs/>
                <w:sz w:val="18"/>
                <w:szCs w:val="18"/>
                <w:rtl/>
              </w:rPr>
              <w:t>*</w:t>
            </w:r>
          </w:p>
        </w:tc>
        <w:tc>
          <w:tcPr>
            <w:tcW w:w="2909" w:type="dxa"/>
            <w:vAlign w:val="center"/>
          </w:tcPr>
          <w:p w:rsidR="0092009C" w:rsidRPr="0092009C" w:rsidRDefault="0092009C" w:rsidP="0092009C">
            <w:pPr>
              <w:spacing w:after="120" w:line="240" w:lineRule="auto"/>
              <w:jc w:val="both"/>
              <w:rPr>
                <w:rFonts w:asciiTheme="majorBidi" w:eastAsia="Calibri" w:hAnsiTheme="majorBidi" w:cstheme="majorBidi"/>
                <w:b/>
                <w:bCs/>
                <w:sz w:val="18"/>
                <w:szCs w:val="18"/>
                <w:lang w:eastAsia="en-MY"/>
              </w:rPr>
            </w:pPr>
            <w:r w:rsidRPr="0092009C">
              <w:rPr>
                <w:rFonts w:asciiTheme="majorBidi" w:eastAsia="Calibri" w:hAnsiTheme="majorBidi" w:cstheme="majorBidi"/>
                <w:b/>
                <w:bCs/>
                <w:sz w:val="18"/>
                <w:szCs w:val="18"/>
                <w:rtl/>
                <w:lang w:eastAsia="en-MY"/>
              </w:rPr>
              <w:t>كما وفى بخلاص النجم حاديها</w:t>
            </w:r>
            <w:r w:rsidRPr="0092009C">
              <w:rPr>
                <w:rFonts w:asciiTheme="majorBidi" w:eastAsia="Calibri" w:hAnsiTheme="majorBidi" w:cstheme="majorBidi"/>
                <w:b/>
                <w:bCs/>
                <w:sz w:val="18"/>
                <w:szCs w:val="18"/>
                <w:rtl/>
                <w:lang w:eastAsia="en-MY"/>
              </w:rPr>
              <w:br/>
            </w:r>
          </w:p>
        </w:tc>
      </w:tr>
    </w:tbl>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فجمع بين الفعلين "وفى" المجرد و"أوفى" المزيد، وهما بمعنًى واحد، يقال: وفى بعهده وأوفى بمعنًى.</w:t>
      </w:r>
    </w:p>
    <w:p w:rsidR="0092009C" w:rsidRPr="0092009C" w:rsidRDefault="0092009C" w:rsidP="0092009C">
      <w:pPr>
        <w:pStyle w:val="a3"/>
        <w:bidi/>
        <w:spacing w:before="0" w:beforeAutospacing="0"/>
        <w:jc w:val="lowKashida"/>
        <w:rPr>
          <w:rFonts w:asciiTheme="majorBidi" w:hAnsiTheme="majorBidi" w:cstheme="majorBidi"/>
          <w:b/>
          <w:bCs/>
          <w:sz w:val="18"/>
          <w:szCs w:val="18"/>
          <w:rtl/>
        </w:rPr>
      </w:pPr>
      <w:r w:rsidRPr="0092009C">
        <w:rPr>
          <w:rFonts w:asciiTheme="majorBidi" w:hAnsiTheme="majorBidi" w:cstheme="majorBidi"/>
          <w:b/>
          <w:bCs/>
          <w:sz w:val="18"/>
          <w:szCs w:val="18"/>
          <w:rtl/>
        </w:rPr>
        <w:t>ومنه قول الشاعر:</w:t>
      </w:r>
    </w:p>
    <w:tbl>
      <w:tblPr>
        <w:bidiVisual/>
        <w:tblW w:w="0" w:type="auto"/>
        <w:jc w:val="center"/>
        <w:tblLook w:val="01E0"/>
      </w:tblPr>
      <w:tblGrid>
        <w:gridCol w:w="1932"/>
        <w:gridCol w:w="535"/>
        <w:gridCol w:w="1902"/>
      </w:tblGrid>
      <w:tr w:rsidR="0092009C" w:rsidRPr="0092009C" w:rsidTr="00F30183">
        <w:trPr>
          <w:trHeight w:hRule="exact" w:val="510"/>
          <w:jc w:val="center"/>
        </w:trPr>
        <w:tc>
          <w:tcPr>
            <w:tcW w:w="2909" w:type="dxa"/>
            <w:vAlign w:val="center"/>
          </w:tcPr>
          <w:p w:rsidR="0092009C" w:rsidRPr="0092009C" w:rsidRDefault="0092009C" w:rsidP="0092009C">
            <w:pPr>
              <w:spacing w:after="120" w:line="240" w:lineRule="auto"/>
              <w:jc w:val="both"/>
              <w:rPr>
                <w:rFonts w:asciiTheme="majorBidi" w:hAnsiTheme="majorBidi" w:cstheme="majorBidi"/>
                <w:b/>
                <w:bCs/>
                <w:sz w:val="18"/>
                <w:szCs w:val="18"/>
                <w:rtl/>
              </w:rPr>
            </w:pPr>
            <w:r w:rsidRPr="0092009C">
              <w:rPr>
                <w:rFonts w:asciiTheme="majorBidi" w:eastAsia="Calibri" w:hAnsiTheme="majorBidi" w:cstheme="majorBidi"/>
                <w:b/>
                <w:bCs/>
                <w:sz w:val="18"/>
                <w:szCs w:val="18"/>
                <w:rtl/>
                <w:lang w:eastAsia="en-MY"/>
              </w:rPr>
              <w:t>وأشرب الماء ما بي نحوه عطش</w:t>
            </w:r>
            <w:r w:rsidRPr="0092009C">
              <w:rPr>
                <w:rFonts w:asciiTheme="majorBidi" w:eastAsia="Calibri" w:hAnsiTheme="majorBidi" w:cstheme="majorBidi"/>
                <w:b/>
                <w:bCs/>
                <w:sz w:val="18"/>
                <w:szCs w:val="18"/>
                <w:rtl/>
                <w:lang w:eastAsia="en-MY"/>
              </w:rPr>
              <w:br/>
            </w:r>
          </w:p>
        </w:tc>
        <w:tc>
          <w:tcPr>
            <w:tcW w:w="709" w:type="dxa"/>
            <w:vAlign w:val="center"/>
          </w:tcPr>
          <w:p w:rsidR="0092009C" w:rsidRPr="0092009C" w:rsidRDefault="0092009C" w:rsidP="0092009C">
            <w:pPr>
              <w:spacing w:after="120" w:line="240" w:lineRule="auto"/>
              <w:jc w:val="center"/>
              <w:rPr>
                <w:rFonts w:asciiTheme="majorBidi" w:hAnsiTheme="majorBidi" w:cstheme="majorBidi"/>
                <w:b/>
                <w:bCs/>
                <w:sz w:val="18"/>
                <w:szCs w:val="18"/>
                <w:rtl/>
              </w:rPr>
            </w:pPr>
            <w:r w:rsidRPr="0092009C">
              <w:rPr>
                <w:rFonts w:asciiTheme="majorBidi" w:hAnsiTheme="majorBidi" w:cstheme="majorBidi"/>
                <w:b/>
                <w:bCs/>
                <w:sz w:val="18"/>
                <w:szCs w:val="18"/>
                <w:rtl/>
              </w:rPr>
              <w:t>*</w:t>
            </w:r>
          </w:p>
        </w:tc>
        <w:tc>
          <w:tcPr>
            <w:tcW w:w="2909" w:type="dxa"/>
            <w:vAlign w:val="center"/>
          </w:tcPr>
          <w:p w:rsidR="0092009C" w:rsidRPr="0092009C" w:rsidRDefault="0092009C" w:rsidP="0092009C">
            <w:pPr>
              <w:spacing w:after="120" w:line="240" w:lineRule="auto"/>
              <w:jc w:val="both"/>
              <w:rPr>
                <w:rFonts w:asciiTheme="majorBidi" w:eastAsia="Calibri" w:hAnsiTheme="majorBidi" w:cstheme="majorBidi"/>
                <w:b/>
                <w:bCs/>
                <w:sz w:val="18"/>
                <w:szCs w:val="18"/>
                <w:lang w:eastAsia="en-MY"/>
              </w:rPr>
            </w:pPr>
            <w:r w:rsidRPr="0092009C">
              <w:rPr>
                <w:rFonts w:asciiTheme="majorBidi" w:eastAsia="Calibri" w:hAnsiTheme="majorBidi" w:cstheme="majorBidi"/>
                <w:b/>
                <w:bCs/>
                <w:sz w:val="18"/>
                <w:szCs w:val="18"/>
                <w:rtl/>
                <w:lang w:eastAsia="en-MY"/>
              </w:rPr>
              <w:t>إلا لأن عيونه سيل واديها</w:t>
            </w:r>
            <w:r w:rsidRPr="0092009C">
              <w:rPr>
                <w:rFonts w:asciiTheme="majorBidi" w:eastAsia="Calibri" w:hAnsiTheme="majorBidi" w:cstheme="majorBidi"/>
                <w:b/>
                <w:bCs/>
                <w:sz w:val="18"/>
                <w:szCs w:val="18"/>
                <w:rtl/>
                <w:lang w:eastAsia="en-MY"/>
              </w:rPr>
              <w:br/>
            </w:r>
          </w:p>
        </w:tc>
      </w:tr>
    </w:tbl>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فأشبع الهاء من قوله نحوه لأنها تتولَّد عن الضمة فيُنطق بها لفظًا ولا ترسم في الخط، وأسكن الهاء من قوله: عيونه، والإشباع والإسكان لغتان اجتمعتَا في كلام فصيح، والإشباع أفصح اللغتين. </w:t>
      </w:r>
    </w:p>
    <w:p w:rsidR="0092009C" w:rsidRPr="0092009C" w:rsidRDefault="0092009C" w:rsidP="0092009C">
      <w:pPr>
        <w:pStyle w:val="a3"/>
        <w:bidi/>
        <w:spacing w:before="0" w:beforeAutospacing="0"/>
        <w:jc w:val="lowKashida"/>
        <w:rPr>
          <w:rFonts w:asciiTheme="majorBidi" w:hAnsiTheme="majorBidi" w:cstheme="majorBidi"/>
          <w:b/>
          <w:bCs/>
          <w:sz w:val="18"/>
          <w:szCs w:val="18"/>
          <w:rtl/>
        </w:rPr>
      </w:pPr>
      <w:r w:rsidRPr="0092009C">
        <w:rPr>
          <w:rFonts w:asciiTheme="majorBidi" w:hAnsiTheme="majorBidi" w:cstheme="majorBidi"/>
          <w:b/>
          <w:bCs/>
          <w:sz w:val="18"/>
          <w:szCs w:val="18"/>
          <w:rtl/>
        </w:rPr>
        <w:t>وزعم الزجاج أن هناك لغة ثالثة وهي ضم الهاء من غير إشباع، وزعم أن من هذه اللغة قول الشاعر:</w:t>
      </w:r>
    </w:p>
    <w:tbl>
      <w:tblPr>
        <w:bidiVisual/>
        <w:tblW w:w="0" w:type="auto"/>
        <w:jc w:val="center"/>
        <w:tblLook w:val="01E0"/>
      </w:tblPr>
      <w:tblGrid>
        <w:gridCol w:w="1904"/>
        <w:gridCol w:w="537"/>
        <w:gridCol w:w="1928"/>
      </w:tblGrid>
      <w:tr w:rsidR="0092009C" w:rsidRPr="0092009C" w:rsidTr="00F30183">
        <w:trPr>
          <w:trHeight w:hRule="exact" w:val="510"/>
          <w:jc w:val="center"/>
        </w:trPr>
        <w:tc>
          <w:tcPr>
            <w:tcW w:w="2909" w:type="dxa"/>
            <w:vAlign w:val="center"/>
          </w:tcPr>
          <w:p w:rsidR="0092009C" w:rsidRPr="0092009C" w:rsidRDefault="0092009C" w:rsidP="0092009C">
            <w:pPr>
              <w:spacing w:after="120" w:line="240" w:lineRule="auto"/>
              <w:jc w:val="both"/>
              <w:rPr>
                <w:rFonts w:asciiTheme="majorBidi" w:hAnsiTheme="majorBidi" w:cstheme="majorBidi"/>
                <w:b/>
                <w:bCs/>
                <w:sz w:val="18"/>
                <w:szCs w:val="18"/>
                <w:rtl/>
              </w:rPr>
            </w:pPr>
            <w:r w:rsidRPr="0092009C">
              <w:rPr>
                <w:rFonts w:asciiTheme="majorBidi" w:eastAsia="Calibri" w:hAnsiTheme="majorBidi" w:cstheme="majorBidi"/>
                <w:b/>
                <w:bCs/>
                <w:sz w:val="18"/>
                <w:szCs w:val="18"/>
                <w:rtl/>
                <w:lang w:eastAsia="en-MY"/>
              </w:rPr>
              <w:t>له زجل كأنه صوت حاد</w:t>
            </w:r>
            <w:r w:rsidRPr="0092009C">
              <w:rPr>
                <w:rFonts w:asciiTheme="majorBidi" w:eastAsia="Calibri" w:hAnsiTheme="majorBidi" w:cstheme="majorBidi"/>
                <w:b/>
                <w:bCs/>
                <w:sz w:val="18"/>
                <w:szCs w:val="18"/>
                <w:rtl/>
                <w:lang w:eastAsia="en-MY"/>
              </w:rPr>
              <w:br/>
            </w:r>
          </w:p>
        </w:tc>
        <w:tc>
          <w:tcPr>
            <w:tcW w:w="709" w:type="dxa"/>
            <w:vAlign w:val="center"/>
          </w:tcPr>
          <w:p w:rsidR="0092009C" w:rsidRPr="0092009C" w:rsidRDefault="0092009C" w:rsidP="0092009C">
            <w:pPr>
              <w:spacing w:after="120" w:line="240" w:lineRule="auto"/>
              <w:jc w:val="center"/>
              <w:rPr>
                <w:rFonts w:asciiTheme="majorBidi" w:hAnsiTheme="majorBidi" w:cstheme="majorBidi"/>
                <w:b/>
                <w:bCs/>
                <w:sz w:val="18"/>
                <w:szCs w:val="18"/>
                <w:rtl/>
              </w:rPr>
            </w:pPr>
            <w:r w:rsidRPr="0092009C">
              <w:rPr>
                <w:rFonts w:asciiTheme="majorBidi" w:hAnsiTheme="majorBidi" w:cstheme="majorBidi"/>
                <w:b/>
                <w:bCs/>
                <w:sz w:val="18"/>
                <w:szCs w:val="18"/>
                <w:rtl/>
              </w:rPr>
              <w:t>*</w:t>
            </w:r>
          </w:p>
        </w:tc>
        <w:tc>
          <w:tcPr>
            <w:tcW w:w="2909" w:type="dxa"/>
            <w:vAlign w:val="center"/>
          </w:tcPr>
          <w:p w:rsidR="0092009C" w:rsidRPr="0092009C" w:rsidRDefault="0092009C" w:rsidP="0092009C">
            <w:pPr>
              <w:spacing w:after="120" w:line="240" w:lineRule="auto"/>
              <w:jc w:val="both"/>
              <w:rPr>
                <w:rFonts w:asciiTheme="majorBidi" w:eastAsia="Calibri" w:hAnsiTheme="majorBidi" w:cstheme="majorBidi"/>
                <w:b/>
                <w:bCs/>
                <w:sz w:val="18"/>
                <w:szCs w:val="18"/>
                <w:lang w:eastAsia="en-MY"/>
              </w:rPr>
            </w:pPr>
            <w:r w:rsidRPr="0092009C">
              <w:rPr>
                <w:rFonts w:asciiTheme="majorBidi" w:eastAsia="Calibri" w:hAnsiTheme="majorBidi" w:cstheme="majorBidi"/>
                <w:b/>
                <w:bCs/>
                <w:sz w:val="18"/>
                <w:szCs w:val="18"/>
                <w:rtl/>
                <w:lang w:eastAsia="en-MY"/>
              </w:rPr>
              <w:t>إذا طلب الوثيقة أو زمير</w:t>
            </w:r>
            <w:r w:rsidRPr="0092009C">
              <w:rPr>
                <w:rFonts w:asciiTheme="majorBidi" w:eastAsia="Calibri" w:hAnsiTheme="majorBidi" w:cstheme="majorBidi"/>
                <w:b/>
                <w:bCs/>
                <w:sz w:val="18"/>
                <w:szCs w:val="18"/>
                <w:rtl/>
                <w:lang w:eastAsia="en-MY"/>
              </w:rPr>
              <w:br/>
            </w:r>
          </w:p>
        </w:tc>
      </w:tr>
    </w:tbl>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فالهاء من قوله: "له" مشبعة على اللغة الفصحى، والهاء من قوله: "كأنه" مضمومة من غير إشباع، وليس ضمها من غير إشباع لغة ثالثة، كما زعم الزجاج، بل هو ضرورة من الضرائر التي تسوغ للشاعر دون الناثر، وقد ذكر سيبويه هذا البيت في (الكتاب) في باب: ما يحتمل الشعر، واقتفى أثره ابن جني فذكر أنه ينبغي أن يكون ذلك ضرورة وصنعة لا مذهب ولغة؛ لضعفه في القياس، ووجه ضعفه أنه ليس على مذهب الوصل، ولا على مذهب الوقف.</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أما الوصل فيُوجب إثبات واوه في اللفظ لا في الكتابة: كلقيته أمس، وأما الوقف فيوجب الإسكان: كلقيته وكلمته، ولما كان قول الشاعر: "كأنه" في البيت السابق على غير مذهب الوصل هو مذهب الوقف؛ تعيَّن أن يكون ذلك ضرورة لا لغة.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lastRenderedPageBreak/>
        <w:t xml:space="preserve">وإذ انتهينا إلى أن اجتماع لغتين فصاعدًا كثير في كلام الفصحاء يجدر بنا أن نتساءل: كيف اجتمعت اللغتان في كلام الفصيح؟.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وللإجابة عن هذا التساؤل لا بد من النظر في حال المتكلم الفصيح الذي اجتمعت لغتان في كلامه. فإما أن تكون اللغتان اللتان اشتملا عليهما كلامه متساويتين في كثرة استعمالهما، أو لا، فإن كانت اللفظتان في كلامه متساويتين في الاستعمال ففي اجتماع الكلمتين احتمالان:</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الأول: أن تكون القبيلة التي ينتمي إليها هذا المتكلم قد اصطلحت على وضع اللفظتين لمعنًى واحد.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الثاني: أن تكون إحدى اللفظتين من لغة القبيلة التي ينتمي إليها هذا المتكلم، ثم إنه استفاد الأخرى من قبيلة أخرى وطال بها عهده وكثر استعماله لها؛ فلحقت لطول المدة واتصال الاستعمال بلغته الأولى، وأقرب هذين الاحتمالين إلى الصحة، وأحقهما بالقبول هو الأول؛ لأن العرب قد تضع الألفاظ الكثيرة للمعنى الواحد وهو الترادف؛ فرارًا من التكرار وإعادة اللفظ بعينه، والداعي إلى ذلك أمران:</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أحدهما: الحاجة إليه في أوزان أشعارها.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الآخر: لأن العرب تفرُّ من التكرار وإعادة اللفظ بعينه لما فيه من استكراه السامع، والثقالة على المستمع. أما إيراد المعنى الواحد في قوالب مختلفة من الألفاظ فقد نبَّه أئمة الأدب على عدِّه من التفنن العجيب والتصرف الغريب.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وإذا كانت إحدى اللفظتين أكثر في كلامه من الأخرى ففي اجتماعهما احتمالان:</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الأول: أن تكون اللفظة التي كثر استعمالها في كلامه هي لغته الأصلية، وتكون اللفظة الأخرى التي قل استعماله إيَّاها هي الجديدة المستحدثة. </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الثاني: أن تكون اللفظتان معنى اللغتين له ولقبيلته، وإنما قلت إحداهما لضعفها أو شذوذها، ومذهب العربي الاستخفاف بالأضعف واستعمال الأقوى؛ لأن الأقوى أحق وأحرى، كما أنهم لا يستعملون المجاز إلا لضرب من المبالغة.</w:t>
      </w:r>
    </w:p>
    <w:p w:rsidR="0092009C" w:rsidRPr="0092009C" w:rsidRDefault="0092009C" w:rsidP="0092009C">
      <w:pPr>
        <w:pStyle w:val="a3"/>
        <w:bidi/>
        <w:spacing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الأمر الثاني: وهو تداخل لغتين وهو الذي عنوانه في (الخصائص) باب في تركب اللغات، ومعناه: أن يؤخذ الماضي من لغة والمضارع أو الوصف من لغة أخرى لا تنطق بالماضي كذلك، فمثال ما أُخذ المضارع من لغة أخرى قول بعضهم: قنط يقنط بفتح العين في الماضي والمضارع، وهما لغتان تداخلتا؛ لأن الفعل الماضي قنط بفتح العين يكون مضارعه يقنط بكسر العين في المضارع. أما الفعل قنط بكسر العين في الماضي فمضارعه يقنط بفتح العين في المضارع، ثم تداخلت اللغتان فتركبت لغة ثالثة بفتح العين في الماضي والمضارع.</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 xml:space="preserve">ومثاله أيضًا قول بعضهم: قلى يقلى بفتح العين في الماضي والمضارع على غير قياس؛ لأن مضارع قلى المفتوح العين هو يقلي بكسر العين نحو: رمى يرمي، ومضارع قلي المكسور العين هو يقلَى بفتح العين، فتركبت من اللغتين لغة ثالثة. ومثاله أيضًا قول بعضهم: فضل يفضل </w:t>
      </w:r>
      <w:r w:rsidRPr="0092009C">
        <w:rPr>
          <w:rFonts w:asciiTheme="majorBidi" w:hAnsiTheme="majorBidi" w:cstheme="majorBidi"/>
          <w:b/>
          <w:bCs/>
          <w:sz w:val="18"/>
          <w:szCs w:val="18"/>
          <w:rtl/>
        </w:rPr>
        <w:lastRenderedPageBreak/>
        <w:t>بكسر العين في الماضي وضمها في المضارع، وهما لغتان تداخلتا؛ لأن من العرب من يقول: فضل يفضل بفتح العين في الماضي وضمها في المضارع، ومنهم مَن يقول: فضل يفضل بكسر العين في الماضي وفتحها في المضارع، فمن قال: فضل يفضل بكسر العين في الماضي وضمها في المضارع؛ فقد أخذ الماضي من لغة والمضارع من لغة أخرى.</w:t>
      </w:r>
    </w:p>
    <w:p w:rsidR="0092009C" w:rsidRPr="0092009C" w:rsidRDefault="0092009C" w:rsidP="0092009C">
      <w:pPr>
        <w:pStyle w:val="a3"/>
        <w:bidi/>
        <w:spacing w:before="0" w:beforeAutospacing="0" w:after="120" w:afterAutospacing="0"/>
        <w:jc w:val="lowKashida"/>
        <w:rPr>
          <w:rFonts w:asciiTheme="majorBidi" w:hAnsiTheme="majorBidi" w:cstheme="majorBidi"/>
          <w:b/>
          <w:bCs/>
          <w:sz w:val="18"/>
          <w:szCs w:val="18"/>
        </w:rPr>
      </w:pPr>
      <w:r w:rsidRPr="0092009C">
        <w:rPr>
          <w:rFonts w:asciiTheme="majorBidi" w:hAnsiTheme="majorBidi" w:cstheme="majorBidi"/>
          <w:b/>
          <w:bCs/>
          <w:sz w:val="18"/>
          <w:szCs w:val="18"/>
          <w:rtl/>
        </w:rPr>
        <w:t>ومثال ما أخذ الوصف من لغة أخرى قول بعضهم: طهر فهو طاهر، وشعر فهو شاعر بضم العين في الفعلين: طهر وشعر، وجاء اسم الفاعل منهما على وزن فاعل، والأصل أن اسم الفاعل يكون على وزن فاعل من الثلاثي مفتوح العين أو مكسورها نحو: ضرب فهو ضارب، ولعب فهو لاعب. أما الثلاثي المضموم العين فاسم الفاعل منه على وزن فعيل نحو: كرم فهو كريم، وشرف فهو شريف. وقد بيَّن ابن جني أن سبب تداخل اللغتين هو أن أصحاب اللغتين قد تلاقيَا فسمع هذا لغةَ هذا، وسمع هذا لغة هذا؛ فأخذ كل واحد من صاحبه ما ضمَّه إلى لغته.</w:t>
      </w:r>
    </w:p>
    <w:p w:rsidR="00AB09CA" w:rsidRDefault="00AB09CA" w:rsidP="00AB09CA">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AB09CA" w:rsidRDefault="00AB09CA" w:rsidP="00AB09C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AB09CA" w:rsidRDefault="00AB09CA" w:rsidP="00AB09C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AB09CA" w:rsidRDefault="00AB09CA" w:rsidP="00AB09C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AB09CA" w:rsidRDefault="00AB09CA" w:rsidP="00AB09C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AB09CA" w:rsidRDefault="00AB09CA" w:rsidP="00AB09C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AB09CA" w:rsidRDefault="00AB09CA" w:rsidP="00AB09C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AB09CA" w:rsidRDefault="00AB09CA" w:rsidP="00AB09C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AB09CA" w:rsidRDefault="00AB09CA" w:rsidP="00AB09C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AB09CA" w:rsidRDefault="00AB09CA" w:rsidP="00AB09C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AB09CA" w:rsidRDefault="00AB09CA" w:rsidP="00AB09CA">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92009C" w:rsidRPr="0092009C" w:rsidRDefault="0092009C" w:rsidP="0092009C">
      <w:pPr>
        <w:spacing w:after="120" w:line="240" w:lineRule="auto"/>
        <w:ind w:left="284" w:firstLine="283"/>
        <w:jc w:val="lowKashida"/>
        <w:rPr>
          <w:rFonts w:asciiTheme="majorBidi" w:hAnsiTheme="majorBidi" w:cstheme="majorBidi"/>
          <w:b/>
          <w:bCs/>
          <w:sz w:val="18"/>
          <w:szCs w:val="18"/>
          <w:rtl/>
        </w:rPr>
      </w:pPr>
      <w:r w:rsidRPr="0092009C">
        <w:rPr>
          <w:rFonts w:asciiTheme="majorBidi" w:hAnsiTheme="majorBidi" w:cstheme="majorBidi"/>
          <w:b/>
          <w:bCs/>
          <w:sz w:val="18"/>
          <w:szCs w:val="18"/>
          <w:rtl/>
        </w:rPr>
        <w:t>.</w:t>
      </w:r>
    </w:p>
    <w:p w:rsidR="0092009C" w:rsidRDefault="0092009C" w:rsidP="0092009C">
      <w:pPr>
        <w:rPr>
          <w:rtl/>
        </w:rPr>
        <w:sectPr w:rsidR="0092009C" w:rsidSect="0092009C">
          <w:type w:val="continuous"/>
          <w:pgSz w:w="11906" w:h="16838"/>
          <w:pgMar w:top="1440" w:right="1440" w:bottom="1440" w:left="1440" w:header="720" w:footer="720" w:gutter="0"/>
          <w:cols w:num="2" w:space="720"/>
          <w:bidi/>
          <w:rtlGutter/>
          <w:docGrid w:linePitch="360"/>
        </w:sectPr>
      </w:pPr>
    </w:p>
    <w:p w:rsidR="0092009C" w:rsidRPr="0092009C" w:rsidRDefault="0092009C" w:rsidP="0092009C"/>
    <w:sectPr w:rsidR="0092009C" w:rsidRPr="0092009C" w:rsidSect="0092009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09C"/>
    <w:rsid w:val="0026731D"/>
    <w:rsid w:val="007E639D"/>
    <w:rsid w:val="008B522F"/>
    <w:rsid w:val="0092009C"/>
    <w:rsid w:val="00934FCB"/>
    <w:rsid w:val="009E6608"/>
    <w:rsid w:val="00AB09CA"/>
    <w:rsid w:val="00DF5B51"/>
    <w:rsid w:val="00E511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00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B09CA"/>
    <w:pPr>
      <w:ind w:left="720"/>
      <w:contextualSpacing/>
    </w:pPr>
  </w:style>
</w:styles>
</file>

<file path=word/webSettings.xml><?xml version="1.0" encoding="utf-8"?>
<w:webSettings xmlns:r="http://schemas.openxmlformats.org/officeDocument/2006/relationships" xmlns:w="http://schemas.openxmlformats.org/wordprocessingml/2006/main">
  <w:divs>
    <w:div w:id="109326655">
      <w:bodyDiv w:val="1"/>
      <w:marLeft w:val="0"/>
      <w:marRight w:val="0"/>
      <w:marTop w:val="0"/>
      <w:marBottom w:val="0"/>
      <w:divBdr>
        <w:top w:val="none" w:sz="0" w:space="0" w:color="auto"/>
        <w:left w:val="none" w:sz="0" w:space="0" w:color="auto"/>
        <w:bottom w:val="none" w:sz="0" w:space="0" w:color="auto"/>
        <w:right w:val="none" w:sz="0" w:space="0" w:color="auto"/>
      </w:divBdr>
    </w:div>
    <w:div w:id="325401441">
      <w:bodyDiv w:val="1"/>
      <w:marLeft w:val="0"/>
      <w:marRight w:val="0"/>
      <w:marTop w:val="0"/>
      <w:marBottom w:val="0"/>
      <w:divBdr>
        <w:top w:val="none" w:sz="0" w:space="0" w:color="auto"/>
        <w:left w:val="none" w:sz="0" w:space="0" w:color="auto"/>
        <w:bottom w:val="none" w:sz="0" w:space="0" w:color="auto"/>
        <w:right w:val="none" w:sz="0" w:space="0" w:color="auto"/>
      </w:divBdr>
    </w:div>
    <w:div w:id="18282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2013-06-13T11:19:00Z</dcterms:created>
  <dcterms:modified xsi:type="dcterms:W3CDTF">2013-06-16T13:02:00Z</dcterms:modified>
</cp:coreProperties>
</file>